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707"/>
        <w:gridCol w:w="3821"/>
      </w:tblGrid>
      <w:tr w:rsidR="00A86321" w:rsidRPr="006C57E5" w:rsidTr="000040FD">
        <w:trPr>
          <w:trHeight w:val="1701"/>
        </w:trPr>
        <w:tc>
          <w:tcPr>
            <w:tcW w:w="4111" w:type="dxa"/>
            <w:hideMark/>
          </w:tcPr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Постановление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администрации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Южненского сельского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Республики Калмыкия</w:t>
            </w:r>
          </w:p>
        </w:tc>
        <w:tc>
          <w:tcPr>
            <w:tcW w:w="1707" w:type="dxa"/>
            <w:hideMark/>
          </w:tcPr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9630" cy="90360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903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hideMark/>
          </w:tcPr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Хальмг</w:t>
            </w:r>
            <w:proofErr w:type="spellEnd"/>
            <w:proofErr w:type="gramStart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аң</w:t>
            </w: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</w:t>
            </w:r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чин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Южненск</w:t>
            </w:r>
            <w:proofErr w:type="spellEnd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селәнә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</w:t>
            </w:r>
            <w:proofErr w:type="spellEnd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бүрдәцин</w:t>
            </w:r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администрацин</w:t>
            </w:r>
            <w:proofErr w:type="spellEnd"/>
          </w:p>
          <w:p w:rsidR="00A86321" w:rsidRPr="00DC68B8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C68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тогтавр</w:t>
            </w:r>
            <w:proofErr w:type="spellEnd"/>
          </w:p>
        </w:tc>
      </w:tr>
      <w:tr w:rsidR="00A86321" w:rsidRPr="00BC7EFF" w:rsidTr="000040FD">
        <w:trPr>
          <w:trHeight w:val="56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86321" w:rsidRPr="00DC68B8" w:rsidRDefault="00A86321" w:rsidP="000040FD">
            <w:pPr>
              <w:pStyle w:val="1"/>
              <w:spacing w:before="0" w:after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C68B8">
              <w:rPr>
                <w:b w:val="0"/>
                <w:color w:val="000000"/>
                <w:sz w:val="24"/>
                <w:szCs w:val="24"/>
              </w:rPr>
              <w:t xml:space="preserve">ул. О. </w:t>
            </w:r>
            <w:proofErr w:type="spellStart"/>
            <w:r w:rsidRPr="00DC68B8">
              <w:rPr>
                <w:b w:val="0"/>
                <w:color w:val="000000"/>
                <w:sz w:val="24"/>
                <w:szCs w:val="24"/>
              </w:rPr>
              <w:t>Дорджиева</w:t>
            </w:r>
            <w:proofErr w:type="spellEnd"/>
            <w:r w:rsidRPr="00DC68B8">
              <w:rPr>
                <w:b w:val="0"/>
                <w:color w:val="000000"/>
                <w:sz w:val="24"/>
                <w:szCs w:val="24"/>
              </w:rPr>
              <w:t xml:space="preserve">, д. 23, п. Южный, </w:t>
            </w:r>
            <w:proofErr w:type="spellStart"/>
            <w:r w:rsidRPr="00DC68B8">
              <w:rPr>
                <w:b w:val="0"/>
                <w:color w:val="000000"/>
                <w:sz w:val="24"/>
                <w:szCs w:val="24"/>
              </w:rPr>
              <w:t>Городовиковский</w:t>
            </w:r>
            <w:proofErr w:type="spellEnd"/>
            <w:r w:rsidRPr="00DC68B8">
              <w:rPr>
                <w:b w:val="0"/>
                <w:color w:val="000000"/>
                <w:sz w:val="24"/>
                <w:szCs w:val="24"/>
              </w:rPr>
              <w:t xml:space="preserve"> район, Республика Калмыкия, 359065</w:t>
            </w:r>
          </w:p>
          <w:p w:rsidR="00A86321" w:rsidRPr="006C57E5" w:rsidRDefault="00A86321" w:rsidP="000040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C68B8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DC68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.: (84731) 98-3-24, e-mail: </w:t>
            </w:r>
            <w:r w:rsidRPr="006C57E5">
              <w:rPr>
                <w:rFonts w:ascii="Times New Roman" w:hAnsi="Times New Roman"/>
                <w:sz w:val="24"/>
                <w:szCs w:val="24"/>
                <w:lang w:val="en-US"/>
              </w:rPr>
              <w:t>admyuzh@yandex.ru</w:t>
            </w:r>
            <w:r w:rsidRPr="00DC68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C68B8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Pr="00DC68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6C57E5">
              <w:rPr>
                <w:rFonts w:ascii="Times New Roman" w:hAnsi="Times New Roman"/>
                <w:sz w:val="24"/>
                <w:szCs w:val="24"/>
                <w:lang w:val="en-US"/>
              </w:rPr>
              <w:t>http://yuzhnenskoe.ru/</w:t>
            </w:r>
          </w:p>
        </w:tc>
      </w:tr>
    </w:tbl>
    <w:p w:rsidR="00A86321" w:rsidRPr="00BC7EFF" w:rsidRDefault="00BC7EFF" w:rsidP="00A86321">
      <w:pPr>
        <w:tabs>
          <w:tab w:val="left" w:pos="352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C7EF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86321" w:rsidRPr="00BC7EFF">
        <w:rPr>
          <w:rFonts w:ascii="Times New Roman" w:hAnsi="Times New Roman"/>
          <w:b/>
          <w:sz w:val="28"/>
          <w:szCs w:val="28"/>
          <w:lang w:eastAsia="ru-RU"/>
        </w:rPr>
        <w:t>0.0</w:t>
      </w:r>
      <w:r w:rsidRPr="00BC7EF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A86321" w:rsidRPr="00BC7EFF">
        <w:rPr>
          <w:rFonts w:ascii="Times New Roman" w:hAnsi="Times New Roman"/>
          <w:b/>
          <w:sz w:val="28"/>
          <w:szCs w:val="28"/>
          <w:lang w:eastAsia="ru-RU"/>
        </w:rPr>
        <w:t xml:space="preserve">.2022 г.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A86321" w:rsidRPr="00BC7EFF">
        <w:rPr>
          <w:rFonts w:ascii="Times New Roman" w:hAnsi="Times New Roman"/>
          <w:b/>
          <w:sz w:val="28"/>
          <w:szCs w:val="28"/>
          <w:lang w:eastAsia="ru-RU"/>
        </w:rPr>
        <w:t xml:space="preserve">   № </w:t>
      </w:r>
      <w:r w:rsidRPr="00BC7EFF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86321" w:rsidRPr="00BC7EF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A86321" w:rsidRPr="00BC7EFF">
        <w:rPr>
          <w:rFonts w:ascii="Times New Roman" w:hAnsi="Times New Roman"/>
          <w:b/>
          <w:sz w:val="28"/>
          <w:szCs w:val="28"/>
          <w:lang w:eastAsia="ru-RU"/>
        </w:rPr>
        <w:t xml:space="preserve"> п. Южный</w:t>
      </w:r>
    </w:p>
    <w:p w:rsidR="00C71ACA" w:rsidRDefault="00C71ACA" w:rsidP="00C71ACA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71ACA" w:rsidRPr="00F24D8F" w:rsidRDefault="00C71ACA" w:rsidP="00C71ACA">
      <w:pPr>
        <w:spacing w:after="0" w:line="240" w:lineRule="auto"/>
        <w:ind w:left="43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сообщении муниципальными служащими </w:t>
      </w:r>
      <w:r w:rsidRPr="00457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A86321">
        <w:rPr>
          <w:rFonts w:ascii="Times New Roman" w:hAnsi="Times New Roman" w:cs="Times New Roman"/>
          <w:b/>
          <w:color w:val="000000"/>
          <w:sz w:val="28"/>
          <w:szCs w:val="28"/>
        </w:rPr>
        <w:t>Южненского сельского муниципального образования Республики Калмыкия</w:t>
      </w: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</w:t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ации"</w:t>
      </w:r>
      <w:proofErr w:type="gramEnd"/>
    </w:p>
    <w:p w:rsidR="00C71ACA" w:rsidRPr="00F24D8F" w:rsidRDefault="00C71ACA" w:rsidP="00C71A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25.12.2008 N 273-ФЗ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коррупции",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06.10.2003 N 131-ФЗ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02.03.2007 N 25-ФЗ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муниципальной службе в Российской Федерации",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Постановлением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09.01.2014 N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зачисления средств, вырученных от его реализации",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администрация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</w:p>
    <w:p w:rsidR="00C71ACA" w:rsidRPr="00F24D8F" w:rsidRDefault="00C71ACA" w:rsidP="00C71A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1ACA" w:rsidRPr="00F24D8F" w:rsidRDefault="00A86321" w:rsidP="00C71A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C71ACA"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C71ACA" w:rsidRPr="00F24D8F" w:rsidRDefault="00C71ACA" w:rsidP="00C71A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00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сообщении муниципальными служащими </w:t>
      </w:r>
      <w:r w:rsidRPr="004573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45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подарка в связи с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 служебных (должностных) обязанностей, сдаче и оценке подарка, реализации (выкупе) и зачислении средств, вырученных от его реализации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End w:id="0"/>
      <w:proofErr w:type="gramEnd"/>
    </w:p>
    <w:p w:rsidR="00C71ACA" w:rsidRPr="00F24D8F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2. Настоящее постановление </w:t>
      </w:r>
      <w:r w:rsidR="00A86321" w:rsidRPr="00C638AC">
        <w:rPr>
          <w:rFonts w:ascii="Times New Roman" w:hAnsi="Times New Roman"/>
          <w:sz w:val="28"/>
          <w:szCs w:val="28"/>
        </w:rPr>
        <w:t>разме</w:t>
      </w:r>
      <w:r w:rsidR="00A86321">
        <w:rPr>
          <w:rFonts w:ascii="Times New Roman" w:hAnsi="Times New Roman"/>
          <w:sz w:val="28"/>
          <w:szCs w:val="28"/>
        </w:rPr>
        <w:t>стить</w:t>
      </w:r>
      <w:r w:rsidR="00A86321" w:rsidRPr="00C638AC">
        <w:rPr>
          <w:rFonts w:ascii="Times New Roman" w:hAnsi="Times New Roman"/>
          <w:sz w:val="28"/>
          <w:szCs w:val="28"/>
        </w:rPr>
        <w:t xml:space="preserve"> на официальном сайте  администрации Южненского сельского муниципального образования Республики Калмыкия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ACA" w:rsidRPr="00F24D8F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официального обнародования.             </w:t>
      </w:r>
    </w:p>
    <w:p w:rsidR="00C71ACA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71ACA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CA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CA" w:rsidRPr="00F24D8F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FF" w:rsidRDefault="00BC7EFF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FF" w:rsidRDefault="00BC7EFF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FF" w:rsidRDefault="00BC7EFF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CA" w:rsidRPr="00F24D8F" w:rsidRDefault="00C71ACA" w:rsidP="00C71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3211" w:rsidRDefault="006F3211" w:rsidP="006F321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638AC">
        <w:rPr>
          <w:rFonts w:ascii="Times New Roman" w:hAnsi="Times New Roman"/>
          <w:sz w:val="28"/>
          <w:szCs w:val="28"/>
        </w:rPr>
        <w:t xml:space="preserve">Глава Южненского </w:t>
      </w:r>
      <w:proofErr w:type="gramStart"/>
      <w:r w:rsidRPr="00C638A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F3211" w:rsidRDefault="006F3211" w:rsidP="006F321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638A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F3211" w:rsidRDefault="006F3211" w:rsidP="006F321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638AC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C638AC">
        <w:rPr>
          <w:rFonts w:ascii="Times New Roman" w:hAnsi="Times New Roman"/>
          <w:sz w:val="28"/>
          <w:szCs w:val="28"/>
        </w:rPr>
        <w:t>ахлачи</w:t>
      </w:r>
      <w:proofErr w:type="spellEnd"/>
      <w:r w:rsidRPr="00C638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C7E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Э.Д.Амарханова</w:t>
      </w:r>
      <w:proofErr w:type="spellEnd"/>
    </w:p>
    <w:p w:rsidR="00C71ACA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3211" w:rsidRDefault="006F3211" w:rsidP="00C71ACA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F3211" w:rsidRDefault="006F3211" w:rsidP="00C71ACA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F3211" w:rsidRPr="006F3211" w:rsidRDefault="006F3211" w:rsidP="006F3211">
      <w:pPr>
        <w:spacing w:after="0" w:line="240" w:lineRule="auto"/>
        <w:ind w:left="431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Приложение</w:t>
      </w:r>
    </w:p>
    <w:p w:rsidR="006F3211" w:rsidRPr="006F3211" w:rsidRDefault="006F3211" w:rsidP="006F3211">
      <w:pPr>
        <w:spacing w:after="0" w:line="240" w:lineRule="auto"/>
        <w:ind w:left="431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 постановлению администрации</w:t>
      </w:r>
    </w:p>
    <w:p w:rsidR="006F3211" w:rsidRPr="006F3211" w:rsidRDefault="006F3211" w:rsidP="006F3211">
      <w:pPr>
        <w:spacing w:after="0" w:line="240" w:lineRule="auto"/>
        <w:ind w:left="431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Южненского сельского</w:t>
      </w:r>
    </w:p>
    <w:p w:rsidR="006F3211" w:rsidRPr="006F3211" w:rsidRDefault="006F3211" w:rsidP="006F3211">
      <w:pPr>
        <w:spacing w:after="0" w:line="240" w:lineRule="auto"/>
        <w:ind w:left="431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муниципального образования</w:t>
      </w:r>
    </w:p>
    <w:p w:rsidR="006F3211" w:rsidRPr="006F3211" w:rsidRDefault="006F3211" w:rsidP="006F3211">
      <w:pPr>
        <w:spacing w:after="0" w:line="240" w:lineRule="auto"/>
        <w:ind w:left="431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Республики Калмыкия</w:t>
      </w:r>
    </w:p>
    <w:p w:rsidR="006F3211" w:rsidRPr="006F3211" w:rsidRDefault="006F3211" w:rsidP="006F3211">
      <w:pPr>
        <w:spacing w:after="0" w:line="240" w:lineRule="auto"/>
        <w:ind w:left="431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 </w:t>
      </w:r>
      <w:r w:rsidR="00BC7E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0.0</w:t>
      </w:r>
      <w:r w:rsidR="00BC7E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7</w:t>
      </w: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4922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2022</w:t>
      </w:r>
      <w:r w:rsidRPr="006F32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г. № </w:t>
      </w:r>
      <w:r w:rsidR="00BC7E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34</w:t>
      </w:r>
    </w:p>
    <w:p w:rsidR="00C71ACA" w:rsidRPr="00F24D8F" w:rsidRDefault="00C71ACA" w:rsidP="00C71ACA">
      <w:pPr>
        <w:spacing w:after="0" w:line="240" w:lineRule="auto"/>
        <w:ind w:left="43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  <w:r w:rsidRPr="00F24D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сообщении муниципальными </w:t>
      </w: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служащими </w:t>
      </w:r>
      <w:r w:rsidRPr="00457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6F3211">
        <w:rPr>
          <w:rFonts w:ascii="Times New Roman" w:hAnsi="Times New Roman" w:cs="Times New Roman"/>
          <w:b/>
          <w:color w:val="000000"/>
          <w:sz w:val="28"/>
          <w:szCs w:val="28"/>
        </w:rPr>
        <w:t>Южненского сельского муниципального образования Республики Калмыкия</w:t>
      </w:r>
      <w:r w:rsidR="006F3211"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получении подарка</w:t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сообщения муниципальными </w:t>
      </w:r>
      <w:r w:rsidRPr="0045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служащими </w:t>
      </w:r>
      <w:r w:rsidRPr="004573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45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муниципальный служащий), о получении подарка в связи с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bookmarkEnd w:id="1"/>
      <w:proofErr w:type="gramEnd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подарок, полученный муниципальным служащ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3"/>
      <w:proofErr w:type="gramStart"/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 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актами, определяющими особенности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правового положения и специфику профессиональной служебной и трудовой деятельности указанных лиц.</w:t>
      </w:r>
      <w:bookmarkEnd w:id="2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служащие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bookmarkEnd w:id="3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4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  <w:bookmarkEnd w:id="4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согласно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приложению 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Положению, представляется не позднее 3 рабочих дней со дня получения подарка в уполномоченное структурное подразделение.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6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 администрации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комиссия).</w:t>
      </w:r>
      <w:bookmarkEnd w:id="5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лицу, которое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 в связи с протокольным мероприятиями, служебными командировками и другими официальными мероприятиями (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  <w:bookmarkEnd w:id="6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  <w:bookmarkEnd w:id="7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 – экономист ФУ </w:t>
      </w:r>
      <w:proofErr w:type="spellStart"/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муниципального образования Республики </w:t>
      </w:r>
      <w:r w:rsidR="00492255" w:rsidRP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Калмыкия</w:t>
      </w:r>
      <w:r w:rsidRP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ведению бухгалтерского учета и отчетности администрации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 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proofErr w:type="gramStart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12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Муниципальные служащие, сдавшие подарок, могут его выкупить, направив на имя Главы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</w:t>
      </w:r>
      <w:proofErr w:type="spellStart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ахлачи</w:t>
      </w:r>
      <w:proofErr w:type="spellEnd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соответствующее заявление не позднее двух месяцев со дня сдачи подарка.</w:t>
      </w:r>
      <w:bookmarkEnd w:id="8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 – экономист ФУ </w:t>
      </w:r>
      <w:proofErr w:type="spellStart"/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муниципального образования Республики </w:t>
      </w:r>
      <w:r w:rsidR="00492255" w:rsidRP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Калмыкия </w:t>
      </w:r>
      <w:r w:rsidRP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ведению бухгалтерского учета и отчетности администрации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3 месяцев со дня поступления заявления, указанного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12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выкупает подарок по установленной в результате оценки стоимости или отказывается от выкупа.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14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от муниципального служащего, лица, замещающие муниципальную должность не поступило заявление, указанное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12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</w:t>
      </w:r>
      <w:proofErr w:type="gram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bookmarkEnd w:id="9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15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в отношении которого не поступило заявление, указанное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12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может использоваться 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заключения комиссии, указанной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6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 о целесообразности использования подарка для обеспечения деятельности администрации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</w:t>
      </w:r>
      <w:r w:rsidR="00BC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блики Калмыкия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0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нецелесообразности использования подарка  Главой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</w:t>
      </w:r>
      <w:proofErr w:type="spellStart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ахлачи</w:t>
      </w:r>
      <w:proofErr w:type="spellEnd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принимается решение о реализации подарка и проведении оценки его стоимости для реализации (выкупа), осуществляемой администрацией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7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стоимости подарка для реализации (выкупа), предусмотренная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пунктами 13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bookmarkEnd w:id="11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18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подарок не выкуплен или не реализован,  главой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</w:t>
      </w:r>
      <w:proofErr w:type="spellStart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ахлачи</w:t>
      </w:r>
      <w:proofErr w:type="spellEnd"/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End w:id="12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19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Средства, вырученные от реализации (выкупа) подарка, зачисляются в доход бюджета 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Южненского сельского </w:t>
      </w:r>
      <w:r w:rsidR="00A86321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8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бюджетным законодательством Российской Федерации.</w:t>
      </w:r>
      <w:bookmarkEnd w:id="13"/>
    </w:p>
    <w:p w:rsidR="00C71ACA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255" w:rsidRDefault="00492255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Pr="00F24D8F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ACA" w:rsidRPr="00F24D8F" w:rsidRDefault="00C71ACA" w:rsidP="00C71A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1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               </w:t>
      </w:r>
      <w:r w:rsidR="00492255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</w:t>
      </w:r>
      <w:r w:rsidRPr="00F24D8F">
        <w:rPr>
          <w:rFonts w:ascii="Courier New" w:eastAsia="Times New Roman" w:hAnsi="Courier New" w:cs="Courier New"/>
          <w:b/>
          <w:bCs/>
          <w:color w:val="26282F"/>
          <w:lang w:eastAsia="ru-RU"/>
        </w:rPr>
        <w:t>Уведомление о получении подарка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В_____________________________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______________________________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от____________________________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______________________________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(ф.и.о., занимаемая должность)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 Уведомление о получении подарка от "__"________20__г.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Извещаю о получении__________________________________________________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 (дата получения)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подарк</w:t>
      </w:r>
      <w:proofErr w:type="gramStart"/>
      <w:r w:rsidRPr="00F24D8F">
        <w:rPr>
          <w:rFonts w:ascii="Courier New" w:eastAsia="Times New Roman" w:hAnsi="Courier New" w:cs="Courier New"/>
          <w:color w:val="000000"/>
          <w:lang w:eastAsia="ru-RU"/>
        </w:rPr>
        <w:t>а(</w:t>
      </w:r>
      <w:proofErr w:type="spellStart"/>
      <w:proofErr w:type="gramEnd"/>
      <w:r w:rsidRPr="00F24D8F">
        <w:rPr>
          <w:rFonts w:ascii="Courier New" w:eastAsia="Times New Roman" w:hAnsi="Courier New" w:cs="Courier New"/>
          <w:color w:val="000000"/>
          <w:lang w:eastAsia="ru-RU"/>
        </w:rPr>
        <w:t>ов</w:t>
      </w:r>
      <w:proofErr w:type="spellEnd"/>
      <w:r w:rsidRPr="00F24D8F">
        <w:rPr>
          <w:rFonts w:ascii="Courier New" w:eastAsia="Times New Roman" w:hAnsi="Courier New" w:cs="Courier New"/>
          <w:color w:val="000000"/>
          <w:lang w:eastAsia="ru-RU"/>
        </w:rPr>
        <w:t>) на_______________________________________________________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 xml:space="preserve">                </w:t>
      </w:r>
      <w:proofErr w:type="gramStart"/>
      <w:r w:rsidRPr="00F24D8F">
        <w:rPr>
          <w:rFonts w:ascii="Courier New" w:eastAsia="Times New Roman" w:hAnsi="Courier New" w:cs="Courier New"/>
          <w:color w:val="000000"/>
          <w:lang w:eastAsia="ru-RU"/>
        </w:rPr>
        <w:t>(наименование протокольного мероприятия, служебной</w:t>
      </w:r>
      <w:proofErr w:type="gramEnd"/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 командировки, другого официального мероприятия, место и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дата проведения)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08"/>
        <w:gridCol w:w="2911"/>
        <w:gridCol w:w="1809"/>
        <w:gridCol w:w="1943"/>
      </w:tblGrid>
      <w:tr w:rsidR="00C71ACA" w:rsidRPr="00F24D8F" w:rsidTr="00F9417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в рублях</w:t>
            </w:r>
            <w:r w:rsidRPr="00F24D8F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</w:p>
        </w:tc>
      </w:tr>
      <w:tr w:rsidR="00C71ACA" w:rsidRPr="00F24D8F" w:rsidTr="00F9417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588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Приложение:________________________________________ на _______ листах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 (наименование документа)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Лицо, представившее уведомление _________ ___________ "__"______20__г.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 (подпись)  (ф.и.о.)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Лицо, принявшее уведомление     _________ ___________ "__"______20__г.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 (подпись)  (ф.и.о.)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Регистрационный номер в журнале 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Дата "___"____________20___г.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sub_1101"/>
      <w:r w:rsidRPr="00F24D8F">
        <w:rPr>
          <w:rFonts w:ascii="Courier New" w:eastAsia="Times New Roman" w:hAnsi="Courier New" w:cs="Courier New"/>
          <w:color w:val="000000"/>
          <w:lang w:eastAsia="ru-RU"/>
        </w:rPr>
        <w:t>* Заполняется при наличии документов, подтверждающих стоимость</w:t>
      </w:r>
      <w:bookmarkEnd w:id="14"/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подарка.</w:t>
      </w: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6321" w:rsidRDefault="00A86321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71ACA" w:rsidRPr="00F24D8F" w:rsidRDefault="00C71ACA" w:rsidP="00C71AC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1200"/>
      <w:r w:rsidRPr="00F24D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  <w:bookmarkEnd w:id="15"/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Журнал</w:t>
      </w:r>
      <w:r w:rsidRPr="00F24D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регистрации уведомлений о получении подарка в связи с </w:t>
      </w:r>
      <w:proofErr w:type="gramStart"/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протокольным</w:t>
      </w:r>
      <w:proofErr w:type="gramEnd"/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мероприятиями, служебными командировками и другими официальными мероприятиями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Начат ____________________ 20___ г.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Окончен __________________ 20___ г.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На _________ листах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"/>
        <w:gridCol w:w="717"/>
        <w:gridCol w:w="570"/>
        <w:gridCol w:w="1211"/>
        <w:gridCol w:w="1030"/>
        <w:gridCol w:w="1367"/>
        <w:gridCol w:w="932"/>
        <w:gridCol w:w="1085"/>
        <w:gridCol w:w="1047"/>
        <w:gridCol w:w="1154"/>
      </w:tblGrid>
      <w:tr w:rsidR="00C71ACA" w:rsidRPr="00F24D8F" w:rsidTr="00F94171"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Уведомление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ФИО, должность лица, подавшего уведомление о получении подарка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Дата получения подарка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Характеристика подарка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Место хранения </w:t>
            </w:r>
            <w:r w:rsidRPr="00F24D8F">
              <w:rPr>
                <w:rFonts w:ascii="Times New Roman CYR" w:eastAsia="Times New Roman" w:hAnsi="Times New Roman CYR" w:cs="Times New Roman CYR"/>
                <w:color w:val="106BBE"/>
                <w:lang w:eastAsia="ru-RU"/>
              </w:rPr>
              <w:t>**</w:t>
            </w:r>
          </w:p>
        </w:tc>
      </w:tr>
      <w:tr w:rsidR="00C71ACA" w:rsidRPr="00F24D8F" w:rsidTr="00F94171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описание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количество предметов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Стоимость в рублях </w:t>
            </w:r>
            <w:r w:rsidRPr="00F24D8F">
              <w:rPr>
                <w:rFonts w:ascii="Times New Roman CYR" w:eastAsia="Times New Roman" w:hAnsi="Times New Roman CYR" w:cs="Times New Roman CYR"/>
                <w:color w:val="106BBE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71ACA" w:rsidRPr="00F24D8F" w:rsidTr="00F941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номер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ACA" w:rsidRPr="00F24D8F" w:rsidRDefault="00C71ACA" w:rsidP="00F941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71ACA" w:rsidRPr="00F24D8F" w:rsidTr="00F94171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</w:tr>
      <w:tr w:rsidR="00C71ACA" w:rsidRPr="00F24D8F" w:rsidTr="00F94171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C71ACA" w:rsidRPr="00F24D8F" w:rsidTr="00F94171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ACA" w:rsidRPr="00F24D8F" w:rsidRDefault="00C71ACA" w:rsidP="00F941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</w:tbl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ACA" w:rsidRPr="00F24D8F" w:rsidRDefault="00C71ACA" w:rsidP="00C71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6" w:name="sub_1201"/>
      <w:r w:rsidRPr="00F24D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Графа 9 заполняется при наличии документов, подтверждающих стоимость подарка.</w:t>
      </w:r>
      <w:bookmarkEnd w:id="16"/>
    </w:p>
    <w:p w:rsidR="00C71ACA" w:rsidRPr="00F24D8F" w:rsidRDefault="00C71ACA" w:rsidP="00C71AC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7" w:name="sub_1202"/>
      <w:r w:rsidRPr="00F24D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 Графа 10 заполняется при принятии подарка на ответственное хранение.</w:t>
      </w:r>
      <w:bookmarkEnd w:id="17"/>
    </w:p>
    <w:p w:rsidR="00C71ACA" w:rsidRPr="00F24D8F" w:rsidRDefault="00C71ACA" w:rsidP="00C71A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1ACA" w:rsidRDefault="00C71ACA" w:rsidP="00C71ACA"/>
    <w:p w:rsidR="00F43497" w:rsidRDefault="00F43497"/>
    <w:sectPr w:rsidR="00F43497" w:rsidSect="0053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6AAA"/>
    <w:rsid w:val="00196785"/>
    <w:rsid w:val="00356AAA"/>
    <w:rsid w:val="004055B3"/>
    <w:rsid w:val="00492255"/>
    <w:rsid w:val="006F3211"/>
    <w:rsid w:val="00A86321"/>
    <w:rsid w:val="00BC7EFF"/>
    <w:rsid w:val="00C71ACA"/>
    <w:rsid w:val="00EC492E"/>
    <w:rsid w:val="00F4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86321"/>
    <w:pPr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0</cp:lastModifiedBy>
  <cp:revision>8</cp:revision>
  <cp:lastPrinted>2022-07-20T07:32:00Z</cp:lastPrinted>
  <dcterms:created xsi:type="dcterms:W3CDTF">2022-04-21T07:32:00Z</dcterms:created>
  <dcterms:modified xsi:type="dcterms:W3CDTF">2022-07-20T07:32:00Z</dcterms:modified>
</cp:coreProperties>
</file>