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283" w:rsidRPr="00D83ADE" w:rsidRDefault="007C5283" w:rsidP="007C5283">
      <w:pPr>
        <w:tabs>
          <w:tab w:val="left" w:pos="993"/>
        </w:tabs>
        <w:ind w:firstLine="0"/>
        <w:jc w:val="center"/>
        <w:rPr>
          <w:rFonts w:ascii="Arial" w:hAnsi="Arial" w:cs="Arial"/>
          <w:b/>
          <w:sz w:val="24"/>
          <w:szCs w:val="24"/>
        </w:rPr>
      </w:pPr>
      <w:r w:rsidRPr="00D83ADE">
        <w:rPr>
          <w:rFonts w:ascii="Arial" w:hAnsi="Arial" w:cs="Arial"/>
          <w:b/>
          <w:sz w:val="24"/>
          <w:szCs w:val="24"/>
        </w:rPr>
        <w:t>ОБЩЕСТВО С ОГРАНИЧЕННОЙ ОТВЕТСТВЕННОСТЬЮ «КАРТФОНД»</w:t>
      </w:r>
    </w:p>
    <w:p w:rsidR="007C5283" w:rsidRDefault="007C5283" w:rsidP="007C5283">
      <w:pPr>
        <w:spacing w:line="276" w:lineRule="auto"/>
        <w:ind w:firstLine="0"/>
        <w:jc w:val="left"/>
        <w:rPr>
          <w:rFonts w:ascii="Arial" w:eastAsia="Calibri" w:hAnsi="Arial" w:cs="Arial"/>
          <w:b/>
        </w:rPr>
      </w:pPr>
    </w:p>
    <w:p w:rsidR="007C5283" w:rsidRPr="00580516" w:rsidRDefault="007C5283" w:rsidP="007C5283">
      <w:pPr>
        <w:spacing w:line="276" w:lineRule="auto"/>
        <w:ind w:firstLine="0"/>
        <w:jc w:val="left"/>
        <w:rPr>
          <w:rFonts w:ascii="Arial" w:eastAsia="Calibri" w:hAnsi="Arial" w:cs="Arial"/>
        </w:rPr>
      </w:pPr>
      <w:r w:rsidRPr="002F77B8">
        <w:rPr>
          <w:rFonts w:ascii="Arial" w:eastAsia="Calibri" w:hAnsi="Arial" w:cs="Arial"/>
          <w:b/>
        </w:rPr>
        <w:t>Договор:</w:t>
      </w:r>
      <w:r w:rsidR="002F77B8" w:rsidRPr="002F77B8">
        <w:rPr>
          <w:rFonts w:ascii="Arial" w:eastAsia="Calibri" w:hAnsi="Arial" w:cs="Arial"/>
        </w:rPr>
        <w:t xml:space="preserve">№ </w:t>
      </w:r>
      <w:bookmarkStart w:id="0" w:name="_Hlk46245032"/>
      <w:r w:rsidR="002F77B8" w:rsidRPr="002F77B8">
        <w:rPr>
          <w:rFonts w:ascii="Arial" w:hAnsi="Arial" w:cs="Arial"/>
        </w:rPr>
        <w:t>01</w:t>
      </w:r>
      <w:r w:rsidR="002F77B8" w:rsidRPr="009328FA">
        <w:rPr>
          <w:rFonts w:ascii="Arial" w:hAnsi="Arial" w:cs="Arial"/>
        </w:rPr>
        <w:t>-03/2021</w:t>
      </w:r>
      <w:bookmarkEnd w:id="0"/>
      <w:r w:rsidR="002F77B8" w:rsidRPr="009328FA">
        <w:rPr>
          <w:rFonts w:ascii="Arial" w:hAnsi="Arial" w:cs="Arial"/>
        </w:rPr>
        <w:t>от 05.03.2021 г.</w:t>
      </w:r>
    </w:p>
    <w:p w:rsidR="007C5283" w:rsidRPr="00580516" w:rsidRDefault="007C5283" w:rsidP="007C5283">
      <w:pPr>
        <w:spacing w:line="276" w:lineRule="auto"/>
        <w:ind w:firstLine="0"/>
        <w:jc w:val="left"/>
        <w:rPr>
          <w:rFonts w:ascii="Arial" w:eastAsia="Calibri" w:hAnsi="Arial" w:cs="Arial"/>
          <w:sz w:val="24"/>
          <w:szCs w:val="24"/>
        </w:rPr>
      </w:pPr>
      <w:r w:rsidRPr="00580516">
        <w:rPr>
          <w:rFonts w:ascii="Arial" w:eastAsia="Calibri" w:hAnsi="Arial" w:cs="Arial"/>
          <w:b/>
        </w:rPr>
        <w:t xml:space="preserve">Заказчик: </w:t>
      </w:r>
      <w:r w:rsidRPr="00580516">
        <w:rPr>
          <w:rFonts w:ascii="Arial" w:eastAsia="Calibri" w:hAnsi="Arial" w:cs="Arial"/>
        </w:rPr>
        <w:t xml:space="preserve">Комитет по земельным и имущественным отношениям Городовиковского районного муниципального образования </w:t>
      </w:r>
      <w:r w:rsidR="00CE062E">
        <w:rPr>
          <w:rFonts w:ascii="Arial" w:eastAsia="Calibri" w:hAnsi="Arial" w:cs="Arial"/>
        </w:rPr>
        <w:t>Республики</w:t>
      </w:r>
      <w:r w:rsidRPr="00580516">
        <w:rPr>
          <w:rFonts w:ascii="Arial" w:eastAsia="Calibri" w:hAnsi="Arial" w:cs="Arial"/>
        </w:rPr>
        <w:t xml:space="preserve"> Калмыкия</w:t>
      </w:r>
    </w:p>
    <w:p w:rsidR="007C5283" w:rsidRPr="00E73710" w:rsidRDefault="007C5283" w:rsidP="007C5283">
      <w:pPr>
        <w:pStyle w:val="affffffffffffff3"/>
        <w:spacing w:before="0" w:beforeAutospacing="0" w:after="0" w:afterAutospacing="0" w:line="288" w:lineRule="auto"/>
        <w:rPr>
          <w:color w:val="000000"/>
          <w:lang w:val="ru-RU"/>
        </w:rPr>
      </w:pPr>
    </w:p>
    <w:p w:rsidR="007C5283" w:rsidRPr="00D83ADE" w:rsidRDefault="007C5283" w:rsidP="007C5283">
      <w:pPr>
        <w:tabs>
          <w:tab w:val="left" w:pos="993"/>
        </w:tabs>
        <w:ind w:firstLine="0"/>
        <w:rPr>
          <w:rFonts w:ascii="Arial" w:hAnsi="Arial" w:cs="Arial"/>
          <w:b/>
          <w:sz w:val="24"/>
          <w:szCs w:val="24"/>
        </w:rPr>
      </w:pPr>
    </w:p>
    <w:tbl>
      <w:tblPr>
        <w:tblStyle w:val="aa"/>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776"/>
      </w:tblGrid>
      <w:tr w:rsidR="007C5283" w:rsidRPr="00D83ADE" w:rsidTr="00C06BF1">
        <w:tc>
          <w:tcPr>
            <w:tcW w:w="4644" w:type="dxa"/>
          </w:tcPr>
          <w:p w:rsidR="007C5283" w:rsidRPr="00D83ADE" w:rsidRDefault="007C5283" w:rsidP="00C06BF1">
            <w:pPr>
              <w:tabs>
                <w:tab w:val="left" w:pos="993"/>
              </w:tabs>
              <w:ind w:firstLine="0"/>
              <w:jc w:val="center"/>
              <w:rPr>
                <w:rFonts w:ascii="Arial" w:hAnsi="Arial" w:cs="Arial"/>
                <w:b/>
                <w:sz w:val="24"/>
                <w:szCs w:val="24"/>
              </w:rPr>
            </w:pPr>
          </w:p>
        </w:tc>
        <w:tc>
          <w:tcPr>
            <w:tcW w:w="5776" w:type="dxa"/>
          </w:tcPr>
          <w:p w:rsidR="007C5283" w:rsidRDefault="007C5283" w:rsidP="00C06BF1">
            <w:pPr>
              <w:tabs>
                <w:tab w:val="left" w:pos="993"/>
              </w:tabs>
              <w:ind w:firstLine="0"/>
              <w:jc w:val="center"/>
              <w:rPr>
                <w:rFonts w:ascii="Arial" w:hAnsi="Arial" w:cs="Arial"/>
                <w:b/>
                <w:sz w:val="24"/>
                <w:szCs w:val="24"/>
              </w:rPr>
            </w:pPr>
          </w:p>
          <w:p w:rsidR="007C5283" w:rsidRPr="00D83ADE" w:rsidRDefault="007C5283" w:rsidP="00C06BF1">
            <w:pPr>
              <w:tabs>
                <w:tab w:val="left" w:pos="993"/>
              </w:tabs>
              <w:ind w:firstLine="0"/>
              <w:jc w:val="center"/>
              <w:rPr>
                <w:rFonts w:ascii="Arial" w:hAnsi="Arial" w:cs="Arial"/>
                <w:b/>
                <w:sz w:val="24"/>
                <w:szCs w:val="24"/>
              </w:rPr>
            </w:pPr>
            <w:r w:rsidRPr="00D83ADE">
              <w:rPr>
                <w:rFonts w:ascii="Arial" w:hAnsi="Arial" w:cs="Arial"/>
                <w:b/>
                <w:sz w:val="24"/>
                <w:szCs w:val="24"/>
              </w:rPr>
              <w:t>«Утверждаю»</w:t>
            </w:r>
          </w:p>
          <w:p w:rsidR="007C5283" w:rsidRPr="00D83ADE" w:rsidRDefault="007C5283" w:rsidP="00C06BF1">
            <w:pPr>
              <w:tabs>
                <w:tab w:val="left" w:pos="993"/>
              </w:tabs>
              <w:ind w:firstLine="0"/>
              <w:jc w:val="center"/>
              <w:rPr>
                <w:rFonts w:ascii="Arial" w:hAnsi="Arial" w:cs="Arial"/>
                <w:b/>
                <w:sz w:val="24"/>
                <w:szCs w:val="24"/>
              </w:rPr>
            </w:pPr>
            <w:r w:rsidRPr="00D83ADE">
              <w:rPr>
                <w:rFonts w:ascii="Arial" w:hAnsi="Arial" w:cs="Arial"/>
                <w:b/>
                <w:sz w:val="24"/>
                <w:szCs w:val="24"/>
              </w:rPr>
              <w:t xml:space="preserve">Генеральный директор </w:t>
            </w:r>
          </w:p>
          <w:p w:rsidR="007C5283" w:rsidRPr="00D83ADE" w:rsidRDefault="007C5283" w:rsidP="00C06BF1">
            <w:pPr>
              <w:tabs>
                <w:tab w:val="left" w:pos="993"/>
              </w:tabs>
              <w:ind w:firstLine="0"/>
              <w:jc w:val="center"/>
              <w:rPr>
                <w:rFonts w:ascii="Arial" w:hAnsi="Arial" w:cs="Arial"/>
                <w:b/>
                <w:sz w:val="24"/>
                <w:szCs w:val="24"/>
              </w:rPr>
            </w:pPr>
            <w:r w:rsidRPr="00D83ADE">
              <w:rPr>
                <w:rFonts w:ascii="Arial" w:hAnsi="Arial" w:cs="Arial"/>
                <w:b/>
                <w:sz w:val="24"/>
                <w:szCs w:val="24"/>
              </w:rPr>
              <w:t>ООО «Картфонд»</w:t>
            </w:r>
          </w:p>
          <w:p w:rsidR="007C5283" w:rsidRPr="00D83ADE" w:rsidRDefault="007C5283" w:rsidP="00C06BF1">
            <w:pPr>
              <w:tabs>
                <w:tab w:val="left" w:pos="993"/>
              </w:tabs>
              <w:ind w:firstLine="0"/>
              <w:jc w:val="center"/>
              <w:rPr>
                <w:rFonts w:ascii="Arial" w:hAnsi="Arial" w:cs="Arial"/>
                <w:b/>
                <w:sz w:val="24"/>
                <w:szCs w:val="24"/>
              </w:rPr>
            </w:pPr>
            <w:r w:rsidRPr="00D83ADE">
              <w:rPr>
                <w:rFonts w:ascii="Arial" w:hAnsi="Arial" w:cs="Arial"/>
                <w:b/>
                <w:sz w:val="24"/>
                <w:szCs w:val="24"/>
              </w:rPr>
              <w:t>Д.Н. Панин</w:t>
            </w:r>
          </w:p>
          <w:p w:rsidR="007C5283" w:rsidRPr="00D83ADE" w:rsidRDefault="007C5283" w:rsidP="00C06BF1">
            <w:pPr>
              <w:tabs>
                <w:tab w:val="left" w:pos="993"/>
              </w:tabs>
              <w:ind w:firstLine="0"/>
              <w:jc w:val="center"/>
              <w:rPr>
                <w:rFonts w:ascii="Arial" w:hAnsi="Arial" w:cs="Arial"/>
                <w:b/>
                <w:sz w:val="24"/>
                <w:szCs w:val="24"/>
              </w:rPr>
            </w:pPr>
            <w:r w:rsidRPr="00D83ADE">
              <w:rPr>
                <w:rFonts w:ascii="Arial" w:hAnsi="Arial" w:cs="Arial"/>
                <w:b/>
                <w:sz w:val="24"/>
                <w:szCs w:val="24"/>
              </w:rPr>
              <w:t>_____________________________________</w:t>
            </w:r>
          </w:p>
          <w:p w:rsidR="007C5283" w:rsidRPr="00D83ADE" w:rsidRDefault="007C5283" w:rsidP="00C06BF1">
            <w:pPr>
              <w:tabs>
                <w:tab w:val="left" w:pos="993"/>
              </w:tabs>
              <w:spacing w:line="276" w:lineRule="auto"/>
              <w:ind w:firstLine="0"/>
              <w:jc w:val="center"/>
              <w:rPr>
                <w:rFonts w:ascii="Arial" w:hAnsi="Arial" w:cs="Arial"/>
                <w:b/>
                <w:sz w:val="24"/>
                <w:szCs w:val="24"/>
                <w:vertAlign w:val="superscript"/>
              </w:rPr>
            </w:pPr>
            <w:r w:rsidRPr="00D83ADE">
              <w:rPr>
                <w:rFonts w:ascii="Arial" w:hAnsi="Arial" w:cs="Arial"/>
                <w:b/>
                <w:sz w:val="24"/>
                <w:szCs w:val="24"/>
                <w:vertAlign w:val="superscript"/>
              </w:rPr>
              <w:t>подпись</w:t>
            </w:r>
          </w:p>
          <w:p w:rsidR="007C5283" w:rsidRPr="00D83ADE" w:rsidRDefault="007C5283" w:rsidP="00C06BF1">
            <w:pPr>
              <w:tabs>
                <w:tab w:val="left" w:pos="993"/>
              </w:tabs>
              <w:spacing w:line="276" w:lineRule="auto"/>
              <w:ind w:firstLine="0"/>
              <w:jc w:val="center"/>
              <w:rPr>
                <w:rFonts w:ascii="Arial" w:hAnsi="Arial" w:cs="Arial"/>
                <w:b/>
                <w:sz w:val="24"/>
                <w:szCs w:val="24"/>
                <w:vertAlign w:val="superscript"/>
              </w:rPr>
            </w:pPr>
            <w:r w:rsidRPr="00D83ADE">
              <w:rPr>
                <w:rFonts w:ascii="Arial" w:hAnsi="Arial" w:cs="Arial"/>
                <w:b/>
                <w:sz w:val="24"/>
                <w:szCs w:val="24"/>
                <w:vertAlign w:val="superscript"/>
              </w:rPr>
              <w:t>М.П.</w:t>
            </w:r>
          </w:p>
        </w:tc>
      </w:tr>
      <w:tr w:rsidR="007C5283" w:rsidRPr="00797DE4" w:rsidTr="00C06BF1">
        <w:tc>
          <w:tcPr>
            <w:tcW w:w="4644" w:type="dxa"/>
          </w:tcPr>
          <w:p w:rsidR="007C5283" w:rsidRPr="00797DE4" w:rsidRDefault="007C5283" w:rsidP="00C06BF1">
            <w:pPr>
              <w:tabs>
                <w:tab w:val="left" w:pos="993"/>
              </w:tabs>
              <w:ind w:firstLine="0"/>
              <w:jc w:val="center"/>
              <w:rPr>
                <w:rFonts w:ascii="Arial" w:hAnsi="Arial" w:cs="Arial"/>
                <w:b/>
              </w:rPr>
            </w:pPr>
          </w:p>
        </w:tc>
        <w:tc>
          <w:tcPr>
            <w:tcW w:w="5776" w:type="dxa"/>
          </w:tcPr>
          <w:p w:rsidR="007C5283" w:rsidRDefault="007C5283" w:rsidP="00C06BF1">
            <w:pPr>
              <w:tabs>
                <w:tab w:val="left" w:pos="993"/>
              </w:tabs>
              <w:ind w:firstLine="0"/>
              <w:jc w:val="center"/>
              <w:rPr>
                <w:rFonts w:ascii="Arial" w:hAnsi="Arial" w:cs="Arial"/>
                <w:b/>
              </w:rPr>
            </w:pPr>
          </w:p>
          <w:p w:rsidR="007C5283" w:rsidRPr="00797DE4" w:rsidRDefault="007C5283" w:rsidP="00C06BF1">
            <w:pPr>
              <w:tabs>
                <w:tab w:val="left" w:pos="993"/>
              </w:tabs>
              <w:ind w:firstLine="0"/>
              <w:jc w:val="center"/>
              <w:rPr>
                <w:rFonts w:ascii="Arial" w:hAnsi="Arial" w:cs="Arial"/>
                <w:b/>
              </w:rPr>
            </w:pPr>
          </w:p>
        </w:tc>
      </w:tr>
    </w:tbl>
    <w:p w:rsidR="007C5283" w:rsidRPr="00797DE4" w:rsidRDefault="007C5283" w:rsidP="007C5283">
      <w:pPr>
        <w:tabs>
          <w:tab w:val="left" w:pos="993"/>
        </w:tabs>
        <w:ind w:firstLine="0"/>
        <w:rPr>
          <w:rFonts w:ascii="Arial" w:hAnsi="Arial" w:cs="Arial"/>
          <w:b/>
        </w:rPr>
      </w:pPr>
    </w:p>
    <w:p w:rsidR="007C5283" w:rsidRPr="00797DE4" w:rsidRDefault="007C5283" w:rsidP="007C5283">
      <w:pPr>
        <w:tabs>
          <w:tab w:val="left" w:pos="993"/>
        </w:tabs>
        <w:ind w:firstLine="0"/>
        <w:jc w:val="center"/>
        <w:rPr>
          <w:rFonts w:ascii="Arial" w:hAnsi="Arial" w:cs="Arial"/>
          <w:b/>
        </w:rPr>
      </w:pPr>
    </w:p>
    <w:p w:rsidR="007C5283" w:rsidRDefault="007C5283" w:rsidP="007C5283">
      <w:pPr>
        <w:tabs>
          <w:tab w:val="left" w:pos="993"/>
        </w:tabs>
        <w:ind w:firstLine="0"/>
        <w:jc w:val="center"/>
        <w:rPr>
          <w:rFonts w:ascii="Arial" w:hAnsi="Arial" w:cs="Arial"/>
          <w:b/>
          <w:sz w:val="24"/>
          <w:szCs w:val="24"/>
        </w:rPr>
      </w:pPr>
      <w:r w:rsidRPr="00D83ADE">
        <w:rPr>
          <w:rFonts w:ascii="Arial" w:hAnsi="Arial" w:cs="Arial"/>
          <w:b/>
          <w:sz w:val="24"/>
          <w:szCs w:val="24"/>
        </w:rPr>
        <w:t xml:space="preserve">ГЕНЕРАЛЬНЫЙ ПЛАН </w:t>
      </w:r>
    </w:p>
    <w:p w:rsidR="007C5283" w:rsidRDefault="00CE062E" w:rsidP="007C5283">
      <w:pPr>
        <w:tabs>
          <w:tab w:val="left" w:pos="993"/>
        </w:tabs>
        <w:ind w:firstLine="0"/>
        <w:jc w:val="center"/>
        <w:rPr>
          <w:rFonts w:ascii="Arial" w:hAnsi="Arial" w:cs="Arial"/>
          <w:b/>
          <w:sz w:val="24"/>
          <w:szCs w:val="24"/>
        </w:rPr>
      </w:pPr>
      <w:r>
        <w:rPr>
          <w:rFonts w:ascii="Arial" w:hAnsi="Arial" w:cs="Arial"/>
          <w:b/>
          <w:sz w:val="24"/>
          <w:szCs w:val="24"/>
        </w:rPr>
        <w:t>ЮЖНЕНСКОГО</w:t>
      </w:r>
      <w:r w:rsidR="007C5283">
        <w:rPr>
          <w:rFonts w:ascii="Arial" w:hAnsi="Arial" w:cs="Arial"/>
          <w:b/>
          <w:sz w:val="24"/>
          <w:szCs w:val="24"/>
        </w:rPr>
        <w:t xml:space="preserve"> СЕЛЬСКОГО МУНИЦИПАЛЬНОГО ОБРАЗОВАНИЯ</w:t>
      </w:r>
    </w:p>
    <w:p w:rsidR="007C5283" w:rsidRPr="00D83ADE" w:rsidRDefault="00CE062E" w:rsidP="007C5283">
      <w:pPr>
        <w:tabs>
          <w:tab w:val="left" w:pos="993"/>
        </w:tabs>
        <w:ind w:firstLine="0"/>
        <w:jc w:val="center"/>
        <w:rPr>
          <w:rFonts w:ascii="Arial" w:hAnsi="Arial" w:cs="Arial"/>
          <w:b/>
          <w:sz w:val="24"/>
          <w:szCs w:val="24"/>
        </w:rPr>
      </w:pPr>
      <w:r>
        <w:rPr>
          <w:rFonts w:ascii="Arial" w:hAnsi="Arial" w:cs="Arial"/>
          <w:b/>
          <w:sz w:val="24"/>
          <w:szCs w:val="24"/>
        </w:rPr>
        <w:t>РЕСПУБЛИКИ</w:t>
      </w:r>
      <w:r w:rsidR="007C5283">
        <w:rPr>
          <w:rFonts w:ascii="Arial" w:hAnsi="Arial" w:cs="Arial"/>
          <w:b/>
          <w:sz w:val="24"/>
          <w:szCs w:val="24"/>
        </w:rPr>
        <w:t xml:space="preserve"> КАЛМЫКИЯ</w:t>
      </w:r>
    </w:p>
    <w:p w:rsidR="007C5283" w:rsidRDefault="007C5283" w:rsidP="007C5283">
      <w:pPr>
        <w:tabs>
          <w:tab w:val="left" w:pos="993"/>
        </w:tabs>
        <w:ind w:firstLine="0"/>
        <w:jc w:val="center"/>
        <w:rPr>
          <w:rFonts w:ascii="Arial" w:hAnsi="Arial" w:cs="Arial"/>
          <w:b/>
          <w:sz w:val="24"/>
          <w:szCs w:val="24"/>
        </w:rPr>
      </w:pPr>
    </w:p>
    <w:p w:rsidR="007C5283" w:rsidRPr="00D83ADE" w:rsidRDefault="007C5283" w:rsidP="007C5283">
      <w:pPr>
        <w:tabs>
          <w:tab w:val="left" w:pos="993"/>
        </w:tabs>
        <w:ind w:firstLine="0"/>
        <w:jc w:val="center"/>
        <w:rPr>
          <w:rFonts w:ascii="Arial" w:hAnsi="Arial" w:cs="Arial"/>
          <w:b/>
          <w:sz w:val="24"/>
          <w:szCs w:val="24"/>
        </w:rPr>
      </w:pPr>
    </w:p>
    <w:p w:rsidR="007C5283" w:rsidRDefault="007C5283" w:rsidP="007C5283">
      <w:pPr>
        <w:tabs>
          <w:tab w:val="left" w:pos="993"/>
        </w:tabs>
        <w:ind w:firstLine="0"/>
        <w:jc w:val="center"/>
        <w:rPr>
          <w:rFonts w:ascii="Arial" w:hAnsi="Arial" w:cs="Arial"/>
          <w:b/>
          <w:sz w:val="24"/>
          <w:szCs w:val="24"/>
        </w:rPr>
      </w:pPr>
      <w:r w:rsidRPr="00D83ADE">
        <w:rPr>
          <w:rFonts w:ascii="Arial" w:hAnsi="Arial" w:cs="Arial"/>
          <w:b/>
          <w:sz w:val="24"/>
          <w:szCs w:val="24"/>
        </w:rPr>
        <w:t>Том 2. Материалы по обоснованию</w:t>
      </w:r>
    </w:p>
    <w:p w:rsidR="007C5283" w:rsidRPr="00D83ADE" w:rsidRDefault="007C5283" w:rsidP="007C5283">
      <w:pPr>
        <w:tabs>
          <w:tab w:val="left" w:pos="993"/>
        </w:tabs>
        <w:ind w:firstLine="0"/>
        <w:jc w:val="center"/>
        <w:rPr>
          <w:rFonts w:ascii="Arial" w:hAnsi="Arial" w:cs="Arial"/>
          <w:b/>
          <w:sz w:val="24"/>
          <w:szCs w:val="24"/>
        </w:rPr>
      </w:pPr>
    </w:p>
    <w:p w:rsidR="007C5283" w:rsidRDefault="007C5283" w:rsidP="007C5283">
      <w:pPr>
        <w:tabs>
          <w:tab w:val="left" w:pos="993"/>
        </w:tabs>
        <w:ind w:firstLine="0"/>
        <w:rPr>
          <w:rFonts w:ascii="Arial" w:hAnsi="Arial" w:cs="Arial"/>
          <w:b/>
          <w:sz w:val="24"/>
          <w:szCs w:val="24"/>
        </w:rPr>
      </w:pPr>
    </w:p>
    <w:p w:rsidR="007C5283" w:rsidRDefault="007C5283" w:rsidP="007C5283">
      <w:pPr>
        <w:tabs>
          <w:tab w:val="left" w:pos="993"/>
        </w:tabs>
        <w:ind w:firstLine="0"/>
        <w:jc w:val="center"/>
        <w:rPr>
          <w:rFonts w:ascii="Arial" w:hAnsi="Arial" w:cs="Arial"/>
          <w:b/>
          <w:sz w:val="24"/>
          <w:szCs w:val="24"/>
        </w:rPr>
      </w:pPr>
    </w:p>
    <w:p w:rsidR="007C5283" w:rsidRDefault="007C5283" w:rsidP="007C5283">
      <w:pPr>
        <w:tabs>
          <w:tab w:val="left" w:pos="993"/>
        </w:tabs>
        <w:ind w:firstLine="0"/>
        <w:jc w:val="center"/>
        <w:rPr>
          <w:rFonts w:ascii="Arial" w:hAnsi="Arial" w:cs="Arial"/>
          <w:b/>
          <w:sz w:val="24"/>
          <w:szCs w:val="24"/>
        </w:rPr>
      </w:pPr>
    </w:p>
    <w:p w:rsidR="007C5283" w:rsidRPr="00D83ADE" w:rsidRDefault="007C5283" w:rsidP="007C5283">
      <w:pPr>
        <w:tabs>
          <w:tab w:val="left" w:pos="993"/>
        </w:tabs>
        <w:ind w:firstLine="0"/>
        <w:rPr>
          <w:rFonts w:ascii="Arial" w:hAnsi="Arial" w:cs="Arial"/>
          <w:b/>
          <w:sz w:val="24"/>
          <w:szCs w:val="24"/>
        </w:rPr>
      </w:pPr>
    </w:p>
    <w:p w:rsidR="007C5283" w:rsidRPr="00D83ADE" w:rsidRDefault="007C5283" w:rsidP="007C5283">
      <w:pPr>
        <w:tabs>
          <w:tab w:val="left" w:pos="993"/>
        </w:tabs>
        <w:ind w:firstLine="0"/>
        <w:jc w:val="center"/>
        <w:rPr>
          <w:rFonts w:ascii="Arial" w:hAnsi="Arial" w:cs="Arial"/>
          <w:b/>
          <w:sz w:val="24"/>
          <w:szCs w:val="24"/>
        </w:rPr>
      </w:pPr>
    </w:p>
    <w:p w:rsidR="007C5283" w:rsidRDefault="007C5283" w:rsidP="007C5283">
      <w:pPr>
        <w:tabs>
          <w:tab w:val="left" w:pos="993"/>
        </w:tabs>
        <w:ind w:firstLine="0"/>
        <w:jc w:val="center"/>
        <w:rPr>
          <w:rFonts w:ascii="Arial" w:hAnsi="Arial" w:cs="Arial"/>
          <w:b/>
          <w:sz w:val="24"/>
          <w:szCs w:val="24"/>
        </w:rPr>
      </w:pPr>
    </w:p>
    <w:p w:rsidR="007C5283" w:rsidRDefault="007C5283" w:rsidP="007C5283">
      <w:pPr>
        <w:tabs>
          <w:tab w:val="left" w:pos="993"/>
        </w:tabs>
        <w:ind w:firstLine="0"/>
        <w:rPr>
          <w:rFonts w:ascii="Arial" w:hAnsi="Arial" w:cs="Arial"/>
          <w:b/>
          <w:sz w:val="24"/>
          <w:szCs w:val="24"/>
        </w:rPr>
      </w:pPr>
    </w:p>
    <w:p w:rsidR="007C5283" w:rsidRDefault="007C5283" w:rsidP="007C5283">
      <w:pPr>
        <w:tabs>
          <w:tab w:val="left" w:pos="993"/>
        </w:tabs>
        <w:ind w:firstLine="0"/>
        <w:jc w:val="center"/>
        <w:rPr>
          <w:rFonts w:ascii="Arial" w:hAnsi="Arial" w:cs="Arial"/>
          <w:b/>
          <w:sz w:val="24"/>
          <w:szCs w:val="24"/>
        </w:rPr>
      </w:pPr>
    </w:p>
    <w:p w:rsidR="00B740FD" w:rsidRDefault="007C5283" w:rsidP="007C5283">
      <w:pPr>
        <w:tabs>
          <w:tab w:val="left" w:pos="993"/>
        </w:tabs>
        <w:ind w:firstLine="0"/>
        <w:jc w:val="center"/>
        <w:rPr>
          <w:rFonts w:ascii="Arial" w:hAnsi="Arial" w:cs="Arial"/>
          <w:b/>
          <w:sz w:val="24"/>
          <w:szCs w:val="24"/>
        </w:rPr>
      </w:pPr>
      <w:r>
        <w:rPr>
          <w:rFonts w:ascii="Arial" w:hAnsi="Arial" w:cs="Arial"/>
          <w:b/>
          <w:sz w:val="24"/>
          <w:szCs w:val="24"/>
        </w:rPr>
        <w:t>Ставрополь, 202</w:t>
      </w:r>
      <w:r w:rsidR="002F77B8">
        <w:rPr>
          <w:rFonts w:ascii="Arial" w:hAnsi="Arial" w:cs="Arial"/>
          <w:b/>
          <w:sz w:val="24"/>
          <w:szCs w:val="24"/>
        </w:rPr>
        <w:t>1</w:t>
      </w:r>
    </w:p>
    <w:p w:rsidR="00B740FD" w:rsidRDefault="00B740FD">
      <w:pPr>
        <w:spacing w:after="200" w:line="276" w:lineRule="auto"/>
        <w:ind w:firstLine="0"/>
        <w:jc w:val="left"/>
        <w:rPr>
          <w:rFonts w:ascii="Arial" w:hAnsi="Arial" w:cs="Arial"/>
          <w:b/>
          <w:sz w:val="24"/>
          <w:szCs w:val="24"/>
        </w:rPr>
      </w:pPr>
      <w:r>
        <w:rPr>
          <w:rFonts w:ascii="Arial" w:hAnsi="Arial" w:cs="Arial"/>
          <w:b/>
          <w:sz w:val="24"/>
          <w:szCs w:val="24"/>
        </w:rPr>
        <w:br w:type="page"/>
      </w:r>
    </w:p>
    <w:p w:rsidR="007C5283" w:rsidRPr="00D83ADE" w:rsidRDefault="007C5283" w:rsidP="007C5283">
      <w:pPr>
        <w:tabs>
          <w:tab w:val="left" w:pos="993"/>
        </w:tabs>
        <w:ind w:firstLine="0"/>
        <w:jc w:val="center"/>
        <w:rPr>
          <w:rFonts w:ascii="Arial" w:hAnsi="Arial" w:cs="Arial"/>
          <w:b/>
          <w:sz w:val="24"/>
          <w:szCs w:val="24"/>
        </w:rPr>
      </w:pPr>
    </w:p>
    <w:p w:rsidR="007C5283" w:rsidRPr="00D83ADE" w:rsidRDefault="007C5283" w:rsidP="007C5283">
      <w:pPr>
        <w:tabs>
          <w:tab w:val="left" w:pos="993"/>
        </w:tabs>
        <w:spacing w:line="276" w:lineRule="auto"/>
        <w:jc w:val="center"/>
        <w:outlineLvl w:val="0"/>
        <w:rPr>
          <w:rFonts w:ascii="Arial" w:hAnsi="Arial" w:cs="Arial"/>
          <w:b/>
          <w:sz w:val="24"/>
          <w:szCs w:val="24"/>
        </w:rPr>
      </w:pPr>
      <w:bookmarkStart w:id="1" w:name="_Toc40814096"/>
      <w:bookmarkStart w:id="2" w:name="_Toc40859813"/>
      <w:bookmarkStart w:id="3" w:name="_Toc71048502"/>
      <w:r w:rsidRPr="00D83ADE">
        <w:rPr>
          <w:rFonts w:ascii="Arial" w:hAnsi="Arial" w:cs="Arial"/>
          <w:b/>
          <w:sz w:val="24"/>
          <w:szCs w:val="24"/>
        </w:rPr>
        <w:t>Содержание</w:t>
      </w:r>
      <w:bookmarkEnd w:id="1"/>
      <w:bookmarkEnd w:id="2"/>
      <w:bookmarkEnd w:id="3"/>
    </w:p>
    <w:p w:rsidR="003E2CA7" w:rsidRDefault="003E2CA7" w:rsidP="003E2CA7">
      <w:pPr>
        <w:pStyle w:val="16"/>
        <w:tabs>
          <w:tab w:val="right" w:leader="dot" w:pos="9344"/>
        </w:tabs>
        <w:spacing w:after="0"/>
        <w:rPr>
          <w:rFonts w:cs="Arial"/>
          <w:b w:val="0"/>
          <w:szCs w:val="24"/>
        </w:rPr>
      </w:pPr>
    </w:p>
    <w:p w:rsidR="0072550B" w:rsidRPr="0072550B" w:rsidRDefault="001318A2" w:rsidP="002C2837">
      <w:pPr>
        <w:pStyle w:val="16"/>
        <w:tabs>
          <w:tab w:val="right" w:leader="dot" w:pos="9344"/>
        </w:tabs>
        <w:spacing w:after="0"/>
        <w:rPr>
          <w:rFonts w:eastAsiaTheme="minorEastAsia" w:cs="Arial"/>
          <w:b w:val="0"/>
          <w:noProof/>
          <w:szCs w:val="24"/>
          <w:lang w:eastAsia="ru-RU"/>
        </w:rPr>
      </w:pPr>
      <w:r w:rsidRPr="0072550B">
        <w:rPr>
          <w:rFonts w:ascii="Arial Narrow" w:hAnsi="Arial Narrow" w:cs="Arial"/>
          <w:b w:val="0"/>
          <w:szCs w:val="24"/>
        </w:rPr>
        <w:fldChar w:fldCharType="begin"/>
      </w:r>
      <w:r w:rsidR="007C5283" w:rsidRPr="0072550B">
        <w:rPr>
          <w:rFonts w:ascii="Arial Narrow" w:hAnsi="Arial Narrow" w:cs="Arial"/>
          <w:b w:val="0"/>
          <w:szCs w:val="24"/>
        </w:rPr>
        <w:instrText xml:space="preserve"> TOC \o "1-3" \h \z \u </w:instrText>
      </w:r>
      <w:r w:rsidRPr="0072550B">
        <w:rPr>
          <w:rFonts w:ascii="Arial Narrow" w:hAnsi="Arial Narrow" w:cs="Arial"/>
          <w:b w:val="0"/>
          <w:szCs w:val="24"/>
        </w:rPr>
        <w:fldChar w:fldCharType="separate"/>
      </w:r>
      <w:hyperlink w:anchor="_Toc71048503" w:history="1">
        <w:r w:rsidR="0072550B" w:rsidRPr="0072550B">
          <w:rPr>
            <w:rStyle w:val="ad"/>
            <w:rFonts w:cs="Arial"/>
            <w:b w:val="0"/>
            <w:noProof/>
            <w:szCs w:val="24"/>
          </w:rPr>
          <w:t>Состав проекта</w:t>
        </w:r>
        <w:r w:rsidR="0072550B" w:rsidRPr="0072550B">
          <w:rPr>
            <w:rFonts w:cs="Arial"/>
            <w:b w:val="0"/>
            <w:noProof/>
            <w:webHidden/>
            <w:szCs w:val="24"/>
          </w:rPr>
          <w:tab/>
        </w:r>
        <w:r w:rsidRPr="0072550B">
          <w:rPr>
            <w:rFonts w:cs="Arial"/>
            <w:b w:val="0"/>
            <w:noProof/>
            <w:webHidden/>
            <w:szCs w:val="24"/>
          </w:rPr>
          <w:fldChar w:fldCharType="begin"/>
        </w:r>
        <w:r w:rsidR="0072550B" w:rsidRPr="0072550B">
          <w:rPr>
            <w:rFonts w:cs="Arial"/>
            <w:b w:val="0"/>
            <w:noProof/>
            <w:webHidden/>
            <w:szCs w:val="24"/>
          </w:rPr>
          <w:instrText xml:space="preserve"> PAGEREF _Toc71048503 \h </w:instrText>
        </w:r>
        <w:r w:rsidRPr="0072550B">
          <w:rPr>
            <w:rFonts w:cs="Arial"/>
            <w:b w:val="0"/>
            <w:noProof/>
            <w:webHidden/>
            <w:szCs w:val="24"/>
          </w:rPr>
        </w:r>
        <w:r w:rsidRPr="0072550B">
          <w:rPr>
            <w:rFonts w:cs="Arial"/>
            <w:b w:val="0"/>
            <w:noProof/>
            <w:webHidden/>
            <w:szCs w:val="24"/>
          </w:rPr>
          <w:fldChar w:fldCharType="separate"/>
        </w:r>
        <w:r w:rsidR="00CA7283">
          <w:rPr>
            <w:rFonts w:cs="Arial"/>
            <w:b w:val="0"/>
            <w:noProof/>
            <w:webHidden/>
            <w:szCs w:val="24"/>
          </w:rPr>
          <w:t>2</w:t>
        </w:r>
        <w:r w:rsidRPr="0072550B">
          <w:rPr>
            <w:rFonts w:cs="Arial"/>
            <w:b w:val="0"/>
            <w:noProof/>
            <w:webHidden/>
            <w:szCs w:val="24"/>
          </w:rPr>
          <w:fldChar w:fldCharType="end"/>
        </w:r>
      </w:hyperlink>
    </w:p>
    <w:p w:rsidR="0072550B" w:rsidRPr="0072550B" w:rsidRDefault="001318A2" w:rsidP="002C2837">
      <w:pPr>
        <w:pStyle w:val="16"/>
        <w:tabs>
          <w:tab w:val="right" w:leader="dot" w:pos="9344"/>
        </w:tabs>
        <w:spacing w:after="0"/>
        <w:rPr>
          <w:rFonts w:eastAsiaTheme="minorEastAsia" w:cs="Arial"/>
          <w:b w:val="0"/>
          <w:noProof/>
          <w:szCs w:val="24"/>
          <w:lang w:eastAsia="ru-RU"/>
        </w:rPr>
      </w:pPr>
      <w:hyperlink w:anchor="_Toc71048504" w:history="1">
        <w:r w:rsidR="0072550B" w:rsidRPr="0072550B">
          <w:rPr>
            <w:rStyle w:val="ad"/>
            <w:rFonts w:cs="Arial"/>
            <w:b w:val="0"/>
            <w:noProof/>
            <w:szCs w:val="24"/>
          </w:rPr>
          <w:t>Термины и определения</w:t>
        </w:r>
        <w:r w:rsidR="0072550B" w:rsidRPr="0072550B">
          <w:rPr>
            <w:rFonts w:cs="Arial"/>
            <w:b w:val="0"/>
            <w:noProof/>
            <w:webHidden/>
            <w:szCs w:val="24"/>
          </w:rPr>
          <w:tab/>
        </w:r>
        <w:r w:rsidRPr="0072550B">
          <w:rPr>
            <w:rFonts w:cs="Arial"/>
            <w:b w:val="0"/>
            <w:noProof/>
            <w:webHidden/>
            <w:szCs w:val="24"/>
          </w:rPr>
          <w:fldChar w:fldCharType="begin"/>
        </w:r>
        <w:r w:rsidR="0072550B" w:rsidRPr="0072550B">
          <w:rPr>
            <w:rFonts w:cs="Arial"/>
            <w:b w:val="0"/>
            <w:noProof/>
            <w:webHidden/>
            <w:szCs w:val="24"/>
          </w:rPr>
          <w:instrText xml:space="preserve"> PAGEREF _Toc71048504 \h </w:instrText>
        </w:r>
        <w:r w:rsidRPr="0072550B">
          <w:rPr>
            <w:rFonts w:cs="Arial"/>
            <w:b w:val="0"/>
            <w:noProof/>
            <w:webHidden/>
            <w:szCs w:val="24"/>
          </w:rPr>
        </w:r>
        <w:r w:rsidRPr="0072550B">
          <w:rPr>
            <w:rFonts w:cs="Arial"/>
            <w:b w:val="0"/>
            <w:noProof/>
            <w:webHidden/>
            <w:szCs w:val="24"/>
          </w:rPr>
          <w:fldChar w:fldCharType="separate"/>
        </w:r>
        <w:r w:rsidR="00CA7283">
          <w:rPr>
            <w:rFonts w:cs="Arial"/>
            <w:b w:val="0"/>
            <w:noProof/>
            <w:webHidden/>
            <w:szCs w:val="24"/>
          </w:rPr>
          <w:t>2</w:t>
        </w:r>
        <w:r w:rsidRPr="0072550B">
          <w:rPr>
            <w:rFonts w:cs="Arial"/>
            <w:b w:val="0"/>
            <w:noProof/>
            <w:webHidden/>
            <w:szCs w:val="24"/>
          </w:rPr>
          <w:fldChar w:fldCharType="end"/>
        </w:r>
      </w:hyperlink>
    </w:p>
    <w:p w:rsidR="0072550B" w:rsidRPr="0072550B" w:rsidRDefault="001318A2" w:rsidP="002C2837">
      <w:pPr>
        <w:pStyle w:val="16"/>
        <w:tabs>
          <w:tab w:val="right" w:leader="dot" w:pos="9344"/>
        </w:tabs>
        <w:spacing w:after="0"/>
        <w:rPr>
          <w:rFonts w:eastAsiaTheme="minorEastAsia" w:cs="Arial"/>
          <w:b w:val="0"/>
          <w:noProof/>
          <w:szCs w:val="24"/>
          <w:lang w:eastAsia="ru-RU"/>
        </w:rPr>
      </w:pPr>
      <w:hyperlink w:anchor="_Toc71048505" w:history="1">
        <w:r w:rsidR="0072550B" w:rsidRPr="0072550B">
          <w:rPr>
            <w:rStyle w:val="ad"/>
            <w:rFonts w:cs="Arial"/>
            <w:b w:val="0"/>
            <w:noProof/>
            <w:szCs w:val="24"/>
          </w:rPr>
          <w:t>Обозначения и сокращения</w:t>
        </w:r>
        <w:r w:rsidR="0072550B" w:rsidRPr="0072550B">
          <w:rPr>
            <w:rFonts w:cs="Arial"/>
            <w:b w:val="0"/>
            <w:noProof/>
            <w:webHidden/>
            <w:szCs w:val="24"/>
          </w:rPr>
          <w:tab/>
        </w:r>
        <w:r w:rsidRPr="0072550B">
          <w:rPr>
            <w:rFonts w:cs="Arial"/>
            <w:b w:val="0"/>
            <w:noProof/>
            <w:webHidden/>
            <w:szCs w:val="24"/>
          </w:rPr>
          <w:fldChar w:fldCharType="begin"/>
        </w:r>
        <w:r w:rsidR="0072550B" w:rsidRPr="0072550B">
          <w:rPr>
            <w:rFonts w:cs="Arial"/>
            <w:b w:val="0"/>
            <w:noProof/>
            <w:webHidden/>
            <w:szCs w:val="24"/>
          </w:rPr>
          <w:instrText xml:space="preserve"> PAGEREF _Toc71048505 \h </w:instrText>
        </w:r>
        <w:r w:rsidRPr="0072550B">
          <w:rPr>
            <w:rFonts w:cs="Arial"/>
            <w:b w:val="0"/>
            <w:noProof/>
            <w:webHidden/>
            <w:szCs w:val="24"/>
          </w:rPr>
        </w:r>
        <w:r w:rsidRPr="0072550B">
          <w:rPr>
            <w:rFonts w:cs="Arial"/>
            <w:b w:val="0"/>
            <w:noProof/>
            <w:webHidden/>
            <w:szCs w:val="24"/>
          </w:rPr>
          <w:fldChar w:fldCharType="separate"/>
        </w:r>
        <w:r w:rsidR="00CA7283">
          <w:rPr>
            <w:rFonts w:cs="Arial"/>
            <w:b w:val="0"/>
            <w:noProof/>
            <w:webHidden/>
            <w:szCs w:val="24"/>
          </w:rPr>
          <w:t>2</w:t>
        </w:r>
        <w:r w:rsidRPr="0072550B">
          <w:rPr>
            <w:rFonts w:cs="Arial"/>
            <w:b w:val="0"/>
            <w:noProof/>
            <w:webHidden/>
            <w:szCs w:val="24"/>
          </w:rPr>
          <w:fldChar w:fldCharType="end"/>
        </w:r>
      </w:hyperlink>
    </w:p>
    <w:p w:rsidR="0072550B" w:rsidRPr="0072550B" w:rsidRDefault="001318A2" w:rsidP="002C2837">
      <w:pPr>
        <w:pStyle w:val="16"/>
        <w:tabs>
          <w:tab w:val="right" w:leader="dot" w:pos="9344"/>
        </w:tabs>
        <w:spacing w:after="0"/>
        <w:rPr>
          <w:rFonts w:eastAsiaTheme="minorEastAsia" w:cs="Arial"/>
          <w:b w:val="0"/>
          <w:noProof/>
          <w:szCs w:val="24"/>
          <w:lang w:eastAsia="ru-RU"/>
        </w:rPr>
      </w:pPr>
      <w:hyperlink w:anchor="_Toc71048506" w:history="1">
        <w:r w:rsidR="0072550B" w:rsidRPr="0072550B">
          <w:rPr>
            <w:rStyle w:val="ad"/>
            <w:rFonts w:cs="Arial"/>
            <w:b w:val="0"/>
            <w:noProof/>
            <w:szCs w:val="24"/>
          </w:rPr>
          <w:t>1. ОБЩИЕ ПОЛОЖЕНИЯ</w:t>
        </w:r>
        <w:r w:rsidR="0072550B" w:rsidRPr="0072550B">
          <w:rPr>
            <w:rFonts w:cs="Arial"/>
            <w:b w:val="0"/>
            <w:noProof/>
            <w:webHidden/>
            <w:szCs w:val="24"/>
          </w:rPr>
          <w:tab/>
        </w:r>
        <w:r w:rsidRPr="0072550B">
          <w:rPr>
            <w:rFonts w:cs="Arial"/>
            <w:b w:val="0"/>
            <w:noProof/>
            <w:webHidden/>
            <w:szCs w:val="24"/>
          </w:rPr>
          <w:fldChar w:fldCharType="begin"/>
        </w:r>
        <w:r w:rsidR="0072550B" w:rsidRPr="0072550B">
          <w:rPr>
            <w:rFonts w:cs="Arial"/>
            <w:b w:val="0"/>
            <w:noProof/>
            <w:webHidden/>
            <w:szCs w:val="24"/>
          </w:rPr>
          <w:instrText xml:space="preserve"> PAGEREF _Toc71048506 \h </w:instrText>
        </w:r>
        <w:r w:rsidRPr="0072550B">
          <w:rPr>
            <w:rFonts w:cs="Arial"/>
            <w:b w:val="0"/>
            <w:noProof/>
            <w:webHidden/>
            <w:szCs w:val="24"/>
          </w:rPr>
        </w:r>
        <w:r w:rsidRPr="0072550B">
          <w:rPr>
            <w:rFonts w:cs="Arial"/>
            <w:b w:val="0"/>
            <w:noProof/>
            <w:webHidden/>
            <w:szCs w:val="24"/>
          </w:rPr>
          <w:fldChar w:fldCharType="separate"/>
        </w:r>
        <w:r w:rsidR="00CA7283">
          <w:rPr>
            <w:rFonts w:cs="Arial"/>
            <w:b w:val="0"/>
            <w:noProof/>
            <w:webHidden/>
            <w:szCs w:val="24"/>
          </w:rPr>
          <w:t>2</w:t>
        </w:r>
        <w:r w:rsidRPr="0072550B">
          <w:rPr>
            <w:rFonts w:cs="Arial"/>
            <w:b w:val="0"/>
            <w:noProof/>
            <w:webHidden/>
            <w:szCs w:val="24"/>
          </w:rPr>
          <w:fldChar w:fldCharType="end"/>
        </w:r>
      </w:hyperlink>
    </w:p>
    <w:p w:rsidR="0072550B" w:rsidRPr="0072550B" w:rsidRDefault="001318A2" w:rsidP="002C2837">
      <w:pPr>
        <w:pStyle w:val="24"/>
        <w:tabs>
          <w:tab w:val="right" w:leader="dot" w:pos="9344"/>
        </w:tabs>
        <w:spacing w:after="0"/>
        <w:ind w:left="0"/>
        <w:rPr>
          <w:rFonts w:eastAsiaTheme="minorEastAsia" w:cs="Arial"/>
          <w:b w:val="0"/>
          <w:noProof/>
          <w:szCs w:val="24"/>
          <w:lang w:eastAsia="ru-RU"/>
        </w:rPr>
      </w:pPr>
      <w:hyperlink w:anchor="_Toc71048507" w:history="1">
        <w:r w:rsidR="0072550B" w:rsidRPr="0072550B">
          <w:rPr>
            <w:rStyle w:val="ad"/>
            <w:rFonts w:cs="Arial"/>
            <w:b w:val="0"/>
            <w:noProof/>
            <w:szCs w:val="24"/>
          </w:rPr>
          <w:t>1.1 Цель и задачи разработки генерального плана Южненского сельского муниципального образования РК</w:t>
        </w:r>
        <w:r w:rsidR="0072550B" w:rsidRPr="0072550B">
          <w:rPr>
            <w:rFonts w:cs="Arial"/>
            <w:b w:val="0"/>
            <w:noProof/>
            <w:webHidden/>
            <w:szCs w:val="24"/>
          </w:rPr>
          <w:tab/>
        </w:r>
        <w:r w:rsidRPr="0072550B">
          <w:rPr>
            <w:rFonts w:cs="Arial"/>
            <w:b w:val="0"/>
            <w:noProof/>
            <w:webHidden/>
            <w:szCs w:val="24"/>
          </w:rPr>
          <w:fldChar w:fldCharType="begin"/>
        </w:r>
        <w:r w:rsidR="0072550B" w:rsidRPr="0072550B">
          <w:rPr>
            <w:rFonts w:cs="Arial"/>
            <w:b w:val="0"/>
            <w:noProof/>
            <w:webHidden/>
            <w:szCs w:val="24"/>
          </w:rPr>
          <w:instrText xml:space="preserve"> PAGEREF _Toc71048507 \h </w:instrText>
        </w:r>
        <w:r w:rsidRPr="0072550B">
          <w:rPr>
            <w:rFonts w:cs="Arial"/>
            <w:b w:val="0"/>
            <w:noProof/>
            <w:webHidden/>
            <w:szCs w:val="24"/>
          </w:rPr>
        </w:r>
        <w:r w:rsidRPr="0072550B">
          <w:rPr>
            <w:rFonts w:cs="Arial"/>
            <w:b w:val="0"/>
            <w:noProof/>
            <w:webHidden/>
            <w:szCs w:val="24"/>
          </w:rPr>
          <w:fldChar w:fldCharType="separate"/>
        </w:r>
        <w:r w:rsidR="00CA7283">
          <w:rPr>
            <w:rFonts w:cs="Arial"/>
            <w:b w:val="0"/>
            <w:noProof/>
            <w:webHidden/>
            <w:szCs w:val="24"/>
          </w:rPr>
          <w:t>2</w:t>
        </w:r>
        <w:r w:rsidRPr="0072550B">
          <w:rPr>
            <w:rFonts w:cs="Arial"/>
            <w:b w:val="0"/>
            <w:noProof/>
            <w:webHidden/>
            <w:szCs w:val="24"/>
          </w:rPr>
          <w:fldChar w:fldCharType="end"/>
        </w:r>
      </w:hyperlink>
    </w:p>
    <w:p w:rsidR="0072550B" w:rsidRPr="0072550B" w:rsidRDefault="001318A2" w:rsidP="002C2837">
      <w:pPr>
        <w:pStyle w:val="24"/>
        <w:tabs>
          <w:tab w:val="right" w:leader="dot" w:pos="9344"/>
        </w:tabs>
        <w:spacing w:after="0"/>
        <w:ind w:left="0"/>
        <w:rPr>
          <w:rFonts w:eastAsiaTheme="minorEastAsia" w:cs="Arial"/>
          <w:b w:val="0"/>
          <w:noProof/>
          <w:szCs w:val="24"/>
          <w:lang w:eastAsia="ru-RU"/>
        </w:rPr>
      </w:pPr>
      <w:hyperlink w:anchor="_Toc71048508" w:history="1">
        <w:r w:rsidR="0072550B" w:rsidRPr="0072550B">
          <w:rPr>
            <w:rStyle w:val="ad"/>
            <w:rFonts w:cs="Arial"/>
            <w:b w:val="0"/>
            <w:noProof/>
            <w:szCs w:val="24"/>
          </w:rPr>
          <w:t>1.2 Сведения о нормативно-правовой базе Российской Федерации и Республики Калмыкия</w:t>
        </w:r>
        <w:r w:rsidR="0072550B" w:rsidRPr="0072550B">
          <w:rPr>
            <w:rFonts w:cs="Arial"/>
            <w:b w:val="0"/>
            <w:noProof/>
            <w:webHidden/>
            <w:szCs w:val="24"/>
          </w:rPr>
          <w:tab/>
        </w:r>
        <w:r w:rsidRPr="0072550B">
          <w:rPr>
            <w:rFonts w:cs="Arial"/>
            <w:b w:val="0"/>
            <w:noProof/>
            <w:webHidden/>
            <w:szCs w:val="24"/>
          </w:rPr>
          <w:fldChar w:fldCharType="begin"/>
        </w:r>
        <w:r w:rsidR="0072550B" w:rsidRPr="0072550B">
          <w:rPr>
            <w:rFonts w:cs="Arial"/>
            <w:b w:val="0"/>
            <w:noProof/>
            <w:webHidden/>
            <w:szCs w:val="24"/>
          </w:rPr>
          <w:instrText xml:space="preserve"> PAGEREF _Toc71048508 \h </w:instrText>
        </w:r>
        <w:r w:rsidRPr="0072550B">
          <w:rPr>
            <w:rFonts w:cs="Arial"/>
            <w:b w:val="0"/>
            <w:noProof/>
            <w:webHidden/>
            <w:szCs w:val="24"/>
          </w:rPr>
        </w:r>
        <w:r w:rsidRPr="0072550B">
          <w:rPr>
            <w:rFonts w:cs="Arial"/>
            <w:b w:val="0"/>
            <w:noProof/>
            <w:webHidden/>
            <w:szCs w:val="24"/>
          </w:rPr>
          <w:fldChar w:fldCharType="separate"/>
        </w:r>
        <w:r w:rsidR="00CA7283">
          <w:rPr>
            <w:rFonts w:cs="Arial"/>
            <w:b w:val="0"/>
            <w:noProof/>
            <w:webHidden/>
            <w:szCs w:val="24"/>
          </w:rPr>
          <w:t>2</w:t>
        </w:r>
        <w:r w:rsidRPr="0072550B">
          <w:rPr>
            <w:rFonts w:cs="Arial"/>
            <w:b w:val="0"/>
            <w:noProof/>
            <w:webHidden/>
            <w:szCs w:val="24"/>
          </w:rPr>
          <w:fldChar w:fldCharType="end"/>
        </w:r>
      </w:hyperlink>
    </w:p>
    <w:p w:rsidR="0072550B" w:rsidRPr="0072550B" w:rsidRDefault="001318A2" w:rsidP="002C2837">
      <w:pPr>
        <w:pStyle w:val="24"/>
        <w:tabs>
          <w:tab w:val="right" w:leader="dot" w:pos="9344"/>
        </w:tabs>
        <w:spacing w:after="0"/>
        <w:ind w:left="0"/>
        <w:rPr>
          <w:rFonts w:eastAsiaTheme="minorEastAsia" w:cs="Arial"/>
          <w:b w:val="0"/>
          <w:noProof/>
          <w:szCs w:val="24"/>
          <w:lang w:eastAsia="ru-RU"/>
        </w:rPr>
      </w:pPr>
      <w:hyperlink w:anchor="_Toc71048509" w:history="1">
        <w:r w:rsidR="0072550B" w:rsidRPr="0072550B">
          <w:rPr>
            <w:rStyle w:val="ad"/>
            <w:rFonts w:cs="Arial"/>
            <w:b w:val="0"/>
            <w:noProof/>
            <w:szCs w:val="24"/>
          </w:rPr>
          <w:t>1.3 Сведения о планах и программах социально-экономического развития Южненского сельского муниципального образования РК</w:t>
        </w:r>
        <w:r w:rsidR="0072550B" w:rsidRPr="0072550B">
          <w:rPr>
            <w:rFonts w:cs="Arial"/>
            <w:b w:val="0"/>
            <w:noProof/>
            <w:webHidden/>
            <w:szCs w:val="24"/>
          </w:rPr>
          <w:tab/>
        </w:r>
        <w:r w:rsidRPr="0072550B">
          <w:rPr>
            <w:rFonts w:cs="Arial"/>
            <w:b w:val="0"/>
            <w:noProof/>
            <w:webHidden/>
            <w:szCs w:val="24"/>
          </w:rPr>
          <w:fldChar w:fldCharType="begin"/>
        </w:r>
        <w:r w:rsidR="0072550B" w:rsidRPr="0072550B">
          <w:rPr>
            <w:rFonts w:cs="Arial"/>
            <w:b w:val="0"/>
            <w:noProof/>
            <w:webHidden/>
            <w:szCs w:val="24"/>
          </w:rPr>
          <w:instrText xml:space="preserve"> PAGEREF _Toc71048509 \h </w:instrText>
        </w:r>
        <w:r w:rsidRPr="0072550B">
          <w:rPr>
            <w:rFonts w:cs="Arial"/>
            <w:b w:val="0"/>
            <w:noProof/>
            <w:webHidden/>
            <w:szCs w:val="24"/>
          </w:rPr>
        </w:r>
        <w:r w:rsidRPr="0072550B">
          <w:rPr>
            <w:rFonts w:cs="Arial"/>
            <w:b w:val="0"/>
            <w:noProof/>
            <w:webHidden/>
            <w:szCs w:val="24"/>
          </w:rPr>
          <w:fldChar w:fldCharType="separate"/>
        </w:r>
        <w:r w:rsidR="00CA7283">
          <w:rPr>
            <w:rFonts w:cs="Arial"/>
            <w:b w:val="0"/>
            <w:noProof/>
            <w:webHidden/>
            <w:szCs w:val="24"/>
          </w:rPr>
          <w:t>2</w:t>
        </w:r>
        <w:r w:rsidRPr="0072550B">
          <w:rPr>
            <w:rFonts w:cs="Arial"/>
            <w:b w:val="0"/>
            <w:noProof/>
            <w:webHidden/>
            <w:szCs w:val="24"/>
          </w:rPr>
          <w:fldChar w:fldCharType="end"/>
        </w:r>
      </w:hyperlink>
    </w:p>
    <w:p w:rsidR="0072550B" w:rsidRPr="0072550B" w:rsidRDefault="001318A2" w:rsidP="002C2837">
      <w:pPr>
        <w:pStyle w:val="16"/>
        <w:tabs>
          <w:tab w:val="right" w:leader="dot" w:pos="9344"/>
        </w:tabs>
        <w:spacing w:after="0"/>
        <w:rPr>
          <w:rFonts w:eastAsiaTheme="minorEastAsia" w:cs="Arial"/>
          <w:b w:val="0"/>
          <w:noProof/>
          <w:szCs w:val="24"/>
          <w:lang w:eastAsia="ru-RU"/>
        </w:rPr>
      </w:pPr>
      <w:hyperlink w:anchor="_Toc71048510" w:history="1">
        <w:r w:rsidR="0072550B" w:rsidRPr="0072550B">
          <w:rPr>
            <w:rStyle w:val="ad"/>
            <w:rFonts w:cs="Arial"/>
            <w:b w:val="0"/>
            <w:noProof/>
            <w:szCs w:val="24"/>
          </w:rPr>
          <w:t>2. КОМПЛЕКСНАЯ ОЦЕНКА И ПРОБЛЕМЫ РАЗВИТИЯ СЕЛЬСКОГО МУНИЦИПАЛЬНОГО ОБРАЗОВАНИЯ</w:t>
        </w:r>
        <w:r w:rsidR="0072550B" w:rsidRPr="0072550B">
          <w:rPr>
            <w:rFonts w:cs="Arial"/>
            <w:b w:val="0"/>
            <w:noProof/>
            <w:webHidden/>
            <w:szCs w:val="24"/>
          </w:rPr>
          <w:tab/>
        </w:r>
        <w:r w:rsidRPr="0072550B">
          <w:rPr>
            <w:rFonts w:cs="Arial"/>
            <w:b w:val="0"/>
            <w:noProof/>
            <w:webHidden/>
            <w:szCs w:val="24"/>
          </w:rPr>
          <w:fldChar w:fldCharType="begin"/>
        </w:r>
        <w:r w:rsidR="0072550B" w:rsidRPr="0072550B">
          <w:rPr>
            <w:rFonts w:cs="Arial"/>
            <w:b w:val="0"/>
            <w:noProof/>
            <w:webHidden/>
            <w:szCs w:val="24"/>
          </w:rPr>
          <w:instrText xml:space="preserve"> PAGEREF _Toc71048510 \h </w:instrText>
        </w:r>
        <w:r w:rsidRPr="0072550B">
          <w:rPr>
            <w:rFonts w:cs="Arial"/>
            <w:b w:val="0"/>
            <w:noProof/>
            <w:webHidden/>
            <w:szCs w:val="24"/>
          </w:rPr>
        </w:r>
        <w:r w:rsidRPr="0072550B">
          <w:rPr>
            <w:rFonts w:cs="Arial"/>
            <w:b w:val="0"/>
            <w:noProof/>
            <w:webHidden/>
            <w:szCs w:val="24"/>
          </w:rPr>
          <w:fldChar w:fldCharType="separate"/>
        </w:r>
        <w:r w:rsidR="00CA7283">
          <w:rPr>
            <w:rFonts w:cs="Arial"/>
            <w:b w:val="0"/>
            <w:noProof/>
            <w:webHidden/>
            <w:szCs w:val="24"/>
          </w:rPr>
          <w:t>2</w:t>
        </w:r>
        <w:r w:rsidRPr="0072550B">
          <w:rPr>
            <w:rFonts w:cs="Arial"/>
            <w:b w:val="0"/>
            <w:noProof/>
            <w:webHidden/>
            <w:szCs w:val="24"/>
          </w:rPr>
          <w:fldChar w:fldCharType="end"/>
        </w:r>
      </w:hyperlink>
    </w:p>
    <w:p w:rsidR="0072550B" w:rsidRPr="0072550B" w:rsidRDefault="001318A2" w:rsidP="002C2837">
      <w:pPr>
        <w:pStyle w:val="24"/>
        <w:tabs>
          <w:tab w:val="right" w:leader="dot" w:pos="9344"/>
        </w:tabs>
        <w:spacing w:after="0"/>
        <w:ind w:left="0"/>
        <w:rPr>
          <w:rFonts w:eastAsiaTheme="minorEastAsia" w:cs="Arial"/>
          <w:b w:val="0"/>
          <w:noProof/>
          <w:szCs w:val="24"/>
          <w:lang w:eastAsia="ru-RU"/>
        </w:rPr>
      </w:pPr>
      <w:hyperlink w:anchor="_Toc71048511" w:history="1">
        <w:r w:rsidR="0072550B" w:rsidRPr="0072550B">
          <w:rPr>
            <w:rStyle w:val="ad"/>
            <w:rFonts w:cs="Arial"/>
            <w:b w:val="0"/>
            <w:noProof/>
            <w:szCs w:val="24"/>
          </w:rPr>
          <w:t>2.1 Экономико-географическое положение и общая характеристика Южненского сельского муниципального образования РК</w:t>
        </w:r>
        <w:r w:rsidR="0072550B" w:rsidRPr="0072550B">
          <w:rPr>
            <w:rFonts w:cs="Arial"/>
            <w:b w:val="0"/>
            <w:noProof/>
            <w:webHidden/>
            <w:szCs w:val="24"/>
          </w:rPr>
          <w:tab/>
        </w:r>
        <w:r w:rsidRPr="0072550B">
          <w:rPr>
            <w:rFonts w:cs="Arial"/>
            <w:b w:val="0"/>
            <w:noProof/>
            <w:webHidden/>
            <w:szCs w:val="24"/>
          </w:rPr>
          <w:fldChar w:fldCharType="begin"/>
        </w:r>
        <w:r w:rsidR="0072550B" w:rsidRPr="0072550B">
          <w:rPr>
            <w:rFonts w:cs="Arial"/>
            <w:b w:val="0"/>
            <w:noProof/>
            <w:webHidden/>
            <w:szCs w:val="24"/>
          </w:rPr>
          <w:instrText xml:space="preserve"> PAGEREF _Toc71048511 \h </w:instrText>
        </w:r>
        <w:r w:rsidRPr="0072550B">
          <w:rPr>
            <w:rFonts w:cs="Arial"/>
            <w:b w:val="0"/>
            <w:noProof/>
            <w:webHidden/>
            <w:szCs w:val="24"/>
          </w:rPr>
        </w:r>
        <w:r w:rsidRPr="0072550B">
          <w:rPr>
            <w:rFonts w:cs="Arial"/>
            <w:b w:val="0"/>
            <w:noProof/>
            <w:webHidden/>
            <w:szCs w:val="24"/>
          </w:rPr>
          <w:fldChar w:fldCharType="separate"/>
        </w:r>
        <w:r w:rsidR="00CA7283">
          <w:rPr>
            <w:rFonts w:cs="Arial"/>
            <w:b w:val="0"/>
            <w:noProof/>
            <w:webHidden/>
            <w:szCs w:val="24"/>
          </w:rPr>
          <w:t>2</w:t>
        </w:r>
        <w:r w:rsidRPr="0072550B">
          <w:rPr>
            <w:rFonts w:cs="Arial"/>
            <w:b w:val="0"/>
            <w:noProof/>
            <w:webHidden/>
            <w:szCs w:val="24"/>
          </w:rPr>
          <w:fldChar w:fldCharType="end"/>
        </w:r>
      </w:hyperlink>
    </w:p>
    <w:p w:rsidR="0072550B" w:rsidRPr="0072550B" w:rsidRDefault="001318A2" w:rsidP="002C2837">
      <w:pPr>
        <w:pStyle w:val="24"/>
        <w:tabs>
          <w:tab w:val="right" w:leader="dot" w:pos="9344"/>
        </w:tabs>
        <w:spacing w:after="0"/>
        <w:ind w:left="0"/>
        <w:rPr>
          <w:rFonts w:eastAsiaTheme="minorEastAsia" w:cs="Arial"/>
          <w:b w:val="0"/>
          <w:noProof/>
          <w:szCs w:val="24"/>
          <w:lang w:eastAsia="ru-RU"/>
        </w:rPr>
      </w:pPr>
      <w:hyperlink w:anchor="_Toc71048512" w:history="1">
        <w:r w:rsidR="0072550B" w:rsidRPr="0072550B">
          <w:rPr>
            <w:rStyle w:val="ad"/>
            <w:rFonts w:cs="Arial"/>
            <w:b w:val="0"/>
            <w:noProof/>
            <w:szCs w:val="24"/>
          </w:rPr>
          <w:t>2.2 Природные условия и ресурсы</w:t>
        </w:r>
        <w:r w:rsidR="0072550B" w:rsidRPr="0072550B">
          <w:rPr>
            <w:rFonts w:cs="Arial"/>
            <w:b w:val="0"/>
            <w:noProof/>
            <w:webHidden/>
            <w:szCs w:val="24"/>
          </w:rPr>
          <w:tab/>
        </w:r>
        <w:r w:rsidRPr="0072550B">
          <w:rPr>
            <w:rFonts w:cs="Arial"/>
            <w:b w:val="0"/>
            <w:noProof/>
            <w:webHidden/>
            <w:szCs w:val="24"/>
          </w:rPr>
          <w:fldChar w:fldCharType="begin"/>
        </w:r>
        <w:r w:rsidR="0072550B" w:rsidRPr="0072550B">
          <w:rPr>
            <w:rFonts w:cs="Arial"/>
            <w:b w:val="0"/>
            <w:noProof/>
            <w:webHidden/>
            <w:szCs w:val="24"/>
          </w:rPr>
          <w:instrText xml:space="preserve"> PAGEREF _Toc71048512 \h </w:instrText>
        </w:r>
        <w:r w:rsidRPr="0072550B">
          <w:rPr>
            <w:rFonts w:cs="Arial"/>
            <w:b w:val="0"/>
            <w:noProof/>
            <w:webHidden/>
            <w:szCs w:val="24"/>
          </w:rPr>
        </w:r>
        <w:r w:rsidRPr="0072550B">
          <w:rPr>
            <w:rFonts w:cs="Arial"/>
            <w:b w:val="0"/>
            <w:noProof/>
            <w:webHidden/>
            <w:szCs w:val="24"/>
          </w:rPr>
          <w:fldChar w:fldCharType="separate"/>
        </w:r>
        <w:r w:rsidR="00CA7283">
          <w:rPr>
            <w:rFonts w:cs="Arial"/>
            <w:b w:val="0"/>
            <w:noProof/>
            <w:webHidden/>
            <w:szCs w:val="24"/>
          </w:rPr>
          <w:t>2</w:t>
        </w:r>
        <w:r w:rsidRPr="0072550B">
          <w:rPr>
            <w:rFonts w:cs="Arial"/>
            <w:b w:val="0"/>
            <w:noProof/>
            <w:webHidden/>
            <w:szCs w:val="24"/>
          </w:rPr>
          <w:fldChar w:fldCharType="end"/>
        </w:r>
      </w:hyperlink>
    </w:p>
    <w:p w:rsidR="0072550B" w:rsidRPr="0072550B" w:rsidRDefault="001318A2" w:rsidP="002C2837">
      <w:pPr>
        <w:pStyle w:val="24"/>
        <w:tabs>
          <w:tab w:val="right" w:leader="dot" w:pos="9344"/>
        </w:tabs>
        <w:spacing w:after="0"/>
        <w:ind w:left="0"/>
        <w:rPr>
          <w:rFonts w:eastAsiaTheme="minorEastAsia" w:cs="Arial"/>
          <w:b w:val="0"/>
          <w:noProof/>
          <w:szCs w:val="24"/>
          <w:lang w:eastAsia="ru-RU"/>
        </w:rPr>
      </w:pPr>
      <w:hyperlink w:anchor="_Toc71048513" w:history="1">
        <w:r w:rsidR="0072550B" w:rsidRPr="0072550B">
          <w:rPr>
            <w:rStyle w:val="ad"/>
            <w:rFonts w:cs="Arial"/>
            <w:b w:val="0"/>
            <w:noProof/>
            <w:szCs w:val="24"/>
          </w:rPr>
          <w:t>2.3 Особо охраняемые природные территории</w:t>
        </w:r>
        <w:r w:rsidR="0072550B" w:rsidRPr="0072550B">
          <w:rPr>
            <w:rFonts w:cs="Arial"/>
            <w:b w:val="0"/>
            <w:noProof/>
            <w:webHidden/>
            <w:szCs w:val="24"/>
          </w:rPr>
          <w:tab/>
        </w:r>
        <w:r w:rsidRPr="0072550B">
          <w:rPr>
            <w:rFonts w:cs="Arial"/>
            <w:b w:val="0"/>
            <w:noProof/>
            <w:webHidden/>
            <w:szCs w:val="24"/>
          </w:rPr>
          <w:fldChar w:fldCharType="begin"/>
        </w:r>
        <w:r w:rsidR="0072550B" w:rsidRPr="0072550B">
          <w:rPr>
            <w:rFonts w:cs="Arial"/>
            <w:b w:val="0"/>
            <w:noProof/>
            <w:webHidden/>
            <w:szCs w:val="24"/>
          </w:rPr>
          <w:instrText xml:space="preserve"> PAGEREF _Toc71048513 \h </w:instrText>
        </w:r>
        <w:r w:rsidRPr="0072550B">
          <w:rPr>
            <w:rFonts w:cs="Arial"/>
            <w:b w:val="0"/>
            <w:noProof/>
            <w:webHidden/>
            <w:szCs w:val="24"/>
          </w:rPr>
        </w:r>
        <w:r w:rsidRPr="0072550B">
          <w:rPr>
            <w:rFonts w:cs="Arial"/>
            <w:b w:val="0"/>
            <w:noProof/>
            <w:webHidden/>
            <w:szCs w:val="24"/>
          </w:rPr>
          <w:fldChar w:fldCharType="separate"/>
        </w:r>
        <w:r w:rsidR="00CA7283">
          <w:rPr>
            <w:rFonts w:cs="Arial"/>
            <w:b w:val="0"/>
            <w:noProof/>
            <w:webHidden/>
            <w:szCs w:val="24"/>
          </w:rPr>
          <w:t>2</w:t>
        </w:r>
        <w:r w:rsidRPr="0072550B">
          <w:rPr>
            <w:rFonts w:cs="Arial"/>
            <w:b w:val="0"/>
            <w:noProof/>
            <w:webHidden/>
            <w:szCs w:val="24"/>
          </w:rPr>
          <w:fldChar w:fldCharType="end"/>
        </w:r>
      </w:hyperlink>
    </w:p>
    <w:p w:rsidR="0072550B" w:rsidRPr="0072550B" w:rsidRDefault="001318A2" w:rsidP="002C2837">
      <w:pPr>
        <w:pStyle w:val="24"/>
        <w:tabs>
          <w:tab w:val="right" w:leader="dot" w:pos="9344"/>
        </w:tabs>
        <w:spacing w:after="0"/>
        <w:ind w:left="0"/>
        <w:rPr>
          <w:rFonts w:eastAsiaTheme="minorEastAsia" w:cs="Arial"/>
          <w:b w:val="0"/>
          <w:noProof/>
          <w:szCs w:val="24"/>
          <w:lang w:eastAsia="ru-RU"/>
        </w:rPr>
      </w:pPr>
      <w:hyperlink w:anchor="_Toc71048514" w:history="1">
        <w:r w:rsidR="0072550B" w:rsidRPr="0072550B">
          <w:rPr>
            <w:rStyle w:val="ad"/>
            <w:rFonts w:cs="Arial"/>
            <w:b w:val="0"/>
            <w:noProof/>
            <w:szCs w:val="24"/>
          </w:rPr>
          <w:t>2.4 Объекты культурного наследия</w:t>
        </w:r>
        <w:r w:rsidR="0072550B" w:rsidRPr="0072550B">
          <w:rPr>
            <w:rFonts w:cs="Arial"/>
            <w:b w:val="0"/>
            <w:noProof/>
            <w:webHidden/>
            <w:szCs w:val="24"/>
          </w:rPr>
          <w:tab/>
        </w:r>
        <w:r w:rsidRPr="0072550B">
          <w:rPr>
            <w:rFonts w:cs="Arial"/>
            <w:b w:val="0"/>
            <w:noProof/>
            <w:webHidden/>
            <w:szCs w:val="24"/>
          </w:rPr>
          <w:fldChar w:fldCharType="begin"/>
        </w:r>
        <w:r w:rsidR="0072550B" w:rsidRPr="0072550B">
          <w:rPr>
            <w:rFonts w:cs="Arial"/>
            <w:b w:val="0"/>
            <w:noProof/>
            <w:webHidden/>
            <w:szCs w:val="24"/>
          </w:rPr>
          <w:instrText xml:space="preserve"> PAGEREF _Toc71048514 \h </w:instrText>
        </w:r>
        <w:r w:rsidRPr="0072550B">
          <w:rPr>
            <w:rFonts w:cs="Arial"/>
            <w:b w:val="0"/>
            <w:noProof/>
            <w:webHidden/>
            <w:szCs w:val="24"/>
          </w:rPr>
        </w:r>
        <w:r w:rsidRPr="0072550B">
          <w:rPr>
            <w:rFonts w:cs="Arial"/>
            <w:b w:val="0"/>
            <w:noProof/>
            <w:webHidden/>
            <w:szCs w:val="24"/>
          </w:rPr>
          <w:fldChar w:fldCharType="separate"/>
        </w:r>
        <w:r w:rsidR="00CA7283">
          <w:rPr>
            <w:rFonts w:cs="Arial"/>
            <w:b w:val="0"/>
            <w:noProof/>
            <w:webHidden/>
            <w:szCs w:val="24"/>
          </w:rPr>
          <w:t>2</w:t>
        </w:r>
        <w:r w:rsidRPr="0072550B">
          <w:rPr>
            <w:rFonts w:cs="Arial"/>
            <w:b w:val="0"/>
            <w:noProof/>
            <w:webHidden/>
            <w:szCs w:val="24"/>
          </w:rPr>
          <w:fldChar w:fldCharType="end"/>
        </w:r>
      </w:hyperlink>
    </w:p>
    <w:p w:rsidR="0072550B" w:rsidRPr="0072550B" w:rsidRDefault="001318A2" w:rsidP="002C2837">
      <w:pPr>
        <w:pStyle w:val="24"/>
        <w:tabs>
          <w:tab w:val="right" w:leader="dot" w:pos="9344"/>
        </w:tabs>
        <w:spacing w:after="0"/>
        <w:ind w:left="0"/>
        <w:rPr>
          <w:rFonts w:eastAsiaTheme="minorEastAsia" w:cs="Arial"/>
          <w:b w:val="0"/>
          <w:noProof/>
          <w:szCs w:val="24"/>
          <w:lang w:eastAsia="ru-RU"/>
        </w:rPr>
      </w:pPr>
      <w:hyperlink w:anchor="_Toc71048515" w:history="1">
        <w:r w:rsidR="0072550B" w:rsidRPr="0072550B">
          <w:rPr>
            <w:rStyle w:val="ad"/>
            <w:rFonts w:cs="Arial"/>
            <w:b w:val="0"/>
            <w:noProof/>
            <w:szCs w:val="24"/>
          </w:rPr>
          <w:t>2.5 Комплексная градостроительная и социально-экономическая оценка территории и основные проблемы развития территории сельского муниципального образования</w:t>
        </w:r>
        <w:r w:rsidR="0072550B" w:rsidRPr="0072550B">
          <w:rPr>
            <w:rFonts w:cs="Arial"/>
            <w:b w:val="0"/>
            <w:noProof/>
            <w:webHidden/>
            <w:szCs w:val="24"/>
          </w:rPr>
          <w:tab/>
        </w:r>
        <w:r w:rsidRPr="0072550B">
          <w:rPr>
            <w:rFonts w:cs="Arial"/>
            <w:b w:val="0"/>
            <w:noProof/>
            <w:webHidden/>
            <w:szCs w:val="24"/>
          </w:rPr>
          <w:fldChar w:fldCharType="begin"/>
        </w:r>
        <w:r w:rsidR="0072550B" w:rsidRPr="0072550B">
          <w:rPr>
            <w:rFonts w:cs="Arial"/>
            <w:b w:val="0"/>
            <w:noProof/>
            <w:webHidden/>
            <w:szCs w:val="24"/>
          </w:rPr>
          <w:instrText xml:space="preserve"> PAGEREF _Toc71048515 \h </w:instrText>
        </w:r>
        <w:r w:rsidRPr="0072550B">
          <w:rPr>
            <w:rFonts w:cs="Arial"/>
            <w:b w:val="0"/>
            <w:noProof/>
            <w:webHidden/>
            <w:szCs w:val="24"/>
          </w:rPr>
        </w:r>
        <w:r w:rsidRPr="0072550B">
          <w:rPr>
            <w:rFonts w:cs="Arial"/>
            <w:b w:val="0"/>
            <w:noProof/>
            <w:webHidden/>
            <w:szCs w:val="24"/>
          </w:rPr>
          <w:fldChar w:fldCharType="separate"/>
        </w:r>
        <w:r w:rsidR="00CA7283">
          <w:rPr>
            <w:rFonts w:cs="Arial"/>
            <w:b w:val="0"/>
            <w:noProof/>
            <w:webHidden/>
            <w:szCs w:val="24"/>
          </w:rPr>
          <w:t>2</w:t>
        </w:r>
        <w:r w:rsidRPr="0072550B">
          <w:rPr>
            <w:rFonts w:cs="Arial"/>
            <w:b w:val="0"/>
            <w:noProof/>
            <w:webHidden/>
            <w:szCs w:val="24"/>
          </w:rPr>
          <w:fldChar w:fldCharType="end"/>
        </w:r>
      </w:hyperlink>
    </w:p>
    <w:p w:rsidR="0072550B" w:rsidRPr="0072550B" w:rsidRDefault="001318A2" w:rsidP="002C2837">
      <w:pPr>
        <w:pStyle w:val="33"/>
        <w:spacing w:after="0"/>
        <w:ind w:left="0"/>
        <w:rPr>
          <w:rFonts w:eastAsiaTheme="minorEastAsia" w:cs="Arial"/>
          <w:noProof/>
          <w:szCs w:val="24"/>
          <w:lang w:eastAsia="ru-RU"/>
        </w:rPr>
      </w:pPr>
      <w:hyperlink w:anchor="_Toc71048516" w:history="1">
        <w:r w:rsidR="0072550B" w:rsidRPr="0072550B">
          <w:rPr>
            <w:rStyle w:val="ad"/>
            <w:rFonts w:cs="Arial"/>
            <w:noProof/>
            <w:szCs w:val="24"/>
          </w:rPr>
          <w:t>2.5.1 Население и трудовые ресурсы</w:t>
        </w:r>
        <w:r w:rsidR="0072550B" w:rsidRPr="0072550B">
          <w:rPr>
            <w:rFonts w:cs="Arial"/>
            <w:noProof/>
            <w:webHidden/>
            <w:szCs w:val="24"/>
          </w:rPr>
          <w:tab/>
        </w:r>
        <w:r w:rsidRPr="0072550B">
          <w:rPr>
            <w:rFonts w:cs="Arial"/>
            <w:noProof/>
            <w:webHidden/>
            <w:szCs w:val="24"/>
          </w:rPr>
          <w:fldChar w:fldCharType="begin"/>
        </w:r>
        <w:r w:rsidR="0072550B" w:rsidRPr="0072550B">
          <w:rPr>
            <w:rFonts w:cs="Arial"/>
            <w:noProof/>
            <w:webHidden/>
            <w:szCs w:val="24"/>
          </w:rPr>
          <w:instrText xml:space="preserve"> PAGEREF _Toc71048516 \h </w:instrText>
        </w:r>
        <w:r w:rsidRPr="0072550B">
          <w:rPr>
            <w:rFonts w:cs="Arial"/>
            <w:noProof/>
            <w:webHidden/>
            <w:szCs w:val="24"/>
          </w:rPr>
        </w:r>
        <w:r w:rsidRPr="0072550B">
          <w:rPr>
            <w:rFonts w:cs="Arial"/>
            <w:noProof/>
            <w:webHidden/>
            <w:szCs w:val="24"/>
          </w:rPr>
          <w:fldChar w:fldCharType="separate"/>
        </w:r>
        <w:r w:rsidR="00CA7283">
          <w:rPr>
            <w:rFonts w:cs="Arial"/>
            <w:noProof/>
            <w:webHidden/>
            <w:szCs w:val="24"/>
          </w:rPr>
          <w:t>2</w:t>
        </w:r>
        <w:r w:rsidRPr="0072550B">
          <w:rPr>
            <w:rFonts w:cs="Arial"/>
            <w:noProof/>
            <w:webHidden/>
            <w:szCs w:val="24"/>
          </w:rPr>
          <w:fldChar w:fldCharType="end"/>
        </w:r>
      </w:hyperlink>
    </w:p>
    <w:p w:rsidR="0072550B" w:rsidRPr="0072550B" w:rsidRDefault="001318A2" w:rsidP="002C2837">
      <w:pPr>
        <w:pStyle w:val="33"/>
        <w:spacing w:after="0"/>
        <w:ind w:left="0"/>
        <w:rPr>
          <w:rFonts w:eastAsiaTheme="minorEastAsia" w:cs="Arial"/>
          <w:noProof/>
          <w:szCs w:val="24"/>
          <w:lang w:eastAsia="ru-RU"/>
        </w:rPr>
      </w:pPr>
      <w:hyperlink w:anchor="_Toc71048517" w:history="1">
        <w:r w:rsidR="0072550B" w:rsidRPr="0072550B">
          <w:rPr>
            <w:rStyle w:val="ad"/>
            <w:rFonts w:cs="Arial"/>
            <w:noProof/>
            <w:szCs w:val="24"/>
          </w:rPr>
          <w:t>2.5.2 Социальная инфраструктура и культурное обслуживание населения</w:t>
        </w:r>
        <w:r w:rsidR="0072550B" w:rsidRPr="0072550B">
          <w:rPr>
            <w:rFonts w:cs="Arial"/>
            <w:noProof/>
            <w:webHidden/>
            <w:szCs w:val="24"/>
          </w:rPr>
          <w:tab/>
        </w:r>
        <w:r w:rsidRPr="0072550B">
          <w:rPr>
            <w:rFonts w:cs="Arial"/>
            <w:noProof/>
            <w:webHidden/>
            <w:szCs w:val="24"/>
          </w:rPr>
          <w:fldChar w:fldCharType="begin"/>
        </w:r>
        <w:r w:rsidR="0072550B" w:rsidRPr="0072550B">
          <w:rPr>
            <w:rFonts w:cs="Arial"/>
            <w:noProof/>
            <w:webHidden/>
            <w:szCs w:val="24"/>
          </w:rPr>
          <w:instrText xml:space="preserve"> PAGEREF _Toc71048517 \h </w:instrText>
        </w:r>
        <w:r w:rsidRPr="0072550B">
          <w:rPr>
            <w:rFonts w:cs="Arial"/>
            <w:noProof/>
            <w:webHidden/>
            <w:szCs w:val="24"/>
          </w:rPr>
        </w:r>
        <w:r w:rsidRPr="0072550B">
          <w:rPr>
            <w:rFonts w:cs="Arial"/>
            <w:noProof/>
            <w:webHidden/>
            <w:szCs w:val="24"/>
          </w:rPr>
          <w:fldChar w:fldCharType="separate"/>
        </w:r>
        <w:r w:rsidR="00CA7283">
          <w:rPr>
            <w:rFonts w:cs="Arial"/>
            <w:noProof/>
            <w:webHidden/>
            <w:szCs w:val="24"/>
          </w:rPr>
          <w:t>2</w:t>
        </w:r>
        <w:r w:rsidRPr="0072550B">
          <w:rPr>
            <w:rFonts w:cs="Arial"/>
            <w:noProof/>
            <w:webHidden/>
            <w:szCs w:val="24"/>
          </w:rPr>
          <w:fldChar w:fldCharType="end"/>
        </w:r>
      </w:hyperlink>
    </w:p>
    <w:p w:rsidR="0072550B" w:rsidRPr="0072550B" w:rsidRDefault="001318A2" w:rsidP="002C2837">
      <w:pPr>
        <w:pStyle w:val="33"/>
        <w:spacing w:after="0"/>
        <w:ind w:left="0"/>
        <w:rPr>
          <w:rFonts w:eastAsiaTheme="minorEastAsia" w:cs="Arial"/>
          <w:noProof/>
          <w:szCs w:val="24"/>
          <w:lang w:eastAsia="ru-RU"/>
        </w:rPr>
      </w:pPr>
      <w:hyperlink w:anchor="_Toc71048518" w:history="1">
        <w:r w:rsidR="0072550B" w:rsidRPr="0072550B">
          <w:rPr>
            <w:rStyle w:val="ad"/>
            <w:rFonts w:cs="Arial"/>
            <w:noProof/>
            <w:szCs w:val="24"/>
          </w:rPr>
          <w:t>2.5.3 Общая характеристика экономики сельского муниципального образования</w:t>
        </w:r>
        <w:r w:rsidR="0072550B" w:rsidRPr="0072550B">
          <w:rPr>
            <w:rFonts w:cs="Arial"/>
            <w:noProof/>
            <w:webHidden/>
            <w:szCs w:val="24"/>
          </w:rPr>
          <w:tab/>
        </w:r>
        <w:r w:rsidRPr="0072550B">
          <w:rPr>
            <w:rFonts w:cs="Arial"/>
            <w:noProof/>
            <w:webHidden/>
            <w:szCs w:val="24"/>
          </w:rPr>
          <w:fldChar w:fldCharType="begin"/>
        </w:r>
        <w:r w:rsidR="0072550B" w:rsidRPr="0072550B">
          <w:rPr>
            <w:rFonts w:cs="Arial"/>
            <w:noProof/>
            <w:webHidden/>
            <w:szCs w:val="24"/>
          </w:rPr>
          <w:instrText xml:space="preserve"> PAGEREF _Toc71048518 \h </w:instrText>
        </w:r>
        <w:r w:rsidRPr="0072550B">
          <w:rPr>
            <w:rFonts w:cs="Arial"/>
            <w:noProof/>
            <w:webHidden/>
            <w:szCs w:val="24"/>
          </w:rPr>
        </w:r>
        <w:r w:rsidRPr="0072550B">
          <w:rPr>
            <w:rFonts w:cs="Arial"/>
            <w:noProof/>
            <w:webHidden/>
            <w:szCs w:val="24"/>
          </w:rPr>
          <w:fldChar w:fldCharType="separate"/>
        </w:r>
        <w:r w:rsidR="00CA7283">
          <w:rPr>
            <w:rFonts w:cs="Arial"/>
            <w:noProof/>
            <w:webHidden/>
            <w:szCs w:val="24"/>
          </w:rPr>
          <w:t>2</w:t>
        </w:r>
        <w:r w:rsidRPr="0072550B">
          <w:rPr>
            <w:rFonts w:cs="Arial"/>
            <w:noProof/>
            <w:webHidden/>
            <w:szCs w:val="24"/>
          </w:rPr>
          <w:fldChar w:fldCharType="end"/>
        </w:r>
      </w:hyperlink>
    </w:p>
    <w:p w:rsidR="0072550B" w:rsidRPr="0072550B" w:rsidRDefault="001318A2" w:rsidP="002C2837">
      <w:pPr>
        <w:pStyle w:val="33"/>
        <w:spacing w:after="0"/>
        <w:ind w:left="0"/>
        <w:rPr>
          <w:rFonts w:eastAsiaTheme="minorEastAsia" w:cs="Arial"/>
          <w:noProof/>
          <w:szCs w:val="24"/>
          <w:lang w:eastAsia="ru-RU"/>
        </w:rPr>
      </w:pPr>
      <w:hyperlink w:anchor="_Toc71048519" w:history="1">
        <w:r w:rsidR="0072550B" w:rsidRPr="0072550B">
          <w:rPr>
            <w:rStyle w:val="ad"/>
            <w:rFonts w:cs="Arial"/>
            <w:noProof/>
            <w:szCs w:val="24"/>
          </w:rPr>
          <w:t>2.5.4 Транспортная инфраструктура</w:t>
        </w:r>
        <w:r w:rsidR="0072550B" w:rsidRPr="0072550B">
          <w:rPr>
            <w:rFonts w:cs="Arial"/>
            <w:noProof/>
            <w:webHidden/>
            <w:szCs w:val="24"/>
          </w:rPr>
          <w:tab/>
        </w:r>
        <w:r w:rsidRPr="0072550B">
          <w:rPr>
            <w:rFonts w:cs="Arial"/>
            <w:noProof/>
            <w:webHidden/>
            <w:szCs w:val="24"/>
          </w:rPr>
          <w:fldChar w:fldCharType="begin"/>
        </w:r>
        <w:r w:rsidR="0072550B" w:rsidRPr="0072550B">
          <w:rPr>
            <w:rFonts w:cs="Arial"/>
            <w:noProof/>
            <w:webHidden/>
            <w:szCs w:val="24"/>
          </w:rPr>
          <w:instrText xml:space="preserve"> PAGEREF _Toc71048519 \h </w:instrText>
        </w:r>
        <w:r w:rsidRPr="0072550B">
          <w:rPr>
            <w:rFonts w:cs="Arial"/>
            <w:noProof/>
            <w:webHidden/>
            <w:szCs w:val="24"/>
          </w:rPr>
        </w:r>
        <w:r w:rsidRPr="0072550B">
          <w:rPr>
            <w:rFonts w:cs="Arial"/>
            <w:noProof/>
            <w:webHidden/>
            <w:szCs w:val="24"/>
          </w:rPr>
          <w:fldChar w:fldCharType="separate"/>
        </w:r>
        <w:r w:rsidR="00CA7283">
          <w:rPr>
            <w:rFonts w:cs="Arial"/>
            <w:noProof/>
            <w:webHidden/>
            <w:szCs w:val="24"/>
          </w:rPr>
          <w:t>2</w:t>
        </w:r>
        <w:r w:rsidRPr="0072550B">
          <w:rPr>
            <w:rFonts w:cs="Arial"/>
            <w:noProof/>
            <w:webHidden/>
            <w:szCs w:val="24"/>
          </w:rPr>
          <w:fldChar w:fldCharType="end"/>
        </w:r>
      </w:hyperlink>
    </w:p>
    <w:p w:rsidR="0072550B" w:rsidRPr="0072550B" w:rsidRDefault="001318A2" w:rsidP="002C2837">
      <w:pPr>
        <w:pStyle w:val="33"/>
        <w:spacing w:after="0"/>
        <w:ind w:left="0"/>
        <w:rPr>
          <w:rFonts w:eastAsiaTheme="minorEastAsia" w:cs="Arial"/>
          <w:noProof/>
          <w:szCs w:val="24"/>
          <w:lang w:eastAsia="ru-RU"/>
        </w:rPr>
      </w:pPr>
      <w:hyperlink w:anchor="_Toc71048520" w:history="1">
        <w:r w:rsidR="0072550B" w:rsidRPr="0072550B">
          <w:rPr>
            <w:rStyle w:val="ad"/>
            <w:rFonts w:cs="Arial"/>
            <w:noProof/>
            <w:szCs w:val="24"/>
          </w:rPr>
          <w:t>2.5.5 Инженерная инфраструктура</w:t>
        </w:r>
        <w:r w:rsidR="0072550B" w:rsidRPr="0072550B">
          <w:rPr>
            <w:rFonts w:cs="Arial"/>
            <w:noProof/>
            <w:webHidden/>
            <w:szCs w:val="24"/>
          </w:rPr>
          <w:tab/>
        </w:r>
        <w:r w:rsidRPr="0072550B">
          <w:rPr>
            <w:rFonts w:cs="Arial"/>
            <w:noProof/>
            <w:webHidden/>
            <w:szCs w:val="24"/>
          </w:rPr>
          <w:fldChar w:fldCharType="begin"/>
        </w:r>
        <w:r w:rsidR="0072550B" w:rsidRPr="0072550B">
          <w:rPr>
            <w:rFonts w:cs="Arial"/>
            <w:noProof/>
            <w:webHidden/>
            <w:szCs w:val="24"/>
          </w:rPr>
          <w:instrText xml:space="preserve"> PAGEREF _Toc71048520 \h </w:instrText>
        </w:r>
        <w:r w:rsidRPr="0072550B">
          <w:rPr>
            <w:rFonts w:cs="Arial"/>
            <w:noProof/>
            <w:webHidden/>
            <w:szCs w:val="24"/>
          </w:rPr>
        </w:r>
        <w:r w:rsidRPr="0072550B">
          <w:rPr>
            <w:rFonts w:cs="Arial"/>
            <w:noProof/>
            <w:webHidden/>
            <w:szCs w:val="24"/>
          </w:rPr>
          <w:fldChar w:fldCharType="separate"/>
        </w:r>
        <w:r w:rsidR="00CA7283">
          <w:rPr>
            <w:rFonts w:cs="Arial"/>
            <w:noProof/>
            <w:webHidden/>
            <w:szCs w:val="24"/>
          </w:rPr>
          <w:t>2</w:t>
        </w:r>
        <w:r w:rsidRPr="0072550B">
          <w:rPr>
            <w:rFonts w:cs="Arial"/>
            <w:noProof/>
            <w:webHidden/>
            <w:szCs w:val="24"/>
          </w:rPr>
          <w:fldChar w:fldCharType="end"/>
        </w:r>
      </w:hyperlink>
    </w:p>
    <w:p w:rsidR="0072550B" w:rsidRPr="0072550B" w:rsidRDefault="001318A2" w:rsidP="002C2837">
      <w:pPr>
        <w:pStyle w:val="33"/>
        <w:spacing w:after="0"/>
        <w:ind w:left="0"/>
        <w:rPr>
          <w:rFonts w:eastAsiaTheme="minorEastAsia" w:cs="Arial"/>
          <w:noProof/>
          <w:szCs w:val="24"/>
          <w:lang w:eastAsia="ru-RU"/>
        </w:rPr>
      </w:pPr>
      <w:hyperlink w:anchor="_Toc71048521" w:history="1">
        <w:r w:rsidR="0072550B" w:rsidRPr="0072550B">
          <w:rPr>
            <w:rStyle w:val="ad"/>
            <w:rFonts w:cs="Arial"/>
            <w:noProof/>
            <w:szCs w:val="24"/>
          </w:rPr>
          <w:t>2.5.6 Экологическое состояние территории</w:t>
        </w:r>
        <w:r w:rsidR="0072550B" w:rsidRPr="0072550B">
          <w:rPr>
            <w:rFonts w:cs="Arial"/>
            <w:noProof/>
            <w:webHidden/>
            <w:szCs w:val="24"/>
          </w:rPr>
          <w:tab/>
        </w:r>
        <w:r w:rsidRPr="0072550B">
          <w:rPr>
            <w:rFonts w:cs="Arial"/>
            <w:noProof/>
            <w:webHidden/>
            <w:szCs w:val="24"/>
          </w:rPr>
          <w:fldChar w:fldCharType="begin"/>
        </w:r>
        <w:r w:rsidR="0072550B" w:rsidRPr="0072550B">
          <w:rPr>
            <w:rFonts w:cs="Arial"/>
            <w:noProof/>
            <w:webHidden/>
            <w:szCs w:val="24"/>
          </w:rPr>
          <w:instrText xml:space="preserve"> PAGEREF _Toc71048521 \h </w:instrText>
        </w:r>
        <w:r w:rsidRPr="0072550B">
          <w:rPr>
            <w:rFonts w:cs="Arial"/>
            <w:noProof/>
            <w:webHidden/>
            <w:szCs w:val="24"/>
          </w:rPr>
        </w:r>
        <w:r w:rsidRPr="0072550B">
          <w:rPr>
            <w:rFonts w:cs="Arial"/>
            <w:noProof/>
            <w:webHidden/>
            <w:szCs w:val="24"/>
          </w:rPr>
          <w:fldChar w:fldCharType="separate"/>
        </w:r>
        <w:r w:rsidR="00CA7283">
          <w:rPr>
            <w:rFonts w:cs="Arial"/>
            <w:noProof/>
            <w:webHidden/>
            <w:szCs w:val="24"/>
          </w:rPr>
          <w:t>2</w:t>
        </w:r>
        <w:r w:rsidRPr="0072550B">
          <w:rPr>
            <w:rFonts w:cs="Arial"/>
            <w:noProof/>
            <w:webHidden/>
            <w:szCs w:val="24"/>
          </w:rPr>
          <w:fldChar w:fldCharType="end"/>
        </w:r>
      </w:hyperlink>
    </w:p>
    <w:p w:rsidR="0072550B" w:rsidRPr="0072550B" w:rsidRDefault="001318A2" w:rsidP="002C2837">
      <w:pPr>
        <w:pStyle w:val="16"/>
        <w:tabs>
          <w:tab w:val="right" w:leader="dot" w:pos="9344"/>
        </w:tabs>
        <w:spacing w:after="0"/>
        <w:rPr>
          <w:rFonts w:eastAsiaTheme="minorEastAsia" w:cs="Arial"/>
          <w:b w:val="0"/>
          <w:noProof/>
          <w:szCs w:val="24"/>
          <w:lang w:eastAsia="ru-RU"/>
        </w:rPr>
      </w:pPr>
      <w:hyperlink w:anchor="_Toc71048522" w:history="1">
        <w:r w:rsidR="0072550B" w:rsidRPr="0072550B">
          <w:rPr>
            <w:rStyle w:val="ad"/>
            <w:rFonts w:cs="Arial"/>
            <w:b w:val="0"/>
            <w:noProof/>
            <w:szCs w:val="24"/>
          </w:rPr>
          <w:t>3. ОБОСНОВАНИЕ ВЫБРАННОГО ВАРИАНТА РАЗМЕЩЕНИЯ ОБЪЕКТОВ МЕСТНОГО ЗНАЧЕНИЯ СЕЛЬСКОГО МУНИЦИПАЛЬНОГО ОБРАЗОВАНИЯ</w:t>
        </w:r>
        <w:r w:rsidR="0072550B" w:rsidRPr="0072550B">
          <w:rPr>
            <w:rFonts w:cs="Arial"/>
            <w:b w:val="0"/>
            <w:noProof/>
            <w:webHidden/>
            <w:szCs w:val="24"/>
          </w:rPr>
          <w:tab/>
        </w:r>
        <w:r w:rsidRPr="0072550B">
          <w:rPr>
            <w:rFonts w:cs="Arial"/>
            <w:b w:val="0"/>
            <w:noProof/>
            <w:webHidden/>
            <w:szCs w:val="24"/>
          </w:rPr>
          <w:fldChar w:fldCharType="begin"/>
        </w:r>
        <w:r w:rsidR="0072550B" w:rsidRPr="0072550B">
          <w:rPr>
            <w:rFonts w:cs="Arial"/>
            <w:b w:val="0"/>
            <w:noProof/>
            <w:webHidden/>
            <w:szCs w:val="24"/>
          </w:rPr>
          <w:instrText xml:space="preserve"> PAGEREF _Toc71048522 \h </w:instrText>
        </w:r>
        <w:r w:rsidRPr="0072550B">
          <w:rPr>
            <w:rFonts w:cs="Arial"/>
            <w:b w:val="0"/>
            <w:noProof/>
            <w:webHidden/>
            <w:szCs w:val="24"/>
          </w:rPr>
        </w:r>
        <w:r w:rsidRPr="0072550B">
          <w:rPr>
            <w:rFonts w:cs="Arial"/>
            <w:b w:val="0"/>
            <w:noProof/>
            <w:webHidden/>
            <w:szCs w:val="24"/>
          </w:rPr>
          <w:fldChar w:fldCharType="separate"/>
        </w:r>
        <w:r w:rsidR="00CA7283">
          <w:rPr>
            <w:rFonts w:cs="Arial"/>
            <w:b w:val="0"/>
            <w:noProof/>
            <w:webHidden/>
            <w:szCs w:val="24"/>
          </w:rPr>
          <w:t>2</w:t>
        </w:r>
        <w:r w:rsidRPr="0072550B">
          <w:rPr>
            <w:rFonts w:cs="Arial"/>
            <w:b w:val="0"/>
            <w:noProof/>
            <w:webHidden/>
            <w:szCs w:val="24"/>
          </w:rPr>
          <w:fldChar w:fldCharType="end"/>
        </w:r>
      </w:hyperlink>
    </w:p>
    <w:p w:rsidR="0072550B" w:rsidRPr="0072550B" w:rsidRDefault="001318A2" w:rsidP="002C2837">
      <w:pPr>
        <w:pStyle w:val="24"/>
        <w:tabs>
          <w:tab w:val="right" w:leader="dot" w:pos="9344"/>
        </w:tabs>
        <w:spacing w:after="0"/>
        <w:ind w:left="0"/>
        <w:rPr>
          <w:rFonts w:eastAsiaTheme="minorEastAsia" w:cs="Arial"/>
          <w:b w:val="0"/>
          <w:noProof/>
          <w:szCs w:val="24"/>
          <w:lang w:eastAsia="ru-RU"/>
        </w:rPr>
      </w:pPr>
      <w:hyperlink w:anchor="_Toc71048523" w:history="1">
        <w:r w:rsidR="0072550B" w:rsidRPr="0072550B">
          <w:rPr>
            <w:rStyle w:val="ad"/>
            <w:rFonts w:cs="Arial"/>
            <w:b w:val="0"/>
            <w:noProof/>
            <w:szCs w:val="24"/>
          </w:rPr>
          <w:t>3.1 Пространственно-планировочная организация территории</w:t>
        </w:r>
        <w:r w:rsidR="0072550B" w:rsidRPr="0072550B">
          <w:rPr>
            <w:rFonts w:cs="Arial"/>
            <w:b w:val="0"/>
            <w:noProof/>
            <w:webHidden/>
            <w:szCs w:val="24"/>
          </w:rPr>
          <w:tab/>
        </w:r>
        <w:r w:rsidRPr="0072550B">
          <w:rPr>
            <w:rFonts w:cs="Arial"/>
            <w:b w:val="0"/>
            <w:noProof/>
            <w:webHidden/>
            <w:szCs w:val="24"/>
          </w:rPr>
          <w:fldChar w:fldCharType="begin"/>
        </w:r>
        <w:r w:rsidR="0072550B" w:rsidRPr="0072550B">
          <w:rPr>
            <w:rFonts w:cs="Arial"/>
            <w:b w:val="0"/>
            <w:noProof/>
            <w:webHidden/>
            <w:szCs w:val="24"/>
          </w:rPr>
          <w:instrText xml:space="preserve"> PAGEREF _Toc71048523 \h </w:instrText>
        </w:r>
        <w:r w:rsidRPr="0072550B">
          <w:rPr>
            <w:rFonts w:cs="Arial"/>
            <w:b w:val="0"/>
            <w:noProof/>
            <w:webHidden/>
            <w:szCs w:val="24"/>
          </w:rPr>
        </w:r>
        <w:r w:rsidRPr="0072550B">
          <w:rPr>
            <w:rFonts w:cs="Arial"/>
            <w:b w:val="0"/>
            <w:noProof/>
            <w:webHidden/>
            <w:szCs w:val="24"/>
          </w:rPr>
          <w:fldChar w:fldCharType="separate"/>
        </w:r>
        <w:r w:rsidR="00CA7283">
          <w:rPr>
            <w:rFonts w:cs="Arial"/>
            <w:b w:val="0"/>
            <w:noProof/>
            <w:webHidden/>
            <w:szCs w:val="24"/>
          </w:rPr>
          <w:t>2</w:t>
        </w:r>
        <w:r w:rsidRPr="0072550B">
          <w:rPr>
            <w:rFonts w:cs="Arial"/>
            <w:b w:val="0"/>
            <w:noProof/>
            <w:webHidden/>
            <w:szCs w:val="24"/>
          </w:rPr>
          <w:fldChar w:fldCharType="end"/>
        </w:r>
      </w:hyperlink>
    </w:p>
    <w:p w:rsidR="0072550B" w:rsidRPr="0072550B" w:rsidRDefault="001318A2" w:rsidP="002C2837">
      <w:pPr>
        <w:pStyle w:val="24"/>
        <w:tabs>
          <w:tab w:val="right" w:leader="dot" w:pos="9344"/>
        </w:tabs>
        <w:spacing w:after="0"/>
        <w:ind w:left="0"/>
        <w:rPr>
          <w:rFonts w:eastAsiaTheme="minorEastAsia" w:cs="Arial"/>
          <w:b w:val="0"/>
          <w:noProof/>
          <w:szCs w:val="24"/>
          <w:lang w:eastAsia="ru-RU"/>
        </w:rPr>
      </w:pPr>
      <w:hyperlink w:anchor="_Toc71048524" w:history="1">
        <w:r w:rsidR="0072550B" w:rsidRPr="0072550B">
          <w:rPr>
            <w:rStyle w:val="ad"/>
            <w:rFonts w:cs="Arial"/>
            <w:b w:val="0"/>
            <w:noProof/>
            <w:szCs w:val="24"/>
          </w:rPr>
          <w:t>3.2 Планируемое социально-экономическое развитие муниципального образования</w:t>
        </w:r>
        <w:r w:rsidR="0072550B" w:rsidRPr="0072550B">
          <w:rPr>
            <w:rFonts w:cs="Arial"/>
            <w:b w:val="0"/>
            <w:noProof/>
            <w:webHidden/>
            <w:szCs w:val="24"/>
          </w:rPr>
          <w:tab/>
        </w:r>
        <w:r w:rsidRPr="0072550B">
          <w:rPr>
            <w:rFonts w:cs="Arial"/>
            <w:b w:val="0"/>
            <w:noProof/>
            <w:webHidden/>
            <w:szCs w:val="24"/>
          </w:rPr>
          <w:fldChar w:fldCharType="begin"/>
        </w:r>
        <w:r w:rsidR="0072550B" w:rsidRPr="0072550B">
          <w:rPr>
            <w:rFonts w:cs="Arial"/>
            <w:b w:val="0"/>
            <w:noProof/>
            <w:webHidden/>
            <w:szCs w:val="24"/>
          </w:rPr>
          <w:instrText xml:space="preserve"> PAGEREF _Toc71048524 \h </w:instrText>
        </w:r>
        <w:r w:rsidRPr="0072550B">
          <w:rPr>
            <w:rFonts w:cs="Arial"/>
            <w:b w:val="0"/>
            <w:noProof/>
            <w:webHidden/>
            <w:szCs w:val="24"/>
          </w:rPr>
        </w:r>
        <w:r w:rsidRPr="0072550B">
          <w:rPr>
            <w:rFonts w:cs="Arial"/>
            <w:b w:val="0"/>
            <w:noProof/>
            <w:webHidden/>
            <w:szCs w:val="24"/>
          </w:rPr>
          <w:fldChar w:fldCharType="separate"/>
        </w:r>
        <w:r w:rsidR="00CA7283">
          <w:rPr>
            <w:rFonts w:cs="Arial"/>
            <w:b w:val="0"/>
            <w:noProof/>
            <w:webHidden/>
            <w:szCs w:val="24"/>
          </w:rPr>
          <w:t>2</w:t>
        </w:r>
        <w:r w:rsidRPr="0072550B">
          <w:rPr>
            <w:rFonts w:cs="Arial"/>
            <w:b w:val="0"/>
            <w:noProof/>
            <w:webHidden/>
            <w:szCs w:val="24"/>
          </w:rPr>
          <w:fldChar w:fldCharType="end"/>
        </w:r>
      </w:hyperlink>
    </w:p>
    <w:p w:rsidR="0072550B" w:rsidRPr="0072550B" w:rsidRDefault="001318A2" w:rsidP="002C2837">
      <w:pPr>
        <w:pStyle w:val="33"/>
        <w:spacing w:after="0"/>
        <w:ind w:left="0"/>
        <w:rPr>
          <w:rFonts w:eastAsiaTheme="minorEastAsia" w:cs="Arial"/>
          <w:noProof/>
          <w:szCs w:val="24"/>
          <w:lang w:eastAsia="ru-RU"/>
        </w:rPr>
      </w:pPr>
      <w:hyperlink w:anchor="_Toc71048525" w:history="1">
        <w:r w:rsidR="0072550B" w:rsidRPr="0072550B">
          <w:rPr>
            <w:rStyle w:val="ad"/>
            <w:rFonts w:cs="Arial"/>
            <w:noProof/>
            <w:szCs w:val="24"/>
          </w:rPr>
          <w:t>3.2.1 Прогноз численности населения</w:t>
        </w:r>
        <w:r w:rsidR="0072550B" w:rsidRPr="0072550B">
          <w:rPr>
            <w:rFonts w:cs="Arial"/>
            <w:noProof/>
            <w:webHidden/>
            <w:szCs w:val="24"/>
          </w:rPr>
          <w:tab/>
        </w:r>
        <w:r w:rsidRPr="0072550B">
          <w:rPr>
            <w:rFonts w:cs="Arial"/>
            <w:noProof/>
            <w:webHidden/>
            <w:szCs w:val="24"/>
          </w:rPr>
          <w:fldChar w:fldCharType="begin"/>
        </w:r>
        <w:r w:rsidR="0072550B" w:rsidRPr="0072550B">
          <w:rPr>
            <w:rFonts w:cs="Arial"/>
            <w:noProof/>
            <w:webHidden/>
            <w:szCs w:val="24"/>
          </w:rPr>
          <w:instrText xml:space="preserve"> PAGEREF _Toc71048525 \h </w:instrText>
        </w:r>
        <w:r w:rsidRPr="0072550B">
          <w:rPr>
            <w:rFonts w:cs="Arial"/>
            <w:noProof/>
            <w:webHidden/>
            <w:szCs w:val="24"/>
          </w:rPr>
        </w:r>
        <w:r w:rsidRPr="0072550B">
          <w:rPr>
            <w:rFonts w:cs="Arial"/>
            <w:noProof/>
            <w:webHidden/>
            <w:szCs w:val="24"/>
          </w:rPr>
          <w:fldChar w:fldCharType="separate"/>
        </w:r>
        <w:r w:rsidR="00CA7283">
          <w:rPr>
            <w:rFonts w:cs="Arial"/>
            <w:noProof/>
            <w:webHidden/>
            <w:szCs w:val="24"/>
          </w:rPr>
          <w:t>2</w:t>
        </w:r>
        <w:r w:rsidRPr="0072550B">
          <w:rPr>
            <w:rFonts w:cs="Arial"/>
            <w:noProof/>
            <w:webHidden/>
            <w:szCs w:val="24"/>
          </w:rPr>
          <w:fldChar w:fldCharType="end"/>
        </w:r>
      </w:hyperlink>
    </w:p>
    <w:p w:rsidR="0072550B" w:rsidRPr="0072550B" w:rsidRDefault="001318A2" w:rsidP="002C2837">
      <w:pPr>
        <w:pStyle w:val="33"/>
        <w:spacing w:after="0"/>
        <w:ind w:left="0"/>
        <w:rPr>
          <w:rFonts w:eastAsiaTheme="minorEastAsia" w:cs="Arial"/>
          <w:noProof/>
          <w:szCs w:val="24"/>
          <w:lang w:eastAsia="ru-RU"/>
        </w:rPr>
      </w:pPr>
      <w:hyperlink w:anchor="_Toc71048526" w:history="1">
        <w:r w:rsidR="0072550B" w:rsidRPr="0072550B">
          <w:rPr>
            <w:rStyle w:val="ad"/>
            <w:rFonts w:cs="Arial"/>
            <w:noProof/>
            <w:szCs w:val="24"/>
          </w:rPr>
          <w:t>3.2.2 Развитие жилищного строительства</w:t>
        </w:r>
        <w:r w:rsidR="0072550B" w:rsidRPr="0072550B">
          <w:rPr>
            <w:rFonts w:cs="Arial"/>
            <w:noProof/>
            <w:webHidden/>
            <w:szCs w:val="24"/>
          </w:rPr>
          <w:tab/>
        </w:r>
        <w:r w:rsidRPr="0072550B">
          <w:rPr>
            <w:rFonts w:cs="Arial"/>
            <w:noProof/>
            <w:webHidden/>
            <w:szCs w:val="24"/>
          </w:rPr>
          <w:fldChar w:fldCharType="begin"/>
        </w:r>
        <w:r w:rsidR="0072550B" w:rsidRPr="0072550B">
          <w:rPr>
            <w:rFonts w:cs="Arial"/>
            <w:noProof/>
            <w:webHidden/>
            <w:szCs w:val="24"/>
          </w:rPr>
          <w:instrText xml:space="preserve"> PAGEREF _Toc71048526 \h </w:instrText>
        </w:r>
        <w:r w:rsidRPr="0072550B">
          <w:rPr>
            <w:rFonts w:cs="Arial"/>
            <w:noProof/>
            <w:webHidden/>
            <w:szCs w:val="24"/>
          </w:rPr>
        </w:r>
        <w:r w:rsidRPr="0072550B">
          <w:rPr>
            <w:rFonts w:cs="Arial"/>
            <w:noProof/>
            <w:webHidden/>
            <w:szCs w:val="24"/>
          </w:rPr>
          <w:fldChar w:fldCharType="separate"/>
        </w:r>
        <w:r w:rsidR="00CA7283">
          <w:rPr>
            <w:rFonts w:cs="Arial"/>
            <w:noProof/>
            <w:webHidden/>
            <w:szCs w:val="24"/>
          </w:rPr>
          <w:t>2</w:t>
        </w:r>
        <w:r w:rsidRPr="0072550B">
          <w:rPr>
            <w:rFonts w:cs="Arial"/>
            <w:noProof/>
            <w:webHidden/>
            <w:szCs w:val="24"/>
          </w:rPr>
          <w:fldChar w:fldCharType="end"/>
        </w:r>
      </w:hyperlink>
    </w:p>
    <w:p w:rsidR="0072550B" w:rsidRPr="0072550B" w:rsidRDefault="001318A2" w:rsidP="002C2837">
      <w:pPr>
        <w:pStyle w:val="33"/>
        <w:spacing w:after="0"/>
        <w:ind w:left="0"/>
        <w:rPr>
          <w:rFonts w:eastAsiaTheme="minorEastAsia" w:cs="Arial"/>
          <w:noProof/>
          <w:szCs w:val="24"/>
          <w:lang w:eastAsia="ru-RU"/>
        </w:rPr>
      </w:pPr>
      <w:hyperlink w:anchor="_Toc71048527" w:history="1">
        <w:r w:rsidR="0072550B" w:rsidRPr="0072550B">
          <w:rPr>
            <w:rStyle w:val="ad"/>
            <w:rFonts w:cs="Arial"/>
            <w:noProof/>
            <w:szCs w:val="24"/>
          </w:rPr>
          <w:t>3.2.3 Развитие социальной сферы</w:t>
        </w:r>
        <w:r w:rsidR="0072550B" w:rsidRPr="0072550B">
          <w:rPr>
            <w:rFonts w:cs="Arial"/>
            <w:noProof/>
            <w:webHidden/>
            <w:szCs w:val="24"/>
          </w:rPr>
          <w:tab/>
        </w:r>
        <w:r w:rsidRPr="0072550B">
          <w:rPr>
            <w:rFonts w:cs="Arial"/>
            <w:noProof/>
            <w:webHidden/>
            <w:szCs w:val="24"/>
          </w:rPr>
          <w:fldChar w:fldCharType="begin"/>
        </w:r>
        <w:r w:rsidR="0072550B" w:rsidRPr="0072550B">
          <w:rPr>
            <w:rFonts w:cs="Arial"/>
            <w:noProof/>
            <w:webHidden/>
            <w:szCs w:val="24"/>
          </w:rPr>
          <w:instrText xml:space="preserve"> PAGEREF _Toc71048527 \h </w:instrText>
        </w:r>
        <w:r w:rsidRPr="0072550B">
          <w:rPr>
            <w:rFonts w:cs="Arial"/>
            <w:noProof/>
            <w:webHidden/>
            <w:szCs w:val="24"/>
          </w:rPr>
        </w:r>
        <w:r w:rsidRPr="0072550B">
          <w:rPr>
            <w:rFonts w:cs="Arial"/>
            <w:noProof/>
            <w:webHidden/>
            <w:szCs w:val="24"/>
          </w:rPr>
          <w:fldChar w:fldCharType="separate"/>
        </w:r>
        <w:r w:rsidR="00CA7283">
          <w:rPr>
            <w:rFonts w:cs="Arial"/>
            <w:noProof/>
            <w:webHidden/>
            <w:szCs w:val="24"/>
          </w:rPr>
          <w:t>2</w:t>
        </w:r>
        <w:r w:rsidRPr="0072550B">
          <w:rPr>
            <w:rFonts w:cs="Arial"/>
            <w:noProof/>
            <w:webHidden/>
            <w:szCs w:val="24"/>
          </w:rPr>
          <w:fldChar w:fldCharType="end"/>
        </w:r>
      </w:hyperlink>
    </w:p>
    <w:p w:rsidR="0072550B" w:rsidRPr="0072550B" w:rsidRDefault="001318A2" w:rsidP="002C2837">
      <w:pPr>
        <w:pStyle w:val="33"/>
        <w:spacing w:after="0"/>
        <w:ind w:left="0"/>
        <w:rPr>
          <w:rFonts w:eastAsiaTheme="minorEastAsia" w:cs="Arial"/>
          <w:noProof/>
          <w:szCs w:val="24"/>
          <w:lang w:eastAsia="ru-RU"/>
        </w:rPr>
      </w:pPr>
      <w:hyperlink w:anchor="_Toc71048528" w:history="1">
        <w:r w:rsidR="0072550B" w:rsidRPr="0072550B">
          <w:rPr>
            <w:rStyle w:val="ad"/>
            <w:rFonts w:cs="Arial"/>
            <w:noProof/>
            <w:szCs w:val="24"/>
          </w:rPr>
          <w:t>3.2.4 Развитие производственной сферы</w:t>
        </w:r>
        <w:r w:rsidR="0072550B" w:rsidRPr="0072550B">
          <w:rPr>
            <w:rFonts w:cs="Arial"/>
            <w:noProof/>
            <w:webHidden/>
            <w:szCs w:val="24"/>
          </w:rPr>
          <w:tab/>
        </w:r>
        <w:r w:rsidRPr="0072550B">
          <w:rPr>
            <w:rFonts w:cs="Arial"/>
            <w:noProof/>
            <w:webHidden/>
            <w:szCs w:val="24"/>
          </w:rPr>
          <w:fldChar w:fldCharType="begin"/>
        </w:r>
        <w:r w:rsidR="0072550B" w:rsidRPr="0072550B">
          <w:rPr>
            <w:rFonts w:cs="Arial"/>
            <w:noProof/>
            <w:webHidden/>
            <w:szCs w:val="24"/>
          </w:rPr>
          <w:instrText xml:space="preserve"> PAGEREF _Toc71048528 \h </w:instrText>
        </w:r>
        <w:r w:rsidRPr="0072550B">
          <w:rPr>
            <w:rFonts w:cs="Arial"/>
            <w:noProof/>
            <w:webHidden/>
            <w:szCs w:val="24"/>
          </w:rPr>
        </w:r>
        <w:r w:rsidRPr="0072550B">
          <w:rPr>
            <w:rFonts w:cs="Arial"/>
            <w:noProof/>
            <w:webHidden/>
            <w:szCs w:val="24"/>
          </w:rPr>
          <w:fldChar w:fldCharType="separate"/>
        </w:r>
        <w:r w:rsidR="00CA7283">
          <w:rPr>
            <w:rFonts w:cs="Arial"/>
            <w:noProof/>
            <w:webHidden/>
            <w:szCs w:val="24"/>
          </w:rPr>
          <w:t>2</w:t>
        </w:r>
        <w:r w:rsidRPr="0072550B">
          <w:rPr>
            <w:rFonts w:cs="Arial"/>
            <w:noProof/>
            <w:webHidden/>
            <w:szCs w:val="24"/>
          </w:rPr>
          <w:fldChar w:fldCharType="end"/>
        </w:r>
      </w:hyperlink>
    </w:p>
    <w:p w:rsidR="0072550B" w:rsidRPr="0072550B" w:rsidRDefault="001318A2" w:rsidP="002C2837">
      <w:pPr>
        <w:pStyle w:val="24"/>
        <w:tabs>
          <w:tab w:val="right" w:leader="dot" w:pos="9344"/>
        </w:tabs>
        <w:spacing w:after="0"/>
        <w:ind w:left="0"/>
        <w:rPr>
          <w:rFonts w:eastAsiaTheme="minorEastAsia" w:cs="Arial"/>
          <w:b w:val="0"/>
          <w:noProof/>
          <w:szCs w:val="24"/>
          <w:lang w:eastAsia="ru-RU"/>
        </w:rPr>
      </w:pPr>
      <w:hyperlink w:anchor="_Toc71048529" w:history="1">
        <w:r w:rsidR="0072550B" w:rsidRPr="0072550B">
          <w:rPr>
            <w:rStyle w:val="ad"/>
            <w:rFonts w:cs="Arial"/>
            <w:b w:val="0"/>
            <w:noProof/>
            <w:szCs w:val="24"/>
          </w:rPr>
          <w:t>3.3 Развитие транспортной инфраструктуры</w:t>
        </w:r>
        <w:r w:rsidR="0072550B" w:rsidRPr="0072550B">
          <w:rPr>
            <w:rFonts w:cs="Arial"/>
            <w:b w:val="0"/>
            <w:noProof/>
            <w:webHidden/>
            <w:szCs w:val="24"/>
          </w:rPr>
          <w:tab/>
        </w:r>
        <w:r w:rsidRPr="0072550B">
          <w:rPr>
            <w:rFonts w:cs="Arial"/>
            <w:b w:val="0"/>
            <w:noProof/>
            <w:webHidden/>
            <w:szCs w:val="24"/>
          </w:rPr>
          <w:fldChar w:fldCharType="begin"/>
        </w:r>
        <w:r w:rsidR="0072550B" w:rsidRPr="0072550B">
          <w:rPr>
            <w:rFonts w:cs="Arial"/>
            <w:b w:val="0"/>
            <w:noProof/>
            <w:webHidden/>
            <w:szCs w:val="24"/>
          </w:rPr>
          <w:instrText xml:space="preserve"> PAGEREF _Toc71048529 \h </w:instrText>
        </w:r>
        <w:r w:rsidRPr="0072550B">
          <w:rPr>
            <w:rFonts w:cs="Arial"/>
            <w:b w:val="0"/>
            <w:noProof/>
            <w:webHidden/>
            <w:szCs w:val="24"/>
          </w:rPr>
        </w:r>
        <w:r w:rsidRPr="0072550B">
          <w:rPr>
            <w:rFonts w:cs="Arial"/>
            <w:b w:val="0"/>
            <w:noProof/>
            <w:webHidden/>
            <w:szCs w:val="24"/>
          </w:rPr>
          <w:fldChar w:fldCharType="separate"/>
        </w:r>
        <w:r w:rsidR="00CA7283">
          <w:rPr>
            <w:rFonts w:cs="Arial"/>
            <w:b w:val="0"/>
            <w:noProof/>
            <w:webHidden/>
            <w:szCs w:val="24"/>
          </w:rPr>
          <w:t>2</w:t>
        </w:r>
        <w:r w:rsidRPr="0072550B">
          <w:rPr>
            <w:rFonts w:cs="Arial"/>
            <w:b w:val="0"/>
            <w:noProof/>
            <w:webHidden/>
            <w:szCs w:val="24"/>
          </w:rPr>
          <w:fldChar w:fldCharType="end"/>
        </w:r>
      </w:hyperlink>
    </w:p>
    <w:p w:rsidR="0072550B" w:rsidRPr="0072550B" w:rsidRDefault="001318A2" w:rsidP="002C2837">
      <w:pPr>
        <w:pStyle w:val="24"/>
        <w:tabs>
          <w:tab w:val="right" w:leader="dot" w:pos="9344"/>
        </w:tabs>
        <w:spacing w:after="0"/>
        <w:ind w:left="0"/>
        <w:rPr>
          <w:rFonts w:eastAsiaTheme="minorEastAsia" w:cs="Arial"/>
          <w:b w:val="0"/>
          <w:noProof/>
          <w:szCs w:val="24"/>
          <w:lang w:eastAsia="ru-RU"/>
        </w:rPr>
      </w:pPr>
      <w:hyperlink w:anchor="_Toc71048530" w:history="1">
        <w:r w:rsidR="0072550B" w:rsidRPr="0072550B">
          <w:rPr>
            <w:rStyle w:val="ad"/>
            <w:rFonts w:cs="Arial"/>
            <w:b w:val="0"/>
            <w:noProof/>
            <w:szCs w:val="24"/>
          </w:rPr>
          <w:t>3.4 Развитие инженерной инфраструктуры</w:t>
        </w:r>
        <w:r w:rsidR="0072550B" w:rsidRPr="0072550B">
          <w:rPr>
            <w:rFonts w:cs="Arial"/>
            <w:b w:val="0"/>
            <w:noProof/>
            <w:webHidden/>
            <w:szCs w:val="24"/>
          </w:rPr>
          <w:tab/>
        </w:r>
        <w:r w:rsidRPr="0072550B">
          <w:rPr>
            <w:rFonts w:cs="Arial"/>
            <w:b w:val="0"/>
            <w:noProof/>
            <w:webHidden/>
            <w:szCs w:val="24"/>
          </w:rPr>
          <w:fldChar w:fldCharType="begin"/>
        </w:r>
        <w:r w:rsidR="0072550B" w:rsidRPr="0072550B">
          <w:rPr>
            <w:rFonts w:cs="Arial"/>
            <w:b w:val="0"/>
            <w:noProof/>
            <w:webHidden/>
            <w:szCs w:val="24"/>
          </w:rPr>
          <w:instrText xml:space="preserve"> PAGEREF _Toc71048530 \h </w:instrText>
        </w:r>
        <w:r w:rsidRPr="0072550B">
          <w:rPr>
            <w:rFonts w:cs="Arial"/>
            <w:b w:val="0"/>
            <w:noProof/>
            <w:webHidden/>
            <w:szCs w:val="24"/>
          </w:rPr>
        </w:r>
        <w:r w:rsidRPr="0072550B">
          <w:rPr>
            <w:rFonts w:cs="Arial"/>
            <w:b w:val="0"/>
            <w:noProof/>
            <w:webHidden/>
            <w:szCs w:val="24"/>
          </w:rPr>
          <w:fldChar w:fldCharType="separate"/>
        </w:r>
        <w:r w:rsidR="00CA7283">
          <w:rPr>
            <w:rFonts w:cs="Arial"/>
            <w:b w:val="0"/>
            <w:noProof/>
            <w:webHidden/>
            <w:szCs w:val="24"/>
          </w:rPr>
          <w:t>2</w:t>
        </w:r>
        <w:r w:rsidRPr="0072550B">
          <w:rPr>
            <w:rFonts w:cs="Arial"/>
            <w:b w:val="0"/>
            <w:noProof/>
            <w:webHidden/>
            <w:szCs w:val="24"/>
          </w:rPr>
          <w:fldChar w:fldCharType="end"/>
        </w:r>
      </w:hyperlink>
    </w:p>
    <w:p w:rsidR="0072550B" w:rsidRPr="0072550B" w:rsidRDefault="001318A2" w:rsidP="002C2837">
      <w:pPr>
        <w:pStyle w:val="24"/>
        <w:tabs>
          <w:tab w:val="right" w:leader="dot" w:pos="9344"/>
        </w:tabs>
        <w:spacing w:after="0"/>
        <w:ind w:left="0"/>
        <w:rPr>
          <w:rFonts w:eastAsiaTheme="minorEastAsia" w:cs="Arial"/>
          <w:b w:val="0"/>
          <w:noProof/>
          <w:szCs w:val="24"/>
          <w:lang w:eastAsia="ru-RU"/>
        </w:rPr>
      </w:pPr>
      <w:hyperlink w:anchor="_Toc71048531" w:history="1">
        <w:r w:rsidR="0072550B" w:rsidRPr="0072550B">
          <w:rPr>
            <w:rStyle w:val="ad"/>
            <w:rFonts w:cs="Arial"/>
            <w:b w:val="0"/>
            <w:noProof/>
            <w:szCs w:val="24"/>
          </w:rPr>
          <w:t>3.5 Градостроительные ограничения и особые условия использования территории</w:t>
        </w:r>
        <w:r w:rsidR="0072550B" w:rsidRPr="0072550B">
          <w:rPr>
            <w:rFonts w:cs="Arial"/>
            <w:b w:val="0"/>
            <w:noProof/>
            <w:webHidden/>
            <w:szCs w:val="24"/>
          </w:rPr>
          <w:tab/>
        </w:r>
        <w:r w:rsidRPr="0072550B">
          <w:rPr>
            <w:rFonts w:cs="Arial"/>
            <w:b w:val="0"/>
            <w:noProof/>
            <w:webHidden/>
            <w:szCs w:val="24"/>
          </w:rPr>
          <w:fldChar w:fldCharType="begin"/>
        </w:r>
        <w:r w:rsidR="0072550B" w:rsidRPr="0072550B">
          <w:rPr>
            <w:rFonts w:cs="Arial"/>
            <w:b w:val="0"/>
            <w:noProof/>
            <w:webHidden/>
            <w:szCs w:val="24"/>
          </w:rPr>
          <w:instrText xml:space="preserve"> PAGEREF _Toc71048531 \h </w:instrText>
        </w:r>
        <w:r w:rsidRPr="0072550B">
          <w:rPr>
            <w:rFonts w:cs="Arial"/>
            <w:b w:val="0"/>
            <w:noProof/>
            <w:webHidden/>
            <w:szCs w:val="24"/>
          </w:rPr>
        </w:r>
        <w:r w:rsidRPr="0072550B">
          <w:rPr>
            <w:rFonts w:cs="Arial"/>
            <w:b w:val="0"/>
            <w:noProof/>
            <w:webHidden/>
            <w:szCs w:val="24"/>
          </w:rPr>
          <w:fldChar w:fldCharType="separate"/>
        </w:r>
        <w:r w:rsidR="00CA7283">
          <w:rPr>
            <w:rFonts w:cs="Arial"/>
            <w:b w:val="0"/>
            <w:noProof/>
            <w:webHidden/>
            <w:szCs w:val="24"/>
          </w:rPr>
          <w:t>2</w:t>
        </w:r>
        <w:r w:rsidRPr="0072550B">
          <w:rPr>
            <w:rFonts w:cs="Arial"/>
            <w:b w:val="0"/>
            <w:noProof/>
            <w:webHidden/>
            <w:szCs w:val="24"/>
          </w:rPr>
          <w:fldChar w:fldCharType="end"/>
        </w:r>
      </w:hyperlink>
    </w:p>
    <w:p w:rsidR="0072550B" w:rsidRPr="0072550B" w:rsidRDefault="001318A2" w:rsidP="002C2837">
      <w:pPr>
        <w:pStyle w:val="33"/>
        <w:spacing w:after="0"/>
        <w:ind w:left="0"/>
        <w:rPr>
          <w:rFonts w:eastAsiaTheme="minorEastAsia" w:cs="Arial"/>
          <w:noProof/>
          <w:szCs w:val="24"/>
          <w:lang w:eastAsia="ru-RU"/>
        </w:rPr>
      </w:pPr>
      <w:hyperlink w:anchor="_Toc71048532" w:history="1">
        <w:r w:rsidR="0072550B" w:rsidRPr="0072550B">
          <w:rPr>
            <w:rStyle w:val="ad"/>
            <w:rFonts w:cs="Arial"/>
            <w:noProof/>
            <w:szCs w:val="24"/>
          </w:rPr>
          <w:t>3.5.1 Зоны с особыми условиями использования территорий</w:t>
        </w:r>
        <w:r w:rsidR="0072550B" w:rsidRPr="0072550B">
          <w:rPr>
            <w:rFonts w:cs="Arial"/>
            <w:noProof/>
            <w:webHidden/>
            <w:szCs w:val="24"/>
          </w:rPr>
          <w:tab/>
        </w:r>
        <w:r w:rsidRPr="0072550B">
          <w:rPr>
            <w:rFonts w:cs="Arial"/>
            <w:noProof/>
            <w:webHidden/>
            <w:szCs w:val="24"/>
          </w:rPr>
          <w:fldChar w:fldCharType="begin"/>
        </w:r>
        <w:r w:rsidR="0072550B" w:rsidRPr="0072550B">
          <w:rPr>
            <w:rFonts w:cs="Arial"/>
            <w:noProof/>
            <w:webHidden/>
            <w:szCs w:val="24"/>
          </w:rPr>
          <w:instrText xml:space="preserve"> PAGEREF _Toc71048532 \h </w:instrText>
        </w:r>
        <w:r w:rsidRPr="0072550B">
          <w:rPr>
            <w:rFonts w:cs="Arial"/>
            <w:noProof/>
            <w:webHidden/>
            <w:szCs w:val="24"/>
          </w:rPr>
        </w:r>
        <w:r w:rsidRPr="0072550B">
          <w:rPr>
            <w:rFonts w:cs="Arial"/>
            <w:noProof/>
            <w:webHidden/>
            <w:szCs w:val="24"/>
          </w:rPr>
          <w:fldChar w:fldCharType="separate"/>
        </w:r>
        <w:r w:rsidR="00CA7283">
          <w:rPr>
            <w:rFonts w:cs="Arial"/>
            <w:noProof/>
            <w:webHidden/>
            <w:szCs w:val="24"/>
          </w:rPr>
          <w:t>2</w:t>
        </w:r>
        <w:r w:rsidRPr="0072550B">
          <w:rPr>
            <w:rFonts w:cs="Arial"/>
            <w:noProof/>
            <w:webHidden/>
            <w:szCs w:val="24"/>
          </w:rPr>
          <w:fldChar w:fldCharType="end"/>
        </w:r>
      </w:hyperlink>
    </w:p>
    <w:p w:rsidR="0072550B" w:rsidRPr="0072550B" w:rsidRDefault="001318A2" w:rsidP="002C2837">
      <w:pPr>
        <w:pStyle w:val="33"/>
        <w:spacing w:after="0"/>
        <w:ind w:left="0"/>
        <w:rPr>
          <w:rFonts w:eastAsiaTheme="minorEastAsia" w:cs="Arial"/>
          <w:noProof/>
          <w:szCs w:val="24"/>
          <w:lang w:eastAsia="ru-RU"/>
        </w:rPr>
      </w:pPr>
      <w:hyperlink w:anchor="_Toc71048533" w:history="1">
        <w:r w:rsidR="0072550B" w:rsidRPr="0072550B">
          <w:rPr>
            <w:rStyle w:val="ad"/>
            <w:rFonts w:cs="Arial"/>
            <w:noProof/>
            <w:szCs w:val="24"/>
          </w:rPr>
          <w:t>3.5.2 Охрана окружающей среды</w:t>
        </w:r>
        <w:r w:rsidR="0072550B" w:rsidRPr="0072550B">
          <w:rPr>
            <w:rFonts w:cs="Arial"/>
            <w:noProof/>
            <w:webHidden/>
            <w:szCs w:val="24"/>
          </w:rPr>
          <w:tab/>
        </w:r>
        <w:r w:rsidRPr="0072550B">
          <w:rPr>
            <w:rFonts w:cs="Arial"/>
            <w:noProof/>
            <w:webHidden/>
            <w:szCs w:val="24"/>
          </w:rPr>
          <w:fldChar w:fldCharType="begin"/>
        </w:r>
        <w:r w:rsidR="0072550B" w:rsidRPr="0072550B">
          <w:rPr>
            <w:rFonts w:cs="Arial"/>
            <w:noProof/>
            <w:webHidden/>
            <w:szCs w:val="24"/>
          </w:rPr>
          <w:instrText xml:space="preserve"> PAGEREF _Toc71048533 \h </w:instrText>
        </w:r>
        <w:r w:rsidRPr="0072550B">
          <w:rPr>
            <w:rFonts w:cs="Arial"/>
            <w:noProof/>
            <w:webHidden/>
            <w:szCs w:val="24"/>
          </w:rPr>
        </w:r>
        <w:r w:rsidRPr="0072550B">
          <w:rPr>
            <w:rFonts w:cs="Arial"/>
            <w:noProof/>
            <w:webHidden/>
            <w:szCs w:val="24"/>
          </w:rPr>
          <w:fldChar w:fldCharType="separate"/>
        </w:r>
        <w:r w:rsidR="00CA7283">
          <w:rPr>
            <w:rFonts w:cs="Arial"/>
            <w:noProof/>
            <w:webHidden/>
            <w:szCs w:val="24"/>
          </w:rPr>
          <w:t>2</w:t>
        </w:r>
        <w:r w:rsidRPr="0072550B">
          <w:rPr>
            <w:rFonts w:cs="Arial"/>
            <w:noProof/>
            <w:webHidden/>
            <w:szCs w:val="24"/>
          </w:rPr>
          <w:fldChar w:fldCharType="end"/>
        </w:r>
      </w:hyperlink>
    </w:p>
    <w:p w:rsidR="0072550B" w:rsidRPr="0072550B" w:rsidRDefault="001318A2" w:rsidP="002C2837">
      <w:pPr>
        <w:pStyle w:val="24"/>
        <w:tabs>
          <w:tab w:val="right" w:leader="dot" w:pos="9344"/>
        </w:tabs>
        <w:spacing w:after="0"/>
        <w:ind w:left="0"/>
        <w:rPr>
          <w:rFonts w:eastAsiaTheme="minorEastAsia" w:cs="Arial"/>
          <w:b w:val="0"/>
          <w:noProof/>
          <w:szCs w:val="24"/>
          <w:lang w:eastAsia="ru-RU"/>
        </w:rPr>
      </w:pPr>
      <w:hyperlink w:anchor="_Toc71048534" w:history="1">
        <w:r w:rsidR="0072550B" w:rsidRPr="0072550B">
          <w:rPr>
            <w:rStyle w:val="ad"/>
            <w:rFonts w:cs="Arial"/>
            <w:b w:val="0"/>
            <w:noProof/>
            <w:szCs w:val="24"/>
          </w:rPr>
          <w:t>3.6 Основные факторы риска возникновения чрезвычайных ситуаций (ЧС) природного и техногенного характера</w:t>
        </w:r>
        <w:r w:rsidR="0072550B" w:rsidRPr="0072550B">
          <w:rPr>
            <w:rFonts w:cs="Arial"/>
            <w:b w:val="0"/>
            <w:noProof/>
            <w:webHidden/>
            <w:szCs w:val="24"/>
          </w:rPr>
          <w:tab/>
        </w:r>
        <w:r w:rsidRPr="0072550B">
          <w:rPr>
            <w:rFonts w:cs="Arial"/>
            <w:b w:val="0"/>
            <w:noProof/>
            <w:webHidden/>
            <w:szCs w:val="24"/>
          </w:rPr>
          <w:fldChar w:fldCharType="begin"/>
        </w:r>
        <w:r w:rsidR="0072550B" w:rsidRPr="0072550B">
          <w:rPr>
            <w:rFonts w:cs="Arial"/>
            <w:b w:val="0"/>
            <w:noProof/>
            <w:webHidden/>
            <w:szCs w:val="24"/>
          </w:rPr>
          <w:instrText xml:space="preserve"> PAGEREF _Toc71048534 \h </w:instrText>
        </w:r>
        <w:r w:rsidRPr="0072550B">
          <w:rPr>
            <w:rFonts w:cs="Arial"/>
            <w:b w:val="0"/>
            <w:noProof/>
            <w:webHidden/>
            <w:szCs w:val="24"/>
          </w:rPr>
        </w:r>
        <w:r w:rsidRPr="0072550B">
          <w:rPr>
            <w:rFonts w:cs="Arial"/>
            <w:b w:val="0"/>
            <w:noProof/>
            <w:webHidden/>
            <w:szCs w:val="24"/>
          </w:rPr>
          <w:fldChar w:fldCharType="separate"/>
        </w:r>
        <w:r w:rsidR="00CA7283">
          <w:rPr>
            <w:rFonts w:cs="Arial"/>
            <w:b w:val="0"/>
            <w:noProof/>
            <w:webHidden/>
            <w:szCs w:val="24"/>
          </w:rPr>
          <w:t>2</w:t>
        </w:r>
        <w:r w:rsidRPr="0072550B">
          <w:rPr>
            <w:rFonts w:cs="Arial"/>
            <w:b w:val="0"/>
            <w:noProof/>
            <w:webHidden/>
            <w:szCs w:val="24"/>
          </w:rPr>
          <w:fldChar w:fldCharType="end"/>
        </w:r>
      </w:hyperlink>
    </w:p>
    <w:p w:rsidR="0072550B" w:rsidRPr="0072550B" w:rsidRDefault="001318A2" w:rsidP="002C2837">
      <w:pPr>
        <w:pStyle w:val="33"/>
        <w:spacing w:after="0"/>
        <w:ind w:left="0"/>
        <w:rPr>
          <w:rFonts w:eastAsiaTheme="minorEastAsia" w:cs="Arial"/>
          <w:noProof/>
          <w:szCs w:val="24"/>
          <w:lang w:eastAsia="ru-RU"/>
        </w:rPr>
      </w:pPr>
      <w:hyperlink w:anchor="_Toc71048535" w:history="1">
        <w:r w:rsidR="0072550B" w:rsidRPr="0072550B">
          <w:rPr>
            <w:rStyle w:val="ad"/>
            <w:rFonts w:cs="Arial"/>
            <w:noProof/>
            <w:szCs w:val="24"/>
          </w:rPr>
          <w:t>3.6.1 Перечень возможных источников ЧС природного характера</w:t>
        </w:r>
        <w:r w:rsidR="0072550B" w:rsidRPr="0072550B">
          <w:rPr>
            <w:rFonts w:cs="Arial"/>
            <w:noProof/>
            <w:webHidden/>
            <w:szCs w:val="24"/>
          </w:rPr>
          <w:tab/>
        </w:r>
        <w:r w:rsidRPr="0072550B">
          <w:rPr>
            <w:rFonts w:cs="Arial"/>
            <w:noProof/>
            <w:webHidden/>
            <w:szCs w:val="24"/>
          </w:rPr>
          <w:fldChar w:fldCharType="begin"/>
        </w:r>
        <w:r w:rsidR="0072550B" w:rsidRPr="0072550B">
          <w:rPr>
            <w:rFonts w:cs="Arial"/>
            <w:noProof/>
            <w:webHidden/>
            <w:szCs w:val="24"/>
          </w:rPr>
          <w:instrText xml:space="preserve"> PAGEREF _Toc71048535 \h </w:instrText>
        </w:r>
        <w:r w:rsidRPr="0072550B">
          <w:rPr>
            <w:rFonts w:cs="Arial"/>
            <w:noProof/>
            <w:webHidden/>
            <w:szCs w:val="24"/>
          </w:rPr>
        </w:r>
        <w:r w:rsidRPr="0072550B">
          <w:rPr>
            <w:rFonts w:cs="Arial"/>
            <w:noProof/>
            <w:webHidden/>
            <w:szCs w:val="24"/>
          </w:rPr>
          <w:fldChar w:fldCharType="separate"/>
        </w:r>
        <w:r w:rsidR="00CA7283">
          <w:rPr>
            <w:rFonts w:cs="Arial"/>
            <w:noProof/>
            <w:webHidden/>
            <w:szCs w:val="24"/>
          </w:rPr>
          <w:t>2</w:t>
        </w:r>
        <w:r w:rsidRPr="0072550B">
          <w:rPr>
            <w:rFonts w:cs="Arial"/>
            <w:noProof/>
            <w:webHidden/>
            <w:szCs w:val="24"/>
          </w:rPr>
          <w:fldChar w:fldCharType="end"/>
        </w:r>
      </w:hyperlink>
    </w:p>
    <w:p w:rsidR="0072550B" w:rsidRPr="0072550B" w:rsidRDefault="001318A2" w:rsidP="002C2837">
      <w:pPr>
        <w:pStyle w:val="33"/>
        <w:spacing w:after="0"/>
        <w:ind w:left="0"/>
        <w:rPr>
          <w:rFonts w:eastAsiaTheme="minorEastAsia" w:cs="Arial"/>
          <w:noProof/>
          <w:szCs w:val="24"/>
          <w:lang w:eastAsia="ru-RU"/>
        </w:rPr>
      </w:pPr>
      <w:hyperlink w:anchor="_Toc71048536" w:history="1">
        <w:r w:rsidR="0072550B" w:rsidRPr="0072550B">
          <w:rPr>
            <w:rStyle w:val="ad"/>
            <w:rFonts w:cs="Arial"/>
            <w:noProof/>
            <w:szCs w:val="24"/>
          </w:rPr>
          <w:t>3.6.2 Перечень возможных источников ЧС техногенного характера</w:t>
        </w:r>
        <w:r w:rsidR="0072550B" w:rsidRPr="0072550B">
          <w:rPr>
            <w:rFonts w:cs="Arial"/>
            <w:noProof/>
            <w:webHidden/>
            <w:szCs w:val="24"/>
          </w:rPr>
          <w:tab/>
        </w:r>
        <w:r w:rsidRPr="0072550B">
          <w:rPr>
            <w:rFonts w:cs="Arial"/>
            <w:noProof/>
            <w:webHidden/>
            <w:szCs w:val="24"/>
          </w:rPr>
          <w:fldChar w:fldCharType="begin"/>
        </w:r>
        <w:r w:rsidR="0072550B" w:rsidRPr="0072550B">
          <w:rPr>
            <w:rFonts w:cs="Arial"/>
            <w:noProof/>
            <w:webHidden/>
            <w:szCs w:val="24"/>
          </w:rPr>
          <w:instrText xml:space="preserve"> PAGEREF _Toc71048536 \h </w:instrText>
        </w:r>
        <w:r w:rsidRPr="0072550B">
          <w:rPr>
            <w:rFonts w:cs="Arial"/>
            <w:noProof/>
            <w:webHidden/>
            <w:szCs w:val="24"/>
          </w:rPr>
        </w:r>
        <w:r w:rsidRPr="0072550B">
          <w:rPr>
            <w:rFonts w:cs="Arial"/>
            <w:noProof/>
            <w:webHidden/>
            <w:szCs w:val="24"/>
          </w:rPr>
          <w:fldChar w:fldCharType="separate"/>
        </w:r>
        <w:r w:rsidR="00CA7283">
          <w:rPr>
            <w:rFonts w:cs="Arial"/>
            <w:noProof/>
            <w:webHidden/>
            <w:szCs w:val="24"/>
          </w:rPr>
          <w:t>2</w:t>
        </w:r>
        <w:r w:rsidRPr="0072550B">
          <w:rPr>
            <w:rFonts w:cs="Arial"/>
            <w:noProof/>
            <w:webHidden/>
            <w:szCs w:val="24"/>
          </w:rPr>
          <w:fldChar w:fldCharType="end"/>
        </w:r>
      </w:hyperlink>
    </w:p>
    <w:p w:rsidR="0072550B" w:rsidRPr="0072550B" w:rsidRDefault="001318A2" w:rsidP="002C2837">
      <w:pPr>
        <w:pStyle w:val="33"/>
        <w:spacing w:after="0"/>
        <w:ind w:left="0"/>
        <w:rPr>
          <w:rFonts w:eastAsiaTheme="minorEastAsia" w:cs="Arial"/>
          <w:noProof/>
          <w:szCs w:val="24"/>
          <w:lang w:eastAsia="ru-RU"/>
        </w:rPr>
      </w:pPr>
      <w:hyperlink w:anchor="_Toc71048537" w:history="1">
        <w:r w:rsidR="0072550B" w:rsidRPr="0072550B">
          <w:rPr>
            <w:rStyle w:val="ad"/>
            <w:rFonts w:cs="Arial"/>
            <w:noProof/>
            <w:szCs w:val="24"/>
          </w:rPr>
          <w:t>3.6.3 Перечень возможных источников ЧС биолого-социального характера</w:t>
        </w:r>
        <w:r w:rsidR="0072550B" w:rsidRPr="0072550B">
          <w:rPr>
            <w:rFonts w:cs="Arial"/>
            <w:noProof/>
            <w:webHidden/>
            <w:szCs w:val="24"/>
          </w:rPr>
          <w:tab/>
        </w:r>
        <w:r w:rsidRPr="0072550B">
          <w:rPr>
            <w:rFonts w:cs="Arial"/>
            <w:noProof/>
            <w:webHidden/>
            <w:szCs w:val="24"/>
          </w:rPr>
          <w:fldChar w:fldCharType="begin"/>
        </w:r>
        <w:r w:rsidR="0072550B" w:rsidRPr="0072550B">
          <w:rPr>
            <w:rFonts w:cs="Arial"/>
            <w:noProof/>
            <w:webHidden/>
            <w:szCs w:val="24"/>
          </w:rPr>
          <w:instrText xml:space="preserve"> PAGEREF _Toc71048537 \h </w:instrText>
        </w:r>
        <w:r w:rsidRPr="0072550B">
          <w:rPr>
            <w:rFonts w:cs="Arial"/>
            <w:noProof/>
            <w:webHidden/>
            <w:szCs w:val="24"/>
          </w:rPr>
        </w:r>
        <w:r w:rsidRPr="0072550B">
          <w:rPr>
            <w:rFonts w:cs="Arial"/>
            <w:noProof/>
            <w:webHidden/>
            <w:szCs w:val="24"/>
          </w:rPr>
          <w:fldChar w:fldCharType="separate"/>
        </w:r>
        <w:r w:rsidR="00CA7283">
          <w:rPr>
            <w:rFonts w:cs="Arial"/>
            <w:noProof/>
            <w:webHidden/>
            <w:szCs w:val="24"/>
          </w:rPr>
          <w:t>2</w:t>
        </w:r>
        <w:r w:rsidRPr="0072550B">
          <w:rPr>
            <w:rFonts w:cs="Arial"/>
            <w:noProof/>
            <w:webHidden/>
            <w:szCs w:val="24"/>
          </w:rPr>
          <w:fldChar w:fldCharType="end"/>
        </w:r>
      </w:hyperlink>
    </w:p>
    <w:p w:rsidR="0072550B" w:rsidRPr="0072550B" w:rsidRDefault="001318A2" w:rsidP="002C2837">
      <w:pPr>
        <w:pStyle w:val="33"/>
        <w:spacing w:after="0"/>
        <w:ind w:left="0"/>
        <w:rPr>
          <w:rFonts w:eastAsiaTheme="minorEastAsia" w:cs="Arial"/>
          <w:noProof/>
          <w:szCs w:val="24"/>
          <w:lang w:eastAsia="ru-RU"/>
        </w:rPr>
      </w:pPr>
      <w:hyperlink w:anchor="_Toc71048538" w:history="1">
        <w:r w:rsidR="0072550B" w:rsidRPr="0072550B">
          <w:rPr>
            <w:rStyle w:val="ad"/>
            <w:rFonts w:cs="Arial"/>
            <w:noProof/>
            <w:szCs w:val="24"/>
          </w:rPr>
          <w:t>3.6.4 Перечень мероприятий по обеспечению пожарной безопасности</w:t>
        </w:r>
        <w:r w:rsidR="0072550B" w:rsidRPr="0072550B">
          <w:rPr>
            <w:rFonts w:cs="Arial"/>
            <w:noProof/>
            <w:webHidden/>
            <w:szCs w:val="24"/>
          </w:rPr>
          <w:tab/>
        </w:r>
        <w:r w:rsidRPr="0072550B">
          <w:rPr>
            <w:rFonts w:cs="Arial"/>
            <w:noProof/>
            <w:webHidden/>
            <w:szCs w:val="24"/>
          </w:rPr>
          <w:fldChar w:fldCharType="begin"/>
        </w:r>
        <w:r w:rsidR="0072550B" w:rsidRPr="0072550B">
          <w:rPr>
            <w:rFonts w:cs="Arial"/>
            <w:noProof/>
            <w:webHidden/>
            <w:szCs w:val="24"/>
          </w:rPr>
          <w:instrText xml:space="preserve"> PAGEREF _Toc71048538 \h </w:instrText>
        </w:r>
        <w:r w:rsidRPr="0072550B">
          <w:rPr>
            <w:rFonts w:cs="Arial"/>
            <w:noProof/>
            <w:webHidden/>
            <w:szCs w:val="24"/>
          </w:rPr>
        </w:r>
        <w:r w:rsidRPr="0072550B">
          <w:rPr>
            <w:rFonts w:cs="Arial"/>
            <w:noProof/>
            <w:webHidden/>
            <w:szCs w:val="24"/>
          </w:rPr>
          <w:fldChar w:fldCharType="separate"/>
        </w:r>
        <w:r w:rsidR="00CA7283">
          <w:rPr>
            <w:rFonts w:cs="Arial"/>
            <w:noProof/>
            <w:webHidden/>
            <w:szCs w:val="24"/>
          </w:rPr>
          <w:t>2</w:t>
        </w:r>
        <w:r w:rsidRPr="0072550B">
          <w:rPr>
            <w:rFonts w:cs="Arial"/>
            <w:noProof/>
            <w:webHidden/>
            <w:szCs w:val="24"/>
          </w:rPr>
          <w:fldChar w:fldCharType="end"/>
        </w:r>
      </w:hyperlink>
    </w:p>
    <w:p w:rsidR="0072550B" w:rsidRPr="0072550B" w:rsidRDefault="001318A2" w:rsidP="002C2837">
      <w:pPr>
        <w:pStyle w:val="16"/>
        <w:tabs>
          <w:tab w:val="right" w:leader="dot" w:pos="9344"/>
        </w:tabs>
        <w:spacing w:after="0"/>
        <w:rPr>
          <w:rFonts w:eastAsiaTheme="minorEastAsia" w:cs="Arial"/>
          <w:b w:val="0"/>
          <w:noProof/>
          <w:szCs w:val="24"/>
          <w:lang w:eastAsia="ru-RU"/>
        </w:rPr>
      </w:pPr>
      <w:hyperlink w:anchor="_Toc71048539" w:history="1">
        <w:r w:rsidR="0072550B" w:rsidRPr="0072550B">
          <w:rPr>
            <w:rStyle w:val="ad"/>
            <w:rFonts w:cs="Arial"/>
            <w:b w:val="0"/>
            <w:noProof/>
            <w:szCs w:val="24"/>
          </w:rPr>
          <w:t>4. ЗЕМЕЛЬНЫЕ УЧАСТКИ, ВКЛЮЧАЕМЫЕ (ИСКЛЮЧАЕМЫЕ) В (ИЗ) ГРАНИЦЫ НАСЕЛЕННЫХ ПУНКТОВ СЕЛЬСКОГО МУНИЦИПАЛЬНОГО ОБРАЗОВАНИЯ</w:t>
        </w:r>
        <w:r w:rsidR="0072550B" w:rsidRPr="0072550B">
          <w:rPr>
            <w:rFonts w:cs="Arial"/>
            <w:b w:val="0"/>
            <w:noProof/>
            <w:webHidden/>
            <w:szCs w:val="24"/>
          </w:rPr>
          <w:tab/>
        </w:r>
        <w:r w:rsidRPr="0072550B">
          <w:rPr>
            <w:rFonts w:cs="Arial"/>
            <w:b w:val="0"/>
            <w:noProof/>
            <w:webHidden/>
            <w:szCs w:val="24"/>
          </w:rPr>
          <w:fldChar w:fldCharType="begin"/>
        </w:r>
        <w:r w:rsidR="0072550B" w:rsidRPr="0072550B">
          <w:rPr>
            <w:rFonts w:cs="Arial"/>
            <w:b w:val="0"/>
            <w:noProof/>
            <w:webHidden/>
            <w:szCs w:val="24"/>
          </w:rPr>
          <w:instrText xml:space="preserve"> PAGEREF _Toc71048539 \h </w:instrText>
        </w:r>
        <w:r w:rsidRPr="0072550B">
          <w:rPr>
            <w:rFonts w:cs="Arial"/>
            <w:b w:val="0"/>
            <w:noProof/>
            <w:webHidden/>
            <w:szCs w:val="24"/>
          </w:rPr>
        </w:r>
        <w:r w:rsidRPr="0072550B">
          <w:rPr>
            <w:rFonts w:cs="Arial"/>
            <w:b w:val="0"/>
            <w:noProof/>
            <w:webHidden/>
            <w:szCs w:val="24"/>
          </w:rPr>
          <w:fldChar w:fldCharType="separate"/>
        </w:r>
        <w:r w:rsidR="00CA7283">
          <w:rPr>
            <w:rFonts w:cs="Arial"/>
            <w:b w:val="0"/>
            <w:noProof/>
            <w:webHidden/>
            <w:szCs w:val="24"/>
          </w:rPr>
          <w:t>2</w:t>
        </w:r>
        <w:r w:rsidRPr="0072550B">
          <w:rPr>
            <w:rFonts w:cs="Arial"/>
            <w:b w:val="0"/>
            <w:noProof/>
            <w:webHidden/>
            <w:szCs w:val="24"/>
          </w:rPr>
          <w:fldChar w:fldCharType="end"/>
        </w:r>
      </w:hyperlink>
    </w:p>
    <w:p w:rsidR="0072550B" w:rsidRPr="0072550B" w:rsidRDefault="001318A2" w:rsidP="002C2837">
      <w:pPr>
        <w:pStyle w:val="16"/>
        <w:tabs>
          <w:tab w:val="right" w:leader="dot" w:pos="9344"/>
        </w:tabs>
        <w:spacing w:after="0"/>
        <w:rPr>
          <w:rFonts w:ascii="Arial Narrow" w:eastAsiaTheme="minorEastAsia" w:hAnsi="Arial Narrow"/>
          <w:b w:val="0"/>
          <w:noProof/>
          <w:szCs w:val="24"/>
          <w:lang w:eastAsia="ru-RU"/>
        </w:rPr>
      </w:pPr>
      <w:hyperlink w:anchor="_Toc71048540" w:history="1">
        <w:r w:rsidR="0072550B" w:rsidRPr="0072550B">
          <w:rPr>
            <w:rStyle w:val="ad"/>
            <w:rFonts w:cs="Arial"/>
            <w:b w:val="0"/>
            <w:noProof/>
            <w:szCs w:val="24"/>
          </w:rPr>
          <w:t>5. ОСНОВНЫЕ ТЕХНИКО-ЭКОНОМИЧЕСКИЕ ПОКАЗАТЕЛИ ГЕНЕРАЛЬНОГО ПЛАНА ЮЖНЕНСКОГО СЕЛЬСКОГО МУНИЦИПАЛЬНОГО ОБРАЗОВАНИЯ РЕСПУБЛИКИ КАЛМЫКИЯ</w:t>
        </w:r>
        <w:r w:rsidR="0072550B" w:rsidRPr="0072550B">
          <w:rPr>
            <w:rFonts w:cs="Arial"/>
            <w:b w:val="0"/>
            <w:noProof/>
            <w:webHidden/>
            <w:szCs w:val="24"/>
          </w:rPr>
          <w:tab/>
        </w:r>
        <w:r w:rsidRPr="0072550B">
          <w:rPr>
            <w:rFonts w:cs="Arial"/>
            <w:b w:val="0"/>
            <w:noProof/>
            <w:webHidden/>
            <w:szCs w:val="24"/>
          </w:rPr>
          <w:fldChar w:fldCharType="begin"/>
        </w:r>
        <w:r w:rsidR="0072550B" w:rsidRPr="0072550B">
          <w:rPr>
            <w:rFonts w:cs="Arial"/>
            <w:b w:val="0"/>
            <w:noProof/>
            <w:webHidden/>
            <w:szCs w:val="24"/>
          </w:rPr>
          <w:instrText xml:space="preserve"> PAGEREF _Toc71048540 \h </w:instrText>
        </w:r>
        <w:r w:rsidRPr="0072550B">
          <w:rPr>
            <w:rFonts w:cs="Arial"/>
            <w:b w:val="0"/>
            <w:noProof/>
            <w:webHidden/>
            <w:szCs w:val="24"/>
          </w:rPr>
        </w:r>
        <w:r w:rsidRPr="0072550B">
          <w:rPr>
            <w:rFonts w:cs="Arial"/>
            <w:b w:val="0"/>
            <w:noProof/>
            <w:webHidden/>
            <w:szCs w:val="24"/>
          </w:rPr>
          <w:fldChar w:fldCharType="separate"/>
        </w:r>
        <w:r w:rsidR="00CA7283">
          <w:rPr>
            <w:rFonts w:cs="Arial"/>
            <w:b w:val="0"/>
            <w:noProof/>
            <w:webHidden/>
            <w:szCs w:val="24"/>
          </w:rPr>
          <w:t>2</w:t>
        </w:r>
        <w:r w:rsidRPr="0072550B">
          <w:rPr>
            <w:rFonts w:cs="Arial"/>
            <w:b w:val="0"/>
            <w:noProof/>
            <w:webHidden/>
            <w:szCs w:val="24"/>
          </w:rPr>
          <w:fldChar w:fldCharType="end"/>
        </w:r>
      </w:hyperlink>
    </w:p>
    <w:p w:rsidR="007C5283" w:rsidRPr="0072550B" w:rsidRDefault="001318A2" w:rsidP="0072550B">
      <w:pPr>
        <w:tabs>
          <w:tab w:val="left" w:pos="993"/>
        </w:tabs>
        <w:spacing w:line="276" w:lineRule="auto"/>
        <w:jc w:val="left"/>
        <w:rPr>
          <w:rFonts w:ascii="Arial Narrow" w:hAnsi="Arial Narrow" w:cs="Arial"/>
          <w:sz w:val="24"/>
          <w:szCs w:val="24"/>
        </w:rPr>
      </w:pPr>
      <w:r w:rsidRPr="0072550B">
        <w:rPr>
          <w:rFonts w:ascii="Arial Narrow" w:hAnsi="Arial Narrow" w:cs="Arial"/>
          <w:sz w:val="24"/>
          <w:szCs w:val="24"/>
        </w:rPr>
        <w:fldChar w:fldCharType="end"/>
      </w:r>
    </w:p>
    <w:p w:rsidR="007C5283" w:rsidRPr="00D83ADE" w:rsidRDefault="007C5283" w:rsidP="007C5283">
      <w:pPr>
        <w:tabs>
          <w:tab w:val="left" w:pos="993"/>
        </w:tabs>
        <w:spacing w:line="276" w:lineRule="auto"/>
        <w:ind w:firstLine="0"/>
        <w:jc w:val="center"/>
        <w:rPr>
          <w:rFonts w:ascii="Arial" w:hAnsi="Arial" w:cs="Arial"/>
          <w:b/>
          <w:sz w:val="24"/>
          <w:szCs w:val="24"/>
        </w:rPr>
      </w:pPr>
    </w:p>
    <w:p w:rsidR="007C5283" w:rsidRPr="00D83ADE" w:rsidRDefault="007C5283" w:rsidP="007C5283">
      <w:pPr>
        <w:tabs>
          <w:tab w:val="left" w:pos="993"/>
        </w:tabs>
        <w:spacing w:line="276" w:lineRule="auto"/>
        <w:rPr>
          <w:rFonts w:ascii="Arial" w:hAnsi="Arial" w:cs="Arial"/>
          <w:b/>
          <w:sz w:val="24"/>
          <w:szCs w:val="24"/>
        </w:rPr>
      </w:pPr>
      <w:r w:rsidRPr="00D83ADE">
        <w:rPr>
          <w:rFonts w:ascii="Arial" w:hAnsi="Arial" w:cs="Arial"/>
          <w:b/>
          <w:sz w:val="24"/>
          <w:szCs w:val="24"/>
        </w:rPr>
        <w:br w:type="page"/>
      </w:r>
    </w:p>
    <w:p w:rsidR="007C5283" w:rsidRDefault="007C5283" w:rsidP="007C5283">
      <w:pPr>
        <w:tabs>
          <w:tab w:val="left" w:pos="993"/>
        </w:tabs>
        <w:ind w:firstLine="0"/>
        <w:jc w:val="center"/>
        <w:outlineLvl w:val="0"/>
        <w:rPr>
          <w:rFonts w:ascii="Arial" w:hAnsi="Arial" w:cs="Arial"/>
          <w:b/>
          <w:sz w:val="24"/>
          <w:szCs w:val="24"/>
        </w:rPr>
      </w:pPr>
      <w:bookmarkStart w:id="4" w:name="_Toc71048503"/>
      <w:r>
        <w:rPr>
          <w:rFonts w:ascii="Arial" w:hAnsi="Arial" w:cs="Arial"/>
          <w:b/>
          <w:sz w:val="24"/>
          <w:szCs w:val="24"/>
        </w:rPr>
        <w:lastRenderedPageBreak/>
        <w:t>Состав проекта</w:t>
      </w:r>
      <w:bookmarkEnd w:id="4"/>
    </w:p>
    <w:tbl>
      <w:tblPr>
        <w:tblW w:w="474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8"/>
        <w:gridCol w:w="6068"/>
        <w:gridCol w:w="1808"/>
      </w:tblGrid>
      <w:tr w:rsidR="007C5283" w:rsidRPr="003D43CE" w:rsidTr="00C97B54">
        <w:tc>
          <w:tcPr>
            <w:tcW w:w="665" w:type="pct"/>
            <w:tcBorders>
              <w:bottom w:val="single" w:sz="4" w:space="0" w:color="auto"/>
            </w:tcBorders>
            <w:shd w:val="clear" w:color="auto" w:fill="auto"/>
            <w:vAlign w:val="center"/>
          </w:tcPr>
          <w:p w:rsidR="007C5283" w:rsidRPr="003D43CE" w:rsidRDefault="007C5283" w:rsidP="00C06BF1">
            <w:pPr>
              <w:widowControl w:val="0"/>
              <w:tabs>
                <w:tab w:val="left" w:pos="993"/>
              </w:tabs>
              <w:spacing w:line="276" w:lineRule="auto"/>
              <w:ind w:firstLine="0"/>
              <w:jc w:val="center"/>
              <w:rPr>
                <w:rFonts w:ascii="Arial Narrow" w:hAnsi="Arial Narrow" w:cs="Arial"/>
                <w:b/>
              </w:rPr>
            </w:pPr>
            <w:r w:rsidRPr="003D43CE">
              <w:rPr>
                <w:rFonts w:ascii="Arial Narrow" w:hAnsi="Arial Narrow" w:cs="Arial"/>
                <w:b/>
              </w:rPr>
              <w:t>Обозначения</w:t>
            </w:r>
          </w:p>
        </w:tc>
        <w:tc>
          <w:tcPr>
            <w:tcW w:w="3340" w:type="pct"/>
            <w:tcBorders>
              <w:bottom w:val="single" w:sz="4" w:space="0" w:color="auto"/>
            </w:tcBorders>
            <w:shd w:val="clear" w:color="auto" w:fill="auto"/>
            <w:vAlign w:val="center"/>
          </w:tcPr>
          <w:p w:rsidR="007C5283" w:rsidRPr="003D43CE" w:rsidRDefault="007C5283" w:rsidP="00C06BF1">
            <w:pPr>
              <w:widowControl w:val="0"/>
              <w:tabs>
                <w:tab w:val="left" w:pos="993"/>
              </w:tabs>
              <w:spacing w:line="276" w:lineRule="auto"/>
              <w:ind w:firstLine="0"/>
              <w:jc w:val="center"/>
              <w:rPr>
                <w:rFonts w:ascii="Arial Narrow" w:hAnsi="Arial Narrow" w:cs="Arial"/>
                <w:b/>
              </w:rPr>
            </w:pPr>
            <w:r w:rsidRPr="003D43CE">
              <w:rPr>
                <w:rFonts w:ascii="Arial Narrow" w:hAnsi="Arial Narrow" w:cs="Arial"/>
                <w:b/>
              </w:rPr>
              <w:t>Наименование</w:t>
            </w:r>
          </w:p>
        </w:tc>
        <w:tc>
          <w:tcPr>
            <w:tcW w:w="995" w:type="pct"/>
            <w:tcBorders>
              <w:bottom w:val="single" w:sz="4" w:space="0" w:color="auto"/>
            </w:tcBorders>
            <w:shd w:val="clear" w:color="auto" w:fill="auto"/>
            <w:vAlign w:val="center"/>
          </w:tcPr>
          <w:p w:rsidR="007C5283" w:rsidRPr="003D43CE" w:rsidRDefault="007C5283" w:rsidP="00C06BF1">
            <w:pPr>
              <w:widowControl w:val="0"/>
              <w:tabs>
                <w:tab w:val="left" w:pos="993"/>
              </w:tabs>
              <w:spacing w:line="276" w:lineRule="auto"/>
              <w:ind w:firstLine="0"/>
              <w:jc w:val="center"/>
              <w:rPr>
                <w:rFonts w:ascii="Arial Narrow" w:hAnsi="Arial Narrow" w:cs="Arial"/>
                <w:b/>
              </w:rPr>
            </w:pPr>
            <w:r w:rsidRPr="003D43CE">
              <w:rPr>
                <w:rFonts w:ascii="Arial Narrow" w:hAnsi="Arial Narrow" w:cs="Arial"/>
                <w:b/>
              </w:rPr>
              <w:t>Примечание</w:t>
            </w:r>
          </w:p>
        </w:tc>
      </w:tr>
      <w:tr w:rsidR="007C5283" w:rsidRPr="003D43CE" w:rsidTr="00C97B54">
        <w:tc>
          <w:tcPr>
            <w:tcW w:w="665" w:type="pct"/>
            <w:tcBorders>
              <w:top w:val="single" w:sz="4" w:space="0" w:color="auto"/>
              <w:left w:val="single" w:sz="4" w:space="0" w:color="auto"/>
              <w:bottom w:val="single" w:sz="4" w:space="0" w:color="auto"/>
              <w:right w:val="nil"/>
            </w:tcBorders>
            <w:shd w:val="clear" w:color="auto" w:fill="auto"/>
            <w:vAlign w:val="center"/>
          </w:tcPr>
          <w:p w:rsidR="007C5283" w:rsidRPr="003D43CE" w:rsidRDefault="007C5283" w:rsidP="00C06BF1">
            <w:pPr>
              <w:widowControl w:val="0"/>
              <w:tabs>
                <w:tab w:val="left" w:pos="993"/>
              </w:tabs>
              <w:spacing w:line="276" w:lineRule="auto"/>
              <w:ind w:firstLine="0"/>
              <w:rPr>
                <w:rFonts w:ascii="Arial Narrow" w:hAnsi="Arial Narrow" w:cs="Arial"/>
                <w:b/>
              </w:rPr>
            </w:pPr>
          </w:p>
        </w:tc>
        <w:tc>
          <w:tcPr>
            <w:tcW w:w="3340" w:type="pct"/>
            <w:tcBorders>
              <w:top w:val="single" w:sz="4" w:space="0" w:color="auto"/>
              <w:left w:val="nil"/>
              <w:bottom w:val="single" w:sz="4" w:space="0" w:color="auto"/>
              <w:right w:val="nil"/>
            </w:tcBorders>
            <w:shd w:val="clear" w:color="auto" w:fill="auto"/>
          </w:tcPr>
          <w:p w:rsidR="007C5283" w:rsidRPr="003D43CE" w:rsidRDefault="007C5283" w:rsidP="00C06BF1">
            <w:pPr>
              <w:widowControl w:val="0"/>
              <w:tabs>
                <w:tab w:val="left" w:pos="993"/>
              </w:tabs>
              <w:spacing w:line="276" w:lineRule="auto"/>
              <w:ind w:firstLine="0"/>
              <w:rPr>
                <w:rFonts w:ascii="Arial Narrow" w:hAnsi="Arial Narrow" w:cs="Arial"/>
                <w:b/>
              </w:rPr>
            </w:pPr>
          </w:p>
        </w:tc>
        <w:tc>
          <w:tcPr>
            <w:tcW w:w="995" w:type="pct"/>
            <w:tcBorders>
              <w:top w:val="single" w:sz="4" w:space="0" w:color="auto"/>
              <w:left w:val="nil"/>
              <w:bottom w:val="single" w:sz="4" w:space="0" w:color="auto"/>
              <w:right w:val="single" w:sz="4" w:space="0" w:color="auto"/>
            </w:tcBorders>
            <w:shd w:val="clear" w:color="auto" w:fill="auto"/>
          </w:tcPr>
          <w:p w:rsidR="007C5283" w:rsidRPr="003D43CE" w:rsidRDefault="007C5283" w:rsidP="00C06BF1">
            <w:pPr>
              <w:widowControl w:val="0"/>
              <w:tabs>
                <w:tab w:val="left" w:pos="993"/>
              </w:tabs>
              <w:spacing w:line="276" w:lineRule="auto"/>
              <w:ind w:firstLine="0"/>
              <w:rPr>
                <w:rFonts w:ascii="Arial Narrow" w:hAnsi="Arial Narrow" w:cs="Arial"/>
                <w:b/>
              </w:rPr>
            </w:pPr>
          </w:p>
        </w:tc>
      </w:tr>
      <w:tr w:rsidR="007C5283" w:rsidRPr="003D43CE" w:rsidTr="00C97B54">
        <w:tc>
          <w:tcPr>
            <w:tcW w:w="665" w:type="pct"/>
            <w:tcBorders>
              <w:top w:val="single" w:sz="4" w:space="0" w:color="auto"/>
            </w:tcBorders>
            <w:shd w:val="clear" w:color="auto" w:fill="auto"/>
            <w:vAlign w:val="center"/>
          </w:tcPr>
          <w:p w:rsidR="007C5283" w:rsidRPr="003D43CE" w:rsidRDefault="007C5283" w:rsidP="00C06BF1">
            <w:pPr>
              <w:widowControl w:val="0"/>
              <w:tabs>
                <w:tab w:val="left" w:pos="993"/>
              </w:tabs>
              <w:spacing w:line="276" w:lineRule="auto"/>
              <w:ind w:firstLine="0"/>
              <w:rPr>
                <w:rFonts w:ascii="Arial Narrow" w:hAnsi="Arial Narrow" w:cs="Arial"/>
                <w:b/>
              </w:rPr>
            </w:pPr>
            <w:r w:rsidRPr="003D43CE">
              <w:rPr>
                <w:rFonts w:ascii="Arial Narrow" w:hAnsi="Arial Narrow" w:cs="Arial"/>
                <w:b/>
              </w:rPr>
              <w:t>ПЗ</w:t>
            </w:r>
          </w:p>
        </w:tc>
        <w:tc>
          <w:tcPr>
            <w:tcW w:w="4335" w:type="pct"/>
            <w:gridSpan w:val="2"/>
            <w:tcBorders>
              <w:top w:val="single" w:sz="4" w:space="0" w:color="auto"/>
            </w:tcBorders>
            <w:shd w:val="clear" w:color="auto" w:fill="auto"/>
            <w:vAlign w:val="center"/>
          </w:tcPr>
          <w:p w:rsidR="007C5283" w:rsidRPr="003D43CE" w:rsidRDefault="007C5283" w:rsidP="00C06BF1">
            <w:pPr>
              <w:widowControl w:val="0"/>
              <w:tabs>
                <w:tab w:val="left" w:pos="993"/>
              </w:tabs>
              <w:spacing w:line="276" w:lineRule="auto"/>
              <w:ind w:firstLine="0"/>
              <w:rPr>
                <w:rFonts w:ascii="Arial Narrow" w:hAnsi="Arial Narrow" w:cs="Arial"/>
                <w:b/>
              </w:rPr>
            </w:pPr>
            <w:r w:rsidRPr="003D43CE">
              <w:rPr>
                <w:rFonts w:ascii="Arial Narrow" w:hAnsi="Arial Narrow" w:cs="Arial"/>
                <w:b/>
              </w:rPr>
              <w:t>Пояснительная записка</w:t>
            </w:r>
          </w:p>
        </w:tc>
      </w:tr>
      <w:tr w:rsidR="007C5283" w:rsidRPr="003D43CE" w:rsidTr="00C97B54">
        <w:tc>
          <w:tcPr>
            <w:tcW w:w="665" w:type="pct"/>
            <w:shd w:val="clear" w:color="auto" w:fill="auto"/>
            <w:vAlign w:val="center"/>
          </w:tcPr>
          <w:p w:rsidR="007C5283" w:rsidRPr="003D43CE" w:rsidRDefault="007C5283" w:rsidP="00C06BF1">
            <w:pPr>
              <w:widowControl w:val="0"/>
              <w:tabs>
                <w:tab w:val="left" w:pos="993"/>
              </w:tabs>
              <w:spacing w:line="276" w:lineRule="auto"/>
              <w:ind w:firstLine="0"/>
              <w:rPr>
                <w:rFonts w:ascii="Arial Narrow" w:hAnsi="Arial Narrow" w:cs="Arial"/>
              </w:rPr>
            </w:pPr>
            <w:r w:rsidRPr="003D43CE">
              <w:rPr>
                <w:rFonts w:ascii="Arial Narrow" w:hAnsi="Arial Narrow" w:cs="Arial"/>
              </w:rPr>
              <w:t>ПЗ – 1</w:t>
            </w:r>
          </w:p>
        </w:tc>
        <w:tc>
          <w:tcPr>
            <w:tcW w:w="4335" w:type="pct"/>
            <w:gridSpan w:val="2"/>
            <w:shd w:val="clear" w:color="auto" w:fill="auto"/>
            <w:vAlign w:val="center"/>
          </w:tcPr>
          <w:p w:rsidR="007C5283" w:rsidRPr="003D43CE" w:rsidRDefault="007C5283" w:rsidP="00C06BF1">
            <w:pPr>
              <w:widowControl w:val="0"/>
              <w:tabs>
                <w:tab w:val="left" w:pos="993"/>
              </w:tabs>
              <w:spacing w:line="276" w:lineRule="auto"/>
              <w:ind w:firstLine="0"/>
              <w:rPr>
                <w:rFonts w:ascii="Arial Narrow" w:hAnsi="Arial Narrow" w:cs="Arial"/>
              </w:rPr>
            </w:pPr>
            <w:r w:rsidRPr="003D43CE">
              <w:rPr>
                <w:rFonts w:ascii="Arial Narrow" w:hAnsi="Arial Narrow" w:cs="Arial"/>
              </w:rPr>
              <w:t>Том 1. Положение о территориальном планировании</w:t>
            </w:r>
          </w:p>
        </w:tc>
      </w:tr>
      <w:tr w:rsidR="007C5283" w:rsidRPr="003D43CE" w:rsidTr="00C97B54">
        <w:trPr>
          <w:trHeight w:val="489"/>
        </w:trPr>
        <w:tc>
          <w:tcPr>
            <w:tcW w:w="665" w:type="pct"/>
            <w:shd w:val="clear" w:color="auto" w:fill="auto"/>
            <w:vAlign w:val="center"/>
          </w:tcPr>
          <w:p w:rsidR="007C5283" w:rsidRPr="003D43CE" w:rsidRDefault="007C5283" w:rsidP="00C06BF1">
            <w:pPr>
              <w:widowControl w:val="0"/>
              <w:tabs>
                <w:tab w:val="left" w:pos="993"/>
              </w:tabs>
              <w:spacing w:line="276" w:lineRule="auto"/>
              <w:ind w:firstLine="0"/>
              <w:rPr>
                <w:rFonts w:ascii="Arial Narrow" w:hAnsi="Arial Narrow" w:cs="Arial"/>
              </w:rPr>
            </w:pPr>
            <w:r w:rsidRPr="003D43CE">
              <w:rPr>
                <w:rFonts w:ascii="Arial Narrow" w:hAnsi="Arial Narrow" w:cs="Arial"/>
              </w:rPr>
              <w:t>ПЗ – 2</w:t>
            </w:r>
          </w:p>
        </w:tc>
        <w:tc>
          <w:tcPr>
            <w:tcW w:w="4335" w:type="pct"/>
            <w:gridSpan w:val="2"/>
            <w:shd w:val="clear" w:color="auto" w:fill="auto"/>
            <w:vAlign w:val="center"/>
          </w:tcPr>
          <w:p w:rsidR="007C5283" w:rsidRPr="003D43CE" w:rsidRDefault="007C5283" w:rsidP="00C06BF1">
            <w:pPr>
              <w:widowControl w:val="0"/>
              <w:tabs>
                <w:tab w:val="left" w:pos="993"/>
              </w:tabs>
              <w:spacing w:line="276" w:lineRule="auto"/>
              <w:ind w:firstLine="0"/>
              <w:rPr>
                <w:rFonts w:ascii="Arial Narrow" w:hAnsi="Arial Narrow" w:cs="Arial"/>
              </w:rPr>
            </w:pPr>
            <w:r w:rsidRPr="003D43CE">
              <w:rPr>
                <w:rFonts w:ascii="Arial Narrow" w:hAnsi="Arial Narrow" w:cs="Arial"/>
              </w:rPr>
              <w:t>Том 2. Материалы по обоснованию проекта</w:t>
            </w:r>
          </w:p>
        </w:tc>
      </w:tr>
      <w:tr w:rsidR="007C5283" w:rsidRPr="003D43CE" w:rsidTr="00C97B54">
        <w:tc>
          <w:tcPr>
            <w:tcW w:w="665" w:type="pct"/>
            <w:tcBorders>
              <w:bottom w:val="single" w:sz="4" w:space="0" w:color="auto"/>
            </w:tcBorders>
            <w:shd w:val="clear" w:color="auto" w:fill="auto"/>
            <w:vAlign w:val="center"/>
          </w:tcPr>
          <w:p w:rsidR="007C5283" w:rsidRPr="003D43CE" w:rsidRDefault="007C5283" w:rsidP="00C06BF1">
            <w:pPr>
              <w:widowControl w:val="0"/>
              <w:tabs>
                <w:tab w:val="left" w:pos="993"/>
              </w:tabs>
              <w:spacing w:line="276" w:lineRule="auto"/>
              <w:ind w:firstLine="0"/>
              <w:rPr>
                <w:rFonts w:ascii="Arial Narrow" w:hAnsi="Arial Narrow" w:cs="Arial"/>
                <w:b/>
              </w:rPr>
            </w:pPr>
            <w:r w:rsidRPr="003D43CE">
              <w:rPr>
                <w:rFonts w:ascii="Arial Narrow" w:hAnsi="Arial Narrow" w:cs="Arial"/>
                <w:b/>
              </w:rPr>
              <w:t>ГЧ</w:t>
            </w:r>
          </w:p>
        </w:tc>
        <w:tc>
          <w:tcPr>
            <w:tcW w:w="4335" w:type="pct"/>
            <w:gridSpan w:val="2"/>
            <w:tcBorders>
              <w:bottom w:val="single" w:sz="4" w:space="0" w:color="auto"/>
            </w:tcBorders>
            <w:shd w:val="clear" w:color="auto" w:fill="auto"/>
            <w:vAlign w:val="center"/>
          </w:tcPr>
          <w:p w:rsidR="007C5283" w:rsidRPr="003D43CE" w:rsidRDefault="007C5283" w:rsidP="00C06BF1">
            <w:pPr>
              <w:widowControl w:val="0"/>
              <w:tabs>
                <w:tab w:val="left" w:pos="993"/>
              </w:tabs>
              <w:spacing w:line="276" w:lineRule="auto"/>
              <w:ind w:firstLine="0"/>
              <w:rPr>
                <w:rFonts w:ascii="Arial Narrow" w:hAnsi="Arial Narrow" w:cs="Arial"/>
                <w:b/>
              </w:rPr>
            </w:pPr>
            <w:r w:rsidRPr="003D43CE">
              <w:rPr>
                <w:rFonts w:ascii="Arial Narrow" w:hAnsi="Arial Narrow" w:cs="Arial"/>
                <w:b/>
              </w:rPr>
              <w:t>Графическая часть</w:t>
            </w:r>
          </w:p>
        </w:tc>
      </w:tr>
      <w:tr w:rsidR="007C5283" w:rsidRPr="003D43CE" w:rsidTr="00C97B54">
        <w:trPr>
          <w:trHeight w:val="183"/>
        </w:trPr>
        <w:tc>
          <w:tcPr>
            <w:tcW w:w="665" w:type="pct"/>
            <w:tcBorders>
              <w:right w:val="nil"/>
            </w:tcBorders>
            <w:shd w:val="clear" w:color="auto" w:fill="auto"/>
            <w:vAlign w:val="center"/>
          </w:tcPr>
          <w:p w:rsidR="007C5283" w:rsidRPr="003D43CE" w:rsidRDefault="007C5283" w:rsidP="00C06BF1">
            <w:pPr>
              <w:widowControl w:val="0"/>
              <w:tabs>
                <w:tab w:val="left" w:pos="993"/>
              </w:tabs>
              <w:spacing w:line="276" w:lineRule="auto"/>
              <w:ind w:firstLine="0"/>
              <w:rPr>
                <w:rFonts w:ascii="Arial Narrow" w:hAnsi="Arial Narrow" w:cs="Arial"/>
                <w:b/>
              </w:rPr>
            </w:pPr>
          </w:p>
        </w:tc>
        <w:tc>
          <w:tcPr>
            <w:tcW w:w="4335" w:type="pct"/>
            <w:gridSpan w:val="2"/>
            <w:tcBorders>
              <w:left w:val="nil"/>
            </w:tcBorders>
            <w:shd w:val="clear" w:color="auto" w:fill="auto"/>
            <w:vAlign w:val="center"/>
          </w:tcPr>
          <w:p w:rsidR="007C5283" w:rsidRPr="003D43CE" w:rsidRDefault="007C5283" w:rsidP="00C06BF1">
            <w:pPr>
              <w:widowControl w:val="0"/>
              <w:tabs>
                <w:tab w:val="left" w:pos="993"/>
              </w:tabs>
              <w:spacing w:line="276" w:lineRule="auto"/>
              <w:ind w:firstLine="0"/>
              <w:rPr>
                <w:rFonts w:ascii="Arial Narrow" w:hAnsi="Arial Narrow" w:cs="Arial"/>
                <w:b/>
              </w:rPr>
            </w:pPr>
            <w:r w:rsidRPr="003D43CE">
              <w:rPr>
                <w:rFonts w:ascii="Arial Narrow" w:hAnsi="Arial Narrow" w:cs="Arial"/>
                <w:b/>
              </w:rPr>
              <w:t>Утверждаемая часть</w:t>
            </w:r>
          </w:p>
        </w:tc>
      </w:tr>
      <w:tr w:rsidR="007C5283" w:rsidRPr="003D43CE" w:rsidTr="00C97B54">
        <w:tc>
          <w:tcPr>
            <w:tcW w:w="665" w:type="pct"/>
            <w:shd w:val="clear" w:color="auto" w:fill="auto"/>
            <w:vAlign w:val="center"/>
          </w:tcPr>
          <w:p w:rsidR="007C5283" w:rsidRPr="003D43CE" w:rsidRDefault="007C5283" w:rsidP="00C06BF1">
            <w:pPr>
              <w:tabs>
                <w:tab w:val="left" w:pos="993"/>
              </w:tabs>
              <w:spacing w:line="276" w:lineRule="auto"/>
              <w:ind w:firstLine="0"/>
              <w:rPr>
                <w:rFonts w:ascii="Arial Narrow" w:hAnsi="Arial Narrow" w:cs="Arial"/>
              </w:rPr>
            </w:pPr>
            <w:r w:rsidRPr="003D43CE">
              <w:rPr>
                <w:rFonts w:ascii="Arial Narrow" w:hAnsi="Arial Narrow" w:cs="Arial"/>
              </w:rPr>
              <w:t>ГЧ – 1</w:t>
            </w:r>
          </w:p>
        </w:tc>
        <w:tc>
          <w:tcPr>
            <w:tcW w:w="3340" w:type="pct"/>
            <w:shd w:val="clear" w:color="auto" w:fill="auto"/>
            <w:vAlign w:val="center"/>
          </w:tcPr>
          <w:p w:rsidR="007C5283" w:rsidRPr="003D43CE" w:rsidRDefault="007C5283" w:rsidP="00C06BF1">
            <w:pPr>
              <w:tabs>
                <w:tab w:val="left" w:pos="993"/>
              </w:tabs>
              <w:spacing w:line="276" w:lineRule="auto"/>
              <w:ind w:firstLine="0"/>
              <w:rPr>
                <w:rFonts w:ascii="Arial Narrow" w:hAnsi="Arial Narrow" w:cs="Arial"/>
              </w:rPr>
            </w:pPr>
            <w:r w:rsidRPr="003D43CE">
              <w:rPr>
                <w:rFonts w:ascii="Arial Narrow" w:hAnsi="Arial Narrow" w:cs="Arial"/>
              </w:rPr>
              <w:t>Карта границ населенных пунктов, входящих в состав поселения</w:t>
            </w:r>
          </w:p>
        </w:tc>
        <w:tc>
          <w:tcPr>
            <w:tcW w:w="995" w:type="pct"/>
            <w:shd w:val="clear" w:color="auto" w:fill="auto"/>
            <w:vAlign w:val="center"/>
          </w:tcPr>
          <w:p w:rsidR="007C5283" w:rsidRPr="003D43CE" w:rsidRDefault="007C5283" w:rsidP="00BF774D">
            <w:pPr>
              <w:tabs>
                <w:tab w:val="left" w:pos="993"/>
              </w:tabs>
              <w:spacing w:line="276" w:lineRule="auto"/>
              <w:ind w:firstLine="0"/>
              <w:jc w:val="center"/>
              <w:rPr>
                <w:rFonts w:ascii="Arial Narrow" w:hAnsi="Arial Narrow" w:cs="Arial"/>
              </w:rPr>
            </w:pPr>
            <w:r w:rsidRPr="003D43CE">
              <w:rPr>
                <w:rFonts w:ascii="Arial Narrow" w:hAnsi="Arial Narrow" w:cs="Arial"/>
              </w:rPr>
              <w:t xml:space="preserve">М 1: </w:t>
            </w:r>
            <w:r w:rsidR="00BF774D">
              <w:rPr>
                <w:rFonts w:ascii="Arial Narrow" w:hAnsi="Arial Narrow" w:cs="Arial"/>
              </w:rPr>
              <w:t>25</w:t>
            </w:r>
            <w:r w:rsidRPr="003D43CE">
              <w:rPr>
                <w:rFonts w:ascii="Arial Narrow" w:hAnsi="Arial Narrow" w:cs="Arial"/>
              </w:rPr>
              <w:t xml:space="preserve"> 000</w:t>
            </w:r>
          </w:p>
        </w:tc>
      </w:tr>
      <w:tr w:rsidR="007C5283" w:rsidRPr="003D43CE" w:rsidTr="00C97B54">
        <w:tc>
          <w:tcPr>
            <w:tcW w:w="665" w:type="pct"/>
            <w:shd w:val="clear" w:color="auto" w:fill="auto"/>
            <w:vAlign w:val="center"/>
          </w:tcPr>
          <w:p w:rsidR="007C5283" w:rsidRPr="003D43CE" w:rsidRDefault="007C5283" w:rsidP="00C06BF1">
            <w:pPr>
              <w:tabs>
                <w:tab w:val="left" w:pos="993"/>
              </w:tabs>
              <w:spacing w:line="276" w:lineRule="auto"/>
              <w:ind w:firstLine="0"/>
              <w:rPr>
                <w:rFonts w:ascii="Arial Narrow" w:hAnsi="Arial Narrow" w:cs="Arial"/>
              </w:rPr>
            </w:pPr>
            <w:r w:rsidRPr="003D43CE">
              <w:rPr>
                <w:rFonts w:ascii="Arial Narrow" w:hAnsi="Arial Narrow" w:cs="Arial"/>
              </w:rPr>
              <w:t>ГЧ – 2</w:t>
            </w:r>
          </w:p>
        </w:tc>
        <w:tc>
          <w:tcPr>
            <w:tcW w:w="3340" w:type="pct"/>
            <w:shd w:val="clear" w:color="auto" w:fill="auto"/>
            <w:vAlign w:val="center"/>
          </w:tcPr>
          <w:p w:rsidR="007C5283" w:rsidRPr="003D43CE" w:rsidRDefault="007C5283" w:rsidP="00C06BF1">
            <w:pPr>
              <w:tabs>
                <w:tab w:val="left" w:pos="993"/>
              </w:tabs>
              <w:spacing w:line="276" w:lineRule="auto"/>
              <w:ind w:firstLine="0"/>
              <w:rPr>
                <w:rFonts w:ascii="Arial Narrow" w:hAnsi="Arial Narrow" w:cs="Arial"/>
              </w:rPr>
            </w:pPr>
            <w:r w:rsidRPr="003D43CE">
              <w:rPr>
                <w:rFonts w:ascii="Arial Narrow" w:hAnsi="Arial Narrow" w:cs="Arial"/>
              </w:rPr>
              <w:t>Карта функциональных зон поселения</w:t>
            </w:r>
          </w:p>
        </w:tc>
        <w:tc>
          <w:tcPr>
            <w:tcW w:w="995" w:type="pct"/>
            <w:shd w:val="clear" w:color="auto" w:fill="auto"/>
            <w:vAlign w:val="center"/>
          </w:tcPr>
          <w:p w:rsidR="007C5283" w:rsidRPr="003D43CE" w:rsidRDefault="007C5283" w:rsidP="00C06BF1">
            <w:pPr>
              <w:tabs>
                <w:tab w:val="left" w:pos="993"/>
              </w:tabs>
              <w:spacing w:line="276" w:lineRule="auto"/>
              <w:ind w:firstLine="0"/>
              <w:jc w:val="center"/>
              <w:rPr>
                <w:rFonts w:ascii="Arial Narrow" w:hAnsi="Arial Narrow" w:cs="Arial"/>
              </w:rPr>
            </w:pPr>
            <w:r w:rsidRPr="003D43CE">
              <w:rPr>
                <w:rFonts w:ascii="Arial Narrow" w:hAnsi="Arial Narrow" w:cs="Arial"/>
              </w:rPr>
              <w:t xml:space="preserve">М 1: </w:t>
            </w:r>
            <w:r w:rsidR="00BF774D">
              <w:rPr>
                <w:rFonts w:ascii="Arial Narrow" w:hAnsi="Arial Narrow" w:cs="Arial"/>
              </w:rPr>
              <w:t>25</w:t>
            </w:r>
            <w:r w:rsidRPr="003D43CE">
              <w:rPr>
                <w:rFonts w:ascii="Arial Narrow" w:hAnsi="Arial Narrow" w:cs="Arial"/>
              </w:rPr>
              <w:t xml:space="preserve"> 000</w:t>
            </w:r>
          </w:p>
        </w:tc>
      </w:tr>
      <w:tr w:rsidR="007C5283" w:rsidRPr="003D43CE" w:rsidTr="00C97B54">
        <w:tc>
          <w:tcPr>
            <w:tcW w:w="665" w:type="pct"/>
            <w:shd w:val="clear" w:color="auto" w:fill="auto"/>
            <w:vAlign w:val="center"/>
          </w:tcPr>
          <w:p w:rsidR="007C5283" w:rsidRPr="003D43CE" w:rsidRDefault="007C5283" w:rsidP="00C06BF1">
            <w:pPr>
              <w:tabs>
                <w:tab w:val="left" w:pos="993"/>
              </w:tabs>
              <w:spacing w:line="276" w:lineRule="auto"/>
              <w:ind w:firstLine="0"/>
              <w:rPr>
                <w:rFonts w:ascii="Arial Narrow" w:hAnsi="Arial Narrow" w:cs="Arial"/>
              </w:rPr>
            </w:pPr>
            <w:r w:rsidRPr="003D43CE">
              <w:rPr>
                <w:rFonts w:ascii="Arial Narrow" w:hAnsi="Arial Narrow" w:cs="Arial"/>
              </w:rPr>
              <w:t>ГЧ – 3</w:t>
            </w:r>
          </w:p>
        </w:tc>
        <w:tc>
          <w:tcPr>
            <w:tcW w:w="3340" w:type="pct"/>
            <w:shd w:val="clear" w:color="auto" w:fill="auto"/>
            <w:vAlign w:val="center"/>
          </w:tcPr>
          <w:p w:rsidR="00BF774D" w:rsidRPr="003D43CE" w:rsidRDefault="00BF774D" w:rsidP="0015768A">
            <w:pPr>
              <w:tabs>
                <w:tab w:val="left" w:pos="993"/>
              </w:tabs>
              <w:spacing w:line="276" w:lineRule="auto"/>
              <w:ind w:firstLine="0"/>
              <w:rPr>
                <w:rFonts w:ascii="Arial Narrow" w:hAnsi="Arial Narrow" w:cs="Arial"/>
              </w:rPr>
            </w:pPr>
            <w:r w:rsidRPr="00BF774D">
              <w:rPr>
                <w:rFonts w:ascii="Arial Narrow" w:hAnsi="Arial Narrow" w:cs="Arial"/>
              </w:rPr>
              <w:t>Карта функциональных зон в</w:t>
            </w:r>
            <w:r w:rsidR="00B66B7D">
              <w:rPr>
                <w:rFonts w:ascii="Arial Narrow" w:hAnsi="Arial Narrow" w:cs="Arial"/>
              </w:rPr>
              <w:t xml:space="preserve"> </w:t>
            </w:r>
            <w:r w:rsidR="00B86FBD">
              <w:rPr>
                <w:rFonts w:ascii="Arial Narrow" w:hAnsi="Arial Narrow" w:cs="Arial"/>
              </w:rPr>
              <w:t>части</w:t>
            </w:r>
            <w:r w:rsidR="000F4A22">
              <w:rPr>
                <w:rFonts w:ascii="Arial Narrow" w:hAnsi="Arial Narrow" w:cs="Arial"/>
              </w:rPr>
              <w:t xml:space="preserve"> населённых пунктов: п. Южный</w:t>
            </w:r>
            <w:r w:rsidRPr="00BF774D">
              <w:rPr>
                <w:rFonts w:ascii="Arial Narrow" w:hAnsi="Arial Narrow" w:cs="Arial"/>
              </w:rPr>
              <w:t xml:space="preserve">, </w:t>
            </w:r>
            <w:r w:rsidR="000F4A22">
              <w:rPr>
                <w:rFonts w:ascii="Arial Narrow" w:hAnsi="Arial Narrow" w:cs="Arial"/>
              </w:rPr>
              <w:t xml:space="preserve">п. </w:t>
            </w:r>
            <w:r w:rsidR="000F4A22" w:rsidRPr="000F4A22">
              <w:rPr>
                <w:rFonts w:ascii="Arial Narrow" w:hAnsi="Arial Narrow" w:cs="Arial"/>
              </w:rPr>
              <w:t>Амур-Санан</w:t>
            </w:r>
            <w:r w:rsidR="000F4A22">
              <w:rPr>
                <w:rFonts w:ascii="Arial Narrow" w:hAnsi="Arial Narrow" w:cs="Arial"/>
              </w:rPr>
              <w:t xml:space="preserve">, п. Бурул, п. Цорос, п. </w:t>
            </w:r>
            <w:r w:rsidR="000F4A22" w:rsidRPr="000F4A22">
              <w:rPr>
                <w:rFonts w:ascii="Arial Narrow" w:hAnsi="Arial Narrow" w:cs="Arial"/>
              </w:rPr>
              <w:t>Шин-Бядл</w:t>
            </w:r>
          </w:p>
        </w:tc>
        <w:tc>
          <w:tcPr>
            <w:tcW w:w="995" w:type="pct"/>
            <w:shd w:val="clear" w:color="auto" w:fill="auto"/>
            <w:vAlign w:val="center"/>
          </w:tcPr>
          <w:p w:rsidR="007C5283" w:rsidRPr="003D43CE" w:rsidRDefault="007C5283" w:rsidP="00C06BF1">
            <w:pPr>
              <w:tabs>
                <w:tab w:val="left" w:pos="993"/>
              </w:tabs>
              <w:spacing w:line="276" w:lineRule="auto"/>
              <w:ind w:firstLine="0"/>
              <w:jc w:val="center"/>
              <w:rPr>
                <w:rFonts w:ascii="Arial Narrow" w:hAnsi="Arial Narrow" w:cs="Arial"/>
              </w:rPr>
            </w:pPr>
            <w:r w:rsidRPr="003D43CE">
              <w:rPr>
                <w:rFonts w:ascii="Arial Narrow" w:hAnsi="Arial Narrow" w:cs="Arial"/>
              </w:rPr>
              <w:t>М 1: 5 000</w:t>
            </w:r>
          </w:p>
        </w:tc>
      </w:tr>
      <w:tr w:rsidR="007C5283" w:rsidRPr="003D43CE" w:rsidTr="00C97B54">
        <w:tc>
          <w:tcPr>
            <w:tcW w:w="665" w:type="pct"/>
            <w:shd w:val="clear" w:color="auto" w:fill="auto"/>
            <w:vAlign w:val="center"/>
          </w:tcPr>
          <w:p w:rsidR="007C5283" w:rsidRPr="003D43CE" w:rsidRDefault="007C5283" w:rsidP="00C06BF1">
            <w:pPr>
              <w:tabs>
                <w:tab w:val="left" w:pos="993"/>
              </w:tabs>
              <w:spacing w:line="276" w:lineRule="auto"/>
              <w:ind w:firstLine="0"/>
              <w:rPr>
                <w:rFonts w:ascii="Arial Narrow" w:hAnsi="Arial Narrow" w:cs="Arial"/>
              </w:rPr>
            </w:pPr>
            <w:r w:rsidRPr="003D43CE">
              <w:rPr>
                <w:rFonts w:ascii="Arial Narrow" w:hAnsi="Arial Narrow" w:cs="Arial"/>
              </w:rPr>
              <w:t>ГЧ – 4</w:t>
            </w:r>
          </w:p>
        </w:tc>
        <w:tc>
          <w:tcPr>
            <w:tcW w:w="3340" w:type="pct"/>
            <w:shd w:val="clear" w:color="auto" w:fill="auto"/>
            <w:vAlign w:val="center"/>
          </w:tcPr>
          <w:p w:rsidR="007C5283" w:rsidRPr="003D43CE" w:rsidRDefault="007C5283" w:rsidP="00C06BF1">
            <w:pPr>
              <w:tabs>
                <w:tab w:val="left" w:pos="993"/>
              </w:tabs>
              <w:spacing w:line="276" w:lineRule="auto"/>
              <w:ind w:firstLine="0"/>
              <w:rPr>
                <w:rFonts w:ascii="Arial Narrow" w:hAnsi="Arial Narrow" w:cs="Arial"/>
              </w:rPr>
            </w:pPr>
            <w:r w:rsidRPr="003D43CE">
              <w:rPr>
                <w:rFonts w:ascii="Arial Narrow" w:hAnsi="Arial Narrow" w:cs="Arial"/>
              </w:rPr>
              <w:t>Карта планируемого размещения объектов местного значения поселения</w:t>
            </w:r>
          </w:p>
        </w:tc>
        <w:tc>
          <w:tcPr>
            <w:tcW w:w="995" w:type="pct"/>
            <w:shd w:val="clear" w:color="auto" w:fill="auto"/>
            <w:vAlign w:val="center"/>
          </w:tcPr>
          <w:p w:rsidR="007C5283" w:rsidRPr="003D43CE" w:rsidRDefault="007C5283" w:rsidP="00C06BF1">
            <w:pPr>
              <w:tabs>
                <w:tab w:val="left" w:pos="993"/>
              </w:tabs>
              <w:spacing w:line="276" w:lineRule="auto"/>
              <w:ind w:firstLine="0"/>
              <w:jc w:val="center"/>
              <w:rPr>
                <w:rFonts w:ascii="Arial Narrow" w:hAnsi="Arial Narrow" w:cs="Arial"/>
              </w:rPr>
            </w:pPr>
            <w:r w:rsidRPr="003D43CE">
              <w:rPr>
                <w:rFonts w:ascii="Arial Narrow" w:hAnsi="Arial Narrow" w:cs="Arial"/>
              </w:rPr>
              <w:t>М 1: 25 000</w:t>
            </w:r>
          </w:p>
        </w:tc>
      </w:tr>
      <w:tr w:rsidR="007C5283" w:rsidRPr="003D43CE" w:rsidTr="00C97B54">
        <w:tc>
          <w:tcPr>
            <w:tcW w:w="665" w:type="pct"/>
            <w:shd w:val="clear" w:color="auto" w:fill="auto"/>
            <w:vAlign w:val="center"/>
          </w:tcPr>
          <w:p w:rsidR="007C5283" w:rsidRPr="003D43CE" w:rsidRDefault="007C5283" w:rsidP="00C06BF1">
            <w:pPr>
              <w:tabs>
                <w:tab w:val="left" w:pos="993"/>
              </w:tabs>
              <w:spacing w:line="276" w:lineRule="auto"/>
              <w:ind w:firstLine="0"/>
              <w:rPr>
                <w:rFonts w:ascii="Arial Narrow" w:hAnsi="Arial Narrow" w:cs="Arial"/>
              </w:rPr>
            </w:pPr>
            <w:r w:rsidRPr="003D43CE">
              <w:rPr>
                <w:rFonts w:ascii="Arial Narrow" w:hAnsi="Arial Narrow" w:cs="Arial"/>
              </w:rPr>
              <w:t>ГЧ – 5</w:t>
            </w:r>
          </w:p>
        </w:tc>
        <w:tc>
          <w:tcPr>
            <w:tcW w:w="3340" w:type="pct"/>
            <w:shd w:val="clear" w:color="auto" w:fill="auto"/>
            <w:vAlign w:val="center"/>
          </w:tcPr>
          <w:p w:rsidR="007C5283" w:rsidRPr="003D43CE" w:rsidRDefault="00F24E14" w:rsidP="0015768A">
            <w:pPr>
              <w:tabs>
                <w:tab w:val="left" w:pos="993"/>
              </w:tabs>
              <w:spacing w:line="276" w:lineRule="auto"/>
              <w:ind w:firstLine="0"/>
              <w:rPr>
                <w:rFonts w:ascii="Arial Narrow" w:hAnsi="Arial Narrow" w:cs="Arial"/>
              </w:rPr>
            </w:pPr>
            <w:r w:rsidRPr="00F24E14">
              <w:rPr>
                <w:rFonts w:ascii="Arial Narrow" w:hAnsi="Arial Narrow" w:cs="Arial"/>
              </w:rPr>
              <w:t xml:space="preserve">Карта планируемого размещения объектов местного значения поселения в </w:t>
            </w:r>
            <w:r w:rsidR="00B86FBD">
              <w:rPr>
                <w:rFonts w:ascii="Arial Narrow" w:hAnsi="Arial Narrow" w:cs="Arial"/>
              </w:rPr>
              <w:t>части</w:t>
            </w:r>
            <w:r w:rsidRPr="00F24E14">
              <w:rPr>
                <w:rFonts w:ascii="Arial Narrow" w:hAnsi="Arial Narrow" w:cs="Arial"/>
              </w:rPr>
              <w:t xml:space="preserve"> населённых пунктов: </w:t>
            </w:r>
            <w:r w:rsidR="000F4A22">
              <w:rPr>
                <w:rFonts w:ascii="Arial Narrow" w:hAnsi="Arial Narrow" w:cs="Arial"/>
              </w:rPr>
              <w:t>п. Южный</w:t>
            </w:r>
            <w:r w:rsidR="000F4A22" w:rsidRPr="00BF774D">
              <w:rPr>
                <w:rFonts w:ascii="Arial Narrow" w:hAnsi="Arial Narrow" w:cs="Arial"/>
              </w:rPr>
              <w:t xml:space="preserve">, </w:t>
            </w:r>
            <w:r w:rsidR="000F4A22">
              <w:rPr>
                <w:rFonts w:ascii="Arial Narrow" w:hAnsi="Arial Narrow" w:cs="Arial"/>
              </w:rPr>
              <w:t xml:space="preserve">п. </w:t>
            </w:r>
            <w:r w:rsidR="000F4A22" w:rsidRPr="000F4A22">
              <w:rPr>
                <w:rFonts w:ascii="Arial Narrow" w:hAnsi="Arial Narrow" w:cs="Arial"/>
              </w:rPr>
              <w:t>Амур-Санан</w:t>
            </w:r>
            <w:r w:rsidR="000F4A22">
              <w:rPr>
                <w:rFonts w:ascii="Arial Narrow" w:hAnsi="Arial Narrow" w:cs="Arial"/>
              </w:rPr>
              <w:t xml:space="preserve">, п. Бурул, п. Цорос, п. </w:t>
            </w:r>
            <w:r w:rsidR="000F4A22" w:rsidRPr="000F4A22">
              <w:rPr>
                <w:rFonts w:ascii="Arial Narrow" w:hAnsi="Arial Narrow" w:cs="Arial"/>
              </w:rPr>
              <w:t>Шин-Бядл</w:t>
            </w:r>
          </w:p>
        </w:tc>
        <w:tc>
          <w:tcPr>
            <w:tcW w:w="995" w:type="pct"/>
            <w:shd w:val="clear" w:color="auto" w:fill="auto"/>
            <w:vAlign w:val="center"/>
          </w:tcPr>
          <w:p w:rsidR="007C5283" w:rsidRPr="003D43CE" w:rsidRDefault="007C5283" w:rsidP="00C06BF1">
            <w:pPr>
              <w:tabs>
                <w:tab w:val="left" w:pos="993"/>
              </w:tabs>
              <w:spacing w:line="276" w:lineRule="auto"/>
              <w:ind w:firstLine="0"/>
              <w:jc w:val="center"/>
              <w:rPr>
                <w:rFonts w:ascii="Arial Narrow" w:hAnsi="Arial Narrow" w:cs="Arial"/>
              </w:rPr>
            </w:pPr>
            <w:r w:rsidRPr="003D43CE">
              <w:rPr>
                <w:rFonts w:ascii="Arial Narrow" w:hAnsi="Arial Narrow" w:cs="Arial"/>
              </w:rPr>
              <w:t>М 1: 5 000</w:t>
            </w:r>
          </w:p>
        </w:tc>
      </w:tr>
      <w:tr w:rsidR="007C5283" w:rsidRPr="003D43CE" w:rsidTr="00C97B54">
        <w:tc>
          <w:tcPr>
            <w:tcW w:w="665" w:type="pct"/>
            <w:tcBorders>
              <w:right w:val="nil"/>
            </w:tcBorders>
            <w:shd w:val="clear" w:color="auto" w:fill="auto"/>
            <w:vAlign w:val="center"/>
          </w:tcPr>
          <w:p w:rsidR="007C5283" w:rsidRPr="003D43CE" w:rsidRDefault="007C5283" w:rsidP="00C06BF1">
            <w:pPr>
              <w:widowControl w:val="0"/>
              <w:tabs>
                <w:tab w:val="left" w:pos="993"/>
              </w:tabs>
              <w:spacing w:line="276" w:lineRule="auto"/>
              <w:ind w:firstLine="0"/>
              <w:rPr>
                <w:rFonts w:ascii="Arial Narrow" w:hAnsi="Arial Narrow" w:cs="Arial"/>
                <w:b/>
              </w:rPr>
            </w:pPr>
          </w:p>
        </w:tc>
        <w:tc>
          <w:tcPr>
            <w:tcW w:w="3340" w:type="pct"/>
            <w:tcBorders>
              <w:left w:val="nil"/>
              <w:right w:val="nil"/>
            </w:tcBorders>
            <w:shd w:val="clear" w:color="auto" w:fill="auto"/>
            <w:vAlign w:val="center"/>
          </w:tcPr>
          <w:p w:rsidR="007C5283" w:rsidRPr="003D43CE" w:rsidRDefault="007C5283" w:rsidP="00C06BF1">
            <w:pPr>
              <w:widowControl w:val="0"/>
              <w:tabs>
                <w:tab w:val="left" w:pos="993"/>
              </w:tabs>
              <w:spacing w:line="276" w:lineRule="auto"/>
              <w:ind w:firstLine="0"/>
              <w:rPr>
                <w:rFonts w:ascii="Arial Narrow" w:hAnsi="Arial Narrow" w:cs="Arial"/>
                <w:b/>
              </w:rPr>
            </w:pPr>
            <w:r w:rsidRPr="003D43CE">
              <w:rPr>
                <w:rFonts w:ascii="Arial Narrow" w:hAnsi="Arial Narrow" w:cs="Arial"/>
                <w:b/>
              </w:rPr>
              <w:t>Обосновывающая часть</w:t>
            </w:r>
          </w:p>
        </w:tc>
        <w:tc>
          <w:tcPr>
            <w:tcW w:w="995" w:type="pct"/>
            <w:tcBorders>
              <w:left w:val="nil"/>
            </w:tcBorders>
            <w:shd w:val="clear" w:color="auto" w:fill="auto"/>
            <w:vAlign w:val="center"/>
          </w:tcPr>
          <w:p w:rsidR="007C5283" w:rsidRPr="003D43CE" w:rsidRDefault="007C5283" w:rsidP="00C06BF1">
            <w:pPr>
              <w:widowControl w:val="0"/>
              <w:tabs>
                <w:tab w:val="left" w:pos="993"/>
              </w:tabs>
              <w:spacing w:line="276" w:lineRule="auto"/>
              <w:ind w:firstLine="0"/>
              <w:jc w:val="center"/>
              <w:rPr>
                <w:rFonts w:ascii="Arial Narrow" w:hAnsi="Arial Narrow" w:cs="Arial"/>
                <w:b/>
              </w:rPr>
            </w:pPr>
          </w:p>
        </w:tc>
      </w:tr>
      <w:tr w:rsidR="00B86FBD" w:rsidRPr="003D43CE" w:rsidTr="00C97B54">
        <w:trPr>
          <w:trHeight w:val="687"/>
        </w:trPr>
        <w:tc>
          <w:tcPr>
            <w:tcW w:w="665" w:type="pct"/>
            <w:shd w:val="clear" w:color="auto" w:fill="auto"/>
            <w:vAlign w:val="center"/>
          </w:tcPr>
          <w:p w:rsidR="00B86FBD" w:rsidRPr="003D43CE" w:rsidRDefault="00B86FBD" w:rsidP="00B86FBD">
            <w:pPr>
              <w:tabs>
                <w:tab w:val="left" w:pos="993"/>
              </w:tabs>
              <w:spacing w:line="276" w:lineRule="auto"/>
              <w:ind w:firstLine="0"/>
              <w:rPr>
                <w:rFonts w:ascii="Arial Narrow" w:hAnsi="Arial Narrow" w:cs="Arial"/>
              </w:rPr>
            </w:pPr>
            <w:r w:rsidRPr="003D43CE">
              <w:rPr>
                <w:rFonts w:ascii="Arial Narrow" w:hAnsi="Arial Narrow" w:cs="Arial"/>
              </w:rPr>
              <w:t>ГЧ – 6</w:t>
            </w:r>
          </w:p>
        </w:tc>
        <w:tc>
          <w:tcPr>
            <w:tcW w:w="3340" w:type="pct"/>
            <w:shd w:val="clear" w:color="auto" w:fill="auto"/>
            <w:vAlign w:val="center"/>
          </w:tcPr>
          <w:p w:rsidR="00B86FBD" w:rsidRPr="003D43CE" w:rsidRDefault="00B86FBD" w:rsidP="00B86FBD">
            <w:pPr>
              <w:tabs>
                <w:tab w:val="left" w:pos="993"/>
              </w:tabs>
              <w:spacing w:line="276" w:lineRule="auto"/>
              <w:ind w:firstLine="0"/>
              <w:rPr>
                <w:rFonts w:ascii="Arial Narrow" w:hAnsi="Arial Narrow" w:cs="Arial"/>
              </w:rPr>
            </w:pPr>
            <w:r w:rsidRPr="00F24E14">
              <w:rPr>
                <w:rFonts w:ascii="Arial Narrow" w:hAnsi="Arial Narrow" w:cs="Arial"/>
              </w:rPr>
              <w:t>Карта инженерной и транспор</w:t>
            </w:r>
            <w:r>
              <w:rPr>
                <w:rFonts w:ascii="Arial Narrow" w:hAnsi="Arial Narrow" w:cs="Arial"/>
              </w:rPr>
              <w:t>тной инфраструктуры поселения</w:t>
            </w:r>
          </w:p>
        </w:tc>
        <w:tc>
          <w:tcPr>
            <w:tcW w:w="995" w:type="pct"/>
            <w:shd w:val="clear" w:color="auto" w:fill="auto"/>
            <w:vAlign w:val="center"/>
          </w:tcPr>
          <w:p w:rsidR="00B86FBD" w:rsidRPr="003D43CE" w:rsidRDefault="00B86FBD" w:rsidP="00B86FBD">
            <w:pPr>
              <w:tabs>
                <w:tab w:val="left" w:pos="993"/>
              </w:tabs>
              <w:spacing w:line="276" w:lineRule="auto"/>
              <w:ind w:firstLine="0"/>
              <w:jc w:val="center"/>
              <w:rPr>
                <w:rFonts w:ascii="Arial Narrow" w:hAnsi="Arial Narrow" w:cs="Arial"/>
              </w:rPr>
            </w:pPr>
            <w:r w:rsidRPr="003D43CE">
              <w:rPr>
                <w:rFonts w:ascii="Arial Narrow" w:hAnsi="Arial Narrow" w:cs="Arial"/>
              </w:rPr>
              <w:t>М 1:</w:t>
            </w:r>
            <w:r>
              <w:rPr>
                <w:rFonts w:ascii="Arial Narrow" w:hAnsi="Arial Narrow" w:cs="Arial"/>
              </w:rPr>
              <w:t>2</w:t>
            </w:r>
            <w:r w:rsidRPr="003D43CE">
              <w:rPr>
                <w:rFonts w:ascii="Arial Narrow" w:hAnsi="Arial Narrow" w:cs="Arial"/>
              </w:rPr>
              <w:t>5000</w:t>
            </w:r>
          </w:p>
        </w:tc>
      </w:tr>
      <w:tr w:rsidR="00B86FBD" w:rsidRPr="003D43CE" w:rsidTr="00C97B54">
        <w:trPr>
          <w:trHeight w:val="687"/>
        </w:trPr>
        <w:tc>
          <w:tcPr>
            <w:tcW w:w="665" w:type="pct"/>
            <w:shd w:val="clear" w:color="auto" w:fill="auto"/>
            <w:vAlign w:val="center"/>
          </w:tcPr>
          <w:p w:rsidR="00B86FBD" w:rsidRPr="003D43CE" w:rsidRDefault="00B86FBD" w:rsidP="00B86FBD">
            <w:pPr>
              <w:tabs>
                <w:tab w:val="left" w:pos="993"/>
              </w:tabs>
              <w:spacing w:line="276" w:lineRule="auto"/>
              <w:ind w:firstLine="0"/>
              <w:rPr>
                <w:rFonts w:ascii="Arial Narrow" w:hAnsi="Arial Narrow" w:cs="Arial"/>
              </w:rPr>
            </w:pPr>
            <w:r w:rsidRPr="003D43CE">
              <w:rPr>
                <w:rFonts w:ascii="Arial Narrow" w:hAnsi="Arial Narrow" w:cs="Arial"/>
              </w:rPr>
              <w:t>ГЧ – 7</w:t>
            </w:r>
          </w:p>
        </w:tc>
        <w:tc>
          <w:tcPr>
            <w:tcW w:w="3340" w:type="pct"/>
            <w:shd w:val="clear" w:color="auto" w:fill="auto"/>
            <w:vAlign w:val="center"/>
          </w:tcPr>
          <w:p w:rsidR="00B86FBD" w:rsidRPr="003D43CE" w:rsidRDefault="00B86FBD" w:rsidP="00B86FBD">
            <w:pPr>
              <w:tabs>
                <w:tab w:val="left" w:pos="993"/>
              </w:tabs>
              <w:spacing w:line="276" w:lineRule="auto"/>
              <w:ind w:firstLine="0"/>
              <w:rPr>
                <w:rFonts w:ascii="Arial Narrow" w:hAnsi="Arial Narrow" w:cs="Arial"/>
              </w:rPr>
            </w:pPr>
            <w:r w:rsidRPr="003D43CE">
              <w:rPr>
                <w:rFonts w:ascii="Arial Narrow" w:hAnsi="Arial Narrow" w:cs="Arial"/>
              </w:rPr>
              <w:t>Карта зон с особыми условиями использования территории поселения</w:t>
            </w:r>
          </w:p>
        </w:tc>
        <w:tc>
          <w:tcPr>
            <w:tcW w:w="995" w:type="pct"/>
            <w:shd w:val="clear" w:color="auto" w:fill="auto"/>
            <w:vAlign w:val="center"/>
          </w:tcPr>
          <w:p w:rsidR="00B86FBD" w:rsidRPr="003D43CE" w:rsidRDefault="00B86FBD" w:rsidP="00B86FBD">
            <w:pPr>
              <w:tabs>
                <w:tab w:val="left" w:pos="993"/>
              </w:tabs>
              <w:spacing w:line="276" w:lineRule="auto"/>
              <w:ind w:firstLine="0"/>
              <w:jc w:val="center"/>
              <w:rPr>
                <w:rFonts w:ascii="Arial Narrow" w:hAnsi="Arial Narrow" w:cs="Arial"/>
              </w:rPr>
            </w:pPr>
            <w:r w:rsidRPr="003D43CE">
              <w:rPr>
                <w:rFonts w:ascii="Arial Narrow" w:hAnsi="Arial Narrow" w:cs="Arial"/>
              </w:rPr>
              <w:t>М 1: 25 000</w:t>
            </w:r>
          </w:p>
        </w:tc>
      </w:tr>
      <w:tr w:rsidR="00B86FBD" w:rsidRPr="003D43CE" w:rsidTr="00C97B54">
        <w:trPr>
          <w:trHeight w:val="687"/>
        </w:trPr>
        <w:tc>
          <w:tcPr>
            <w:tcW w:w="665" w:type="pct"/>
            <w:shd w:val="clear" w:color="auto" w:fill="auto"/>
            <w:vAlign w:val="center"/>
          </w:tcPr>
          <w:p w:rsidR="00B86FBD" w:rsidRPr="003D43CE" w:rsidRDefault="00B86FBD" w:rsidP="00B86FBD">
            <w:pPr>
              <w:tabs>
                <w:tab w:val="left" w:pos="993"/>
              </w:tabs>
              <w:spacing w:line="276" w:lineRule="auto"/>
              <w:ind w:firstLine="0"/>
              <w:rPr>
                <w:rFonts w:ascii="Arial Narrow" w:hAnsi="Arial Narrow" w:cs="Arial"/>
              </w:rPr>
            </w:pPr>
            <w:r w:rsidRPr="003D43CE">
              <w:rPr>
                <w:rFonts w:ascii="Arial Narrow" w:hAnsi="Arial Narrow" w:cs="Arial"/>
              </w:rPr>
              <w:t>ГЧ – 8</w:t>
            </w:r>
          </w:p>
        </w:tc>
        <w:tc>
          <w:tcPr>
            <w:tcW w:w="3340" w:type="pct"/>
            <w:shd w:val="clear" w:color="auto" w:fill="auto"/>
            <w:vAlign w:val="center"/>
          </w:tcPr>
          <w:p w:rsidR="00B86FBD" w:rsidRPr="003D43CE" w:rsidRDefault="00B86FBD" w:rsidP="0015768A">
            <w:pPr>
              <w:tabs>
                <w:tab w:val="left" w:pos="993"/>
              </w:tabs>
              <w:spacing w:line="276" w:lineRule="auto"/>
              <w:ind w:firstLine="0"/>
              <w:rPr>
                <w:rFonts w:ascii="Arial Narrow" w:hAnsi="Arial Narrow" w:cs="Arial"/>
              </w:rPr>
            </w:pPr>
            <w:r w:rsidRPr="003D43CE">
              <w:rPr>
                <w:rFonts w:ascii="Arial Narrow" w:hAnsi="Arial Narrow" w:cs="Arial"/>
              </w:rPr>
              <w:t>Карта зон с особыми условиями исп</w:t>
            </w:r>
            <w:r>
              <w:rPr>
                <w:rFonts w:ascii="Arial Narrow" w:hAnsi="Arial Narrow" w:cs="Arial"/>
              </w:rPr>
              <w:t>ользования территории в части</w:t>
            </w:r>
            <w:r w:rsidRPr="003D43CE">
              <w:rPr>
                <w:rFonts w:ascii="Arial Narrow" w:hAnsi="Arial Narrow" w:cs="Arial"/>
              </w:rPr>
              <w:t xml:space="preserve"> населённ</w:t>
            </w:r>
            <w:r>
              <w:rPr>
                <w:rFonts w:ascii="Arial Narrow" w:hAnsi="Arial Narrow" w:cs="Arial"/>
              </w:rPr>
              <w:t>ых</w:t>
            </w:r>
            <w:r w:rsidRPr="003D43CE">
              <w:rPr>
                <w:rFonts w:ascii="Arial Narrow" w:hAnsi="Arial Narrow" w:cs="Arial"/>
              </w:rPr>
              <w:t xml:space="preserve"> пункт</w:t>
            </w:r>
            <w:r>
              <w:rPr>
                <w:rFonts w:ascii="Arial Narrow" w:hAnsi="Arial Narrow" w:cs="Arial"/>
              </w:rPr>
              <w:t>ов: п. Южный</w:t>
            </w:r>
            <w:r w:rsidRPr="00BF774D">
              <w:rPr>
                <w:rFonts w:ascii="Arial Narrow" w:hAnsi="Arial Narrow" w:cs="Arial"/>
              </w:rPr>
              <w:t xml:space="preserve">, </w:t>
            </w:r>
            <w:r>
              <w:rPr>
                <w:rFonts w:ascii="Arial Narrow" w:hAnsi="Arial Narrow" w:cs="Arial"/>
              </w:rPr>
              <w:t xml:space="preserve">п. </w:t>
            </w:r>
            <w:r w:rsidRPr="000F4A22">
              <w:rPr>
                <w:rFonts w:ascii="Arial Narrow" w:hAnsi="Arial Narrow" w:cs="Arial"/>
              </w:rPr>
              <w:t>Амур-Санан</w:t>
            </w:r>
            <w:r>
              <w:rPr>
                <w:rFonts w:ascii="Arial Narrow" w:hAnsi="Arial Narrow" w:cs="Arial"/>
              </w:rPr>
              <w:t xml:space="preserve">, п. Бурул, п. Цорос, п. </w:t>
            </w:r>
            <w:r w:rsidRPr="000F4A22">
              <w:rPr>
                <w:rFonts w:ascii="Arial Narrow" w:hAnsi="Arial Narrow" w:cs="Arial"/>
              </w:rPr>
              <w:t>Шин-Бядл</w:t>
            </w:r>
          </w:p>
        </w:tc>
        <w:tc>
          <w:tcPr>
            <w:tcW w:w="995" w:type="pct"/>
            <w:shd w:val="clear" w:color="auto" w:fill="auto"/>
            <w:vAlign w:val="center"/>
          </w:tcPr>
          <w:p w:rsidR="00B86FBD" w:rsidRPr="003D43CE" w:rsidRDefault="00B86FBD" w:rsidP="00B86FBD">
            <w:pPr>
              <w:tabs>
                <w:tab w:val="left" w:pos="993"/>
              </w:tabs>
              <w:spacing w:line="276" w:lineRule="auto"/>
              <w:ind w:firstLine="0"/>
              <w:jc w:val="center"/>
              <w:rPr>
                <w:rFonts w:ascii="Arial Narrow" w:hAnsi="Arial Narrow" w:cs="Arial"/>
              </w:rPr>
            </w:pPr>
            <w:r w:rsidRPr="003D43CE">
              <w:rPr>
                <w:rFonts w:ascii="Arial Narrow" w:hAnsi="Arial Narrow" w:cs="Arial"/>
              </w:rPr>
              <w:t>М 1:5000</w:t>
            </w:r>
          </w:p>
        </w:tc>
      </w:tr>
      <w:tr w:rsidR="00B86FBD" w:rsidRPr="003D43CE" w:rsidTr="00C97B54">
        <w:trPr>
          <w:trHeight w:val="687"/>
        </w:trPr>
        <w:tc>
          <w:tcPr>
            <w:tcW w:w="665" w:type="pct"/>
            <w:shd w:val="clear" w:color="auto" w:fill="auto"/>
            <w:vAlign w:val="center"/>
          </w:tcPr>
          <w:p w:rsidR="00B86FBD" w:rsidRPr="003D43CE" w:rsidRDefault="00B86FBD" w:rsidP="00B86FBD">
            <w:pPr>
              <w:tabs>
                <w:tab w:val="left" w:pos="993"/>
              </w:tabs>
              <w:spacing w:line="276" w:lineRule="auto"/>
              <w:ind w:firstLine="0"/>
              <w:rPr>
                <w:rFonts w:ascii="Arial Narrow" w:hAnsi="Arial Narrow" w:cs="Arial"/>
              </w:rPr>
            </w:pPr>
            <w:r w:rsidRPr="003D43CE">
              <w:rPr>
                <w:rFonts w:ascii="Arial Narrow" w:hAnsi="Arial Narrow" w:cs="Arial"/>
              </w:rPr>
              <w:t>ГЧ – 9</w:t>
            </w:r>
          </w:p>
        </w:tc>
        <w:tc>
          <w:tcPr>
            <w:tcW w:w="3340" w:type="pct"/>
            <w:shd w:val="clear" w:color="auto" w:fill="auto"/>
            <w:vAlign w:val="center"/>
          </w:tcPr>
          <w:p w:rsidR="00B86FBD" w:rsidRPr="003D43CE" w:rsidRDefault="00B86FBD" w:rsidP="00B86FBD">
            <w:pPr>
              <w:tabs>
                <w:tab w:val="left" w:pos="993"/>
              </w:tabs>
              <w:spacing w:line="276" w:lineRule="auto"/>
              <w:ind w:firstLine="0"/>
              <w:rPr>
                <w:rFonts w:ascii="Arial Narrow" w:hAnsi="Arial Narrow" w:cs="Arial"/>
              </w:rPr>
            </w:pPr>
            <w:r w:rsidRPr="003D43CE">
              <w:rPr>
                <w:rFonts w:ascii="Arial Narrow" w:hAnsi="Arial Narrow" w:cs="Arial"/>
              </w:rPr>
              <w:t xml:space="preserve">Карта территорий, подверженных риску возникновения чрезвычайных ситуаций природного и техногенного характера </w:t>
            </w:r>
          </w:p>
        </w:tc>
        <w:tc>
          <w:tcPr>
            <w:tcW w:w="995" w:type="pct"/>
            <w:shd w:val="clear" w:color="auto" w:fill="auto"/>
            <w:vAlign w:val="center"/>
          </w:tcPr>
          <w:p w:rsidR="00B86FBD" w:rsidRPr="003D43CE" w:rsidRDefault="00B86FBD" w:rsidP="00B86FBD">
            <w:pPr>
              <w:tabs>
                <w:tab w:val="left" w:pos="993"/>
              </w:tabs>
              <w:spacing w:line="276" w:lineRule="auto"/>
              <w:ind w:firstLine="0"/>
              <w:jc w:val="center"/>
              <w:rPr>
                <w:rFonts w:ascii="Arial Narrow" w:hAnsi="Arial Narrow" w:cs="Arial"/>
              </w:rPr>
            </w:pPr>
            <w:r w:rsidRPr="003D43CE">
              <w:rPr>
                <w:rFonts w:ascii="Arial Narrow" w:hAnsi="Arial Narrow" w:cs="Arial"/>
              </w:rPr>
              <w:t>М 1:25000</w:t>
            </w:r>
          </w:p>
        </w:tc>
      </w:tr>
      <w:tr w:rsidR="00B86FBD" w:rsidRPr="003D43CE" w:rsidTr="00C97B54">
        <w:trPr>
          <w:trHeight w:val="687"/>
        </w:trPr>
        <w:tc>
          <w:tcPr>
            <w:tcW w:w="665" w:type="pct"/>
            <w:shd w:val="clear" w:color="auto" w:fill="auto"/>
            <w:vAlign w:val="center"/>
          </w:tcPr>
          <w:p w:rsidR="00B86FBD" w:rsidRPr="003D43CE" w:rsidRDefault="00B86FBD" w:rsidP="00B86FBD">
            <w:pPr>
              <w:tabs>
                <w:tab w:val="left" w:pos="993"/>
              </w:tabs>
              <w:spacing w:line="276" w:lineRule="auto"/>
              <w:ind w:firstLine="0"/>
              <w:rPr>
                <w:rFonts w:ascii="Arial Narrow" w:hAnsi="Arial Narrow" w:cs="Arial"/>
              </w:rPr>
            </w:pPr>
            <w:r w:rsidRPr="003D43CE">
              <w:rPr>
                <w:rFonts w:ascii="Arial Narrow" w:hAnsi="Arial Narrow" w:cs="Arial"/>
              </w:rPr>
              <w:t>ГЧ – 10</w:t>
            </w:r>
          </w:p>
        </w:tc>
        <w:tc>
          <w:tcPr>
            <w:tcW w:w="3340" w:type="pct"/>
            <w:shd w:val="clear" w:color="auto" w:fill="auto"/>
            <w:vAlign w:val="center"/>
          </w:tcPr>
          <w:p w:rsidR="00B86FBD" w:rsidRPr="003D43CE" w:rsidRDefault="00B86FBD" w:rsidP="00B86FBD">
            <w:pPr>
              <w:tabs>
                <w:tab w:val="left" w:pos="993"/>
              </w:tabs>
              <w:spacing w:line="276" w:lineRule="auto"/>
              <w:ind w:firstLine="0"/>
              <w:rPr>
                <w:rFonts w:ascii="Arial Narrow" w:hAnsi="Arial Narrow" w:cs="Arial"/>
              </w:rPr>
            </w:pPr>
            <w:r w:rsidRPr="00F24E14">
              <w:rPr>
                <w:rFonts w:ascii="Arial Narrow" w:hAnsi="Arial Narrow" w:cs="Arial"/>
              </w:rPr>
              <w:t>Карта современного состояния и использования территории поселения (опорный план)</w:t>
            </w:r>
          </w:p>
        </w:tc>
        <w:tc>
          <w:tcPr>
            <w:tcW w:w="995" w:type="pct"/>
            <w:shd w:val="clear" w:color="auto" w:fill="auto"/>
            <w:vAlign w:val="center"/>
          </w:tcPr>
          <w:p w:rsidR="00B86FBD" w:rsidRPr="003D43CE" w:rsidRDefault="00B86FBD" w:rsidP="00B86FBD">
            <w:pPr>
              <w:tabs>
                <w:tab w:val="left" w:pos="993"/>
              </w:tabs>
              <w:spacing w:line="276" w:lineRule="auto"/>
              <w:ind w:firstLine="0"/>
              <w:jc w:val="center"/>
              <w:rPr>
                <w:rFonts w:ascii="Arial Narrow" w:hAnsi="Arial Narrow" w:cs="Arial"/>
              </w:rPr>
            </w:pPr>
            <w:r w:rsidRPr="003D43CE">
              <w:rPr>
                <w:rFonts w:ascii="Arial Narrow" w:hAnsi="Arial Narrow" w:cs="Arial"/>
              </w:rPr>
              <w:t>М 1:25000</w:t>
            </w:r>
          </w:p>
        </w:tc>
      </w:tr>
      <w:tr w:rsidR="00B86FBD" w:rsidRPr="003D43CE" w:rsidTr="00C97B54">
        <w:trPr>
          <w:trHeight w:val="687"/>
        </w:trPr>
        <w:tc>
          <w:tcPr>
            <w:tcW w:w="665" w:type="pct"/>
            <w:shd w:val="clear" w:color="auto" w:fill="auto"/>
            <w:vAlign w:val="center"/>
          </w:tcPr>
          <w:p w:rsidR="00B86FBD" w:rsidRPr="003D43CE" w:rsidRDefault="00B86FBD" w:rsidP="00B86FBD">
            <w:pPr>
              <w:tabs>
                <w:tab w:val="left" w:pos="993"/>
              </w:tabs>
              <w:spacing w:line="276" w:lineRule="auto"/>
              <w:ind w:firstLine="0"/>
              <w:rPr>
                <w:rFonts w:ascii="Arial Narrow" w:hAnsi="Arial Narrow" w:cs="Arial"/>
              </w:rPr>
            </w:pPr>
            <w:r w:rsidRPr="003D43CE">
              <w:rPr>
                <w:rFonts w:ascii="Arial Narrow" w:hAnsi="Arial Narrow" w:cs="Arial"/>
              </w:rPr>
              <w:t>ГЧ – 11</w:t>
            </w:r>
          </w:p>
        </w:tc>
        <w:tc>
          <w:tcPr>
            <w:tcW w:w="3340" w:type="pct"/>
            <w:shd w:val="clear" w:color="auto" w:fill="auto"/>
            <w:vAlign w:val="center"/>
          </w:tcPr>
          <w:p w:rsidR="00B86FBD" w:rsidRPr="003D43CE" w:rsidRDefault="00B86FBD" w:rsidP="0015768A">
            <w:pPr>
              <w:tabs>
                <w:tab w:val="left" w:pos="993"/>
              </w:tabs>
              <w:spacing w:line="276" w:lineRule="auto"/>
              <w:ind w:firstLine="0"/>
              <w:rPr>
                <w:rFonts w:ascii="Arial Narrow" w:hAnsi="Arial Narrow" w:cs="Arial"/>
              </w:rPr>
            </w:pPr>
            <w:r w:rsidRPr="00F24E14">
              <w:rPr>
                <w:rFonts w:ascii="Arial Narrow" w:hAnsi="Arial Narrow" w:cs="Arial"/>
              </w:rPr>
              <w:t>Карта современного состоян</w:t>
            </w:r>
            <w:r>
              <w:rPr>
                <w:rFonts w:ascii="Arial Narrow" w:hAnsi="Arial Narrow" w:cs="Arial"/>
              </w:rPr>
              <w:t>ия и использования территории поселения</w:t>
            </w:r>
            <w:r w:rsidRPr="00F24E14">
              <w:rPr>
                <w:rFonts w:ascii="Arial Narrow" w:hAnsi="Arial Narrow" w:cs="Arial"/>
              </w:rPr>
              <w:t>(опорный план)</w:t>
            </w:r>
            <w:r>
              <w:rPr>
                <w:rFonts w:ascii="Arial Narrow" w:hAnsi="Arial Narrow" w:cs="Arial"/>
              </w:rPr>
              <w:t xml:space="preserve"> в части населенных пунктов</w:t>
            </w:r>
            <w:r w:rsidRPr="00F24E14">
              <w:rPr>
                <w:rFonts w:ascii="Arial Narrow" w:hAnsi="Arial Narrow" w:cs="Arial"/>
              </w:rPr>
              <w:t xml:space="preserve">: </w:t>
            </w:r>
            <w:r>
              <w:rPr>
                <w:rFonts w:ascii="Arial Narrow" w:hAnsi="Arial Narrow" w:cs="Arial"/>
              </w:rPr>
              <w:t>п. Южный</w:t>
            </w:r>
            <w:r w:rsidRPr="00BF774D">
              <w:rPr>
                <w:rFonts w:ascii="Arial Narrow" w:hAnsi="Arial Narrow" w:cs="Arial"/>
              </w:rPr>
              <w:t xml:space="preserve">, </w:t>
            </w:r>
            <w:r>
              <w:rPr>
                <w:rFonts w:ascii="Arial Narrow" w:hAnsi="Arial Narrow" w:cs="Arial"/>
              </w:rPr>
              <w:t xml:space="preserve">п. </w:t>
            </w:r>
            <w:r w:rsidRPr="000F4A22">
              <w:rPr>
                <w:rFonts w:ascii="Arial Narrow" w:hAnsi="Arial Narrow" w:cs="Arial"/>
              </w:rPr>
              <w:t>Амур-Санан</w:t>
            </w:r>
            <w:r>
              <w:rPr>
                <w:rFonts w:ascii="Arial Narrow" w:hAnsi="Arial Narrow" w:cs="Arial"/>
              </w:rPr>
              <w:t xml:space="preserve">, п. Бурул, п. Цорос, п. </w:t>
            </w:r>
            <w:r w:rsidRPr="000F4A22">
              <w:rPr>
                <w:rFonts w:ascii="Arial Narrow" w:hAnsi="Arial Narrow" w:cs="Arial"/>
              </w:rPr>
              <w:t>Шин-Бядл</w:t>
            </w:r>
          </w:p>
        </w:tc>
        <w:tc>
          <w:tcPr>
            <w:tcW w:w="995" w:type="pct"/>
            <w:shd w:val="clear" w:color="auto" w:fill="auto"/>
            <w:vAlign w:val="center"/>
          </w:tcPr>
          <w:p w:rsidR="00B86FBD" w:rsidRPr="003D43CE" w:rsidRDefault="00B86FBD" w:rsidP="00B86FBD">
            <w:pPr>
              <w:tabs>
                <w:tab w:val="left" w:pos="993"/>
              </w:tabs>
              <w:spacing w:line="276" w:lineRule="auto"/>
              <w:ind w:firstLine="0"/>
              <w:jc w:val="center"/>
              <w:rPr>
                <w:rFonts w:ascii="Arial Narrow" w:hAnsi="Arial Narrow" w:cs="Arial"/>
              </w:rPr>
            </w:pPr>
            <w:r w:rsidRPr="003D43CE">
              <w:rPr>
                <w:rFonts w:ascii="Arial Narrow" w:hAnsi="Arial Narrow" w:cs="Arial"/>
              </w:rPr>
              <w:t>М 1:5000</w:t>
            </w:r>
          </w:p>
        </w:tc>
      </w:tr>
    </w:tbl>
    <w:p w:rsidR="00F24E14" w:rsidRDefault="00F24E14" w:rsidP="007C5283">
      <w:pPr>
        <w:tabs>
          <w:tab w:val="left" w:pos="993"/>
        </w:tabs>
        <w:rPr>
          <w:rFonts w:ascii="Arial" w:hAnsi="Arial" w:cs="Arial"/>
          <w:b/>
          <w:sz w:val="24"/>
          <w:szCs w:val="24"/>
        </w:rPr>
      </w:pPr>
    </w:p>
    <w:p w:rsidR="00F24E14" w:rsidRDefault="00F24E14" w:rsidP="007C5283">
      <w:pPr>
        <w:tabs>
          <w:tab w:val="left" w:pos="993"/>
        </w:tabs>
        <w:rPr>
          <w:rFonts w:ascii="Arial" w:hAnsi="Arial" w:cs="Arial"/>
          <w:b/>
          <w:sz w:val="24"/>
          <w:szCs w:val="24"/>
        </w:rPr>
      </w:pPr>
    </w:p>
    <w:p w:rsidR="007C5283" w:rsidRDefault="007C5283" w:rsidP="007C5283">
      <w:pPr>
        <w:tabs>
          <w:tab w:val="left" w:pos="993"/>
        </w:tabs>
        <w:rPr>
          <w:rFonts w:ascii="Arial" w:hAnsi="Arial" w:cs="Arial"/>
          <w:b/>
          <w:sz w:val="24"/>
          <w:szCs w:val="24"/>
        </w:rPr>
      </w:pPr>
      <w:r>
        <w:rPr>
          <w:rFonts w:ascii="Arial" w:hAnsi="Arial" w:cs="Arial"/>
          <w:b/>
          <w:sz w:val="24"/>
          <w:szCs w:val="24"/>
        </w:rPr>
        <w:br w:type="page"/>
      </w:r>
    </w:p>
    <w:p w:rsidR="007C5283" w:rsidRPr="00D83ADE" w:rsidRDefault="007C5283" w:rsidP="007C5283">
      <w:pPr>
        <w:tabs>
          <w:tab w:val="left" w:pos="993"/>
        </w:tabs>
        <w:spacing w:line="276" w:lineRule="auto"/>
        <w:ind w:firstLine="0"/>
        <w:jc w:val="center"/>
        <w:outlineLvl w:val="0"/>
        <w:rPr>
          <w:rFonts w:ascii="Arial" w:hAnsi="Arial" w:cs="Arial"/>
          <w:b/>
          <w:sz w:val="24"/>
          <w:szCs w:val="24"/>
        </w:rPr>
      </w:pPr>
      <w:bookmarkStart w:id="5" w:name="_Toc71048504"/>
      <w:r w:rsidRPr="00D83ADE">
        <w:rPr>
          <w:rFonts w:ascii="Arial" w:hAnsi="Arial" w:cs="Arial"/>
          <w:b/>
          <w:sz w:val="24"/>
          <w:szCs w:val="24"/>
        </w:rPr>
        <w:lastRenderedPageBreak/>
        <w:t>Термины и определения</w:t>
      </w:r>
      <w:bookmarkEnd w:id="5"/>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Благоустройство территории</w:t>
      </w:r>
      <w:r w:rsidRPr="00FA47FD">
        <w:rPr>
          <w:rFonts w:ascii="Arial" w:hAnsi="Arial" w:cs="Arial"/>
          <w:sz w:val="24"/>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Воспроизводство населения</w:t>
      </w:r>
      <w:r w:rsidRPr="00FA47FD">
        <w:rPr>
          <w:rFonts w:ascii="Arial" w:hAnsi="Arial" w:cs="Arial"/>
          <w:sz w:val="24"/>
          <w:szCs w:val="24"/>
        </w:rPr>
        <w:t xml:space="preserve"> – процесс непрерывного возобновления и смены людских поколений в результате естественного движения населения. </w:t>
      </w:r>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Город</w:t>
      </w:r>
      <w:r w:rsidRPr="00FA47FD">
        <w:rPr>
          <w:rFonts w:ascii="Arial" w:hAnsi="Arial" w:cs="Arial"/>
          <w:sz w:val="24"/>
          <w:szCs w:val="24"/>
        </w:rPr>
        <w:t xml:space="preserve"> – населенный пункт с числом жителей не менее 12 тысяч человек, 85% из которых составляют рабочие, служащие и члены их семей.</w:t>
      </w:r>
    </w:p>
    <w:p w:rsidR="007C5283"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Градостроительная деятельность</w:t>
      </w:r>
      <w:r w:rsidRPr="00FA47FD">
        <w:rPr>
          <w:rFonts w:ascii="Arial" w:hAnsi="Arial" w:cs="Arial"/>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 </w:t>
      </w:r>
    </w:p>
    <w:p w:rsidR="007C5283" w:rsidRDefault="007C5283" w:rsidP="007C5283">
      <w:pPr>
        <w:tabs>
          <w:tab w:val="left" w:pos="993"/>
        </w:tabs>
        <w:spacing w:line="276" w:lineRule="auto"/>
        <w:rPr>
          <w:rFonts w:ascii="Arial" w:hAnsi="Arial" w:cs="Arial"/>
          <w:sz w:val="24"/>
          <w:szCs w:val="24"/>
        </w:rPr>
      </w:pPr>
      <w:r w:rsidRPr="00C51B27">
        <w:rPr>
          <w:rFonts w:ascii="Arial" w:hAnsi="Arial" w:cs="Arial"/>
          <w:b/>
          <w:sz w:val="24"/>
          <w:szCs w:val="24"/>
        </w:rPr>
        <w:t>Деятельность по комплексному и устойчивому развитию территории</w:t>
      </w:r>
      <w:r>
        <w:rPr>
          <w:rFonts w:ascii="Arial" w:hAnsi="Arial" w:cs="Arial"/>
          <w:sz w:val="24"/>
          <w:szCs w:val="24"/>
        </w:rPr>
        <w:t xml:space="preserve">– </w:t>
      </w:r>
      <w:r w:rsidRPr="00C51B27">
        <w:rPr>
          <w:rFonts w:ascii="Arial" w:hAnsi="Arial" w:cs="Arial"/>
          <w:sz w:val="24"/>
          <w:szCs w:val="24"/>
        </w:rPr>
        <w:t>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r>
        <w:rPr>
          <w:rFonts w:ascii="Arial" w:hAnsi="Arial" w:cs="Arial"/>
          <w:sz w:val="24"/>
          <w:szCs w:val="24"/>
        </w:rPr>
        <w:t>.</w:t>
      </w:r>
    </w:p>
    <w:p w:rsidR="007C5283" w:rsidRPr="00FA47FD" w:rsidRDefault="007C5283" w:rsidP="007C5283">
      <w:pPr>
        <w:tabs>
          <w:tab w:val="left" w:pos="993"/>
        </w:tabs>
        <w:spacing w:line="276" w:lineRule="auto"/>
        <w:rPr>
          <w:rFonts w:ascii="Arial" w:hAnsi="Arial" w:cs="Arial"/>
          <w:sz w:val="24"/>
          <w:szCs w:val="24"/>
        </w:rPr>
      </w:pPr>
      <w:r w:rsidRPr="00981A84">
        <w:rPr>
          <w:rFonts w:ascii="Arial" w:hAnsi="Arial" w:cs="Arial"/>
          <w:b/>
          <w:bCs/>
          <w:sz w:val="24"/>
          <w:szCs w:val="24"/>
        </w:rPr>
        <w:t>Единый государственный реестр недвижимости</w:t>
      </w:r>
      <w:r w:rsidRPr="00981A84">
        <w:rPr>
          <w:rFonts w:ascii="Arial" w:hAnsi="Arial" w:cs="Arial"/>
          <w:sz w:val="24"/>
          <w:szCs w:val="24"/>
        </w:rPr>
        <w:t>–</w:t>
      </w:r>
      <w:r>
        <w:rPr>
          <w:rFonts w:ascii="Arial" w:hAnsi="Arial" w:cs="Arial"/>
          <w:sz w:val="24"/>
          <w:szCs w:val="24"/>
        </w:rPr>
        <w:t xml:space="preserve"> государственный информационный ресурс, содержащий данные об объектах недвижимости на территории Российской Федерации.</w:t>
      </w:r>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Естественное движение населения</w:t>
      </w:r>
      <w:r w:rsidRPr="00FA47FD">
        <w:rPr>
          <w:rFonts w:ascii="Arial" w:hAnsi="Arial" w:cs="Arial"/>
          <w:sz w:val="24"/>
          <w:szCs w:val="24"/>
        </w:rPr>
        <w:t xml:space="preserve"> – совокупность процессов рождаемости и смертности, приводящих к приросту (убыли) населения, и обеспечивающих непрерывное возобновление и смену людских поколений.</w:t>
      </w:r>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Земельные ресурсы</w:t>
      </w:r>
      <w:r w:rsidRPr="00FA47FD">
        <w:rPr>
          <w:rFonts w:ascii="Arial" w:hAnsi="Arial" w:cs="Arial"/>
          <w:sz w:val="24"/>
          <w:szCs w:val="24"/>
        </w:rPr>
        <w:t xml:space="preserve"> – земли, которые используются или могут быть использованы в отраслях народного хозяйства.</w:t>
      </w:r>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Земельные угодья</w:t>
      </w:r>
      <w:r w:rsidRPr="00FA47FD">
        <w:rPr>
          <w:rFonts w:ascii="Arial" w:hAnsi="Arial" w:cs="Arial"/>
          <w:sz w:val="24"/>
          <w:szCs w:val="24"/>
        </w:rPr>
        <w:t xml:space="preserve"> – земли, систематически используемые или пригодные к использованию для конкретных хозяйственных целей и отличающиеся по природно-историческим признакам.</w:t>
      </w:r>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Землепользователь</w:t>
      </w:r>
      <w:r w:rsidRPr="00FA47FD">
        <w:rPr>
          <w:rFonts w:ascii="Arial" w:hAnsi="Arial" w:cs="Arial"/>
          <w:sz w:val="24"/>
          <w:szCs w:val="24"/>
        </w:rPr>
        <w:t xml:space="preserve"> – предприятие, учреждение, организация, гражданин, которым в установленном порядке предоставлен в пользование земельный участок.</w:t>
      </w:r>
    </w:p>
    <w:p w:rsidR="007C5283" w:rsidRPr="00FA47FD" w:rsidRDefault="007C5283" w:rsidP="007C5283">
      <w:pPr>
        <w:tabs>
          <w:tab w:val="left" w:pos="993"/>
        </w:tabs>
        <w:spacing w:line="276" w:lineRule="auto"/>
        <w:rPr>
          <w:rFonts w:ascii="Arial" w:hAnsi="Arial" w:cs="Arial"/>
          <w:b/>
          <w:sz w:val="24"/>
          <w:szCs w:val="24"/>
        </w:rPr>
      </w:pPr>
      <w:r w:rsidRPr="00FA47FD">
        <w:rPr>
          <w:rFonts w:ascii="Arial" w:hAnsi="Arial" w:cs="Arial"/>
          <w:b/>
          <w:sz w:val="24"/>
          <w:szCs w:val="24"/>
        </w:rPr>
        <w:lastRenderedPageBreak/>
        <w:t xml:space="preserve">Земли общего пользования </w:t>
      </w:r>
      <w:r w:rsidRPr="00FA47FD">
        <w:rPr>
          <w:rFonts w:ascii="Arial" w:hAnsi="Arial" w:cs="Arial"/>
          <w:sz w:val="24"/>
          <w:szCs w:val="24"/>
        </w:rPr>
        <w:t>–земли населенных пунктов, используемые под площади, улицы, проезды и для удовлетворения бытовых потребностей населения.</w:t>
      </w:r>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Земля</w:t>
      </w:r>
      <w:r w:rsidRPr="00FA47FD">
        <w:rPr>
          <w:rFonts w:ascii="Arial" w:hAnsi="Arial" w:cs="Arial"/>
          <w:sz w:val="24"/>
          <w:szCs w:val="24"/>
        </w:rPr>
        <w:t xml:space="preserve"> – важнейшая часть окружающей природной среды, характеризующаяся пространством, рельефом, климатом, почвенным покровом, растительностью, недрами, водами, являющаяся главным средством производства в сельском и лесном хозяйстве, а также пространственным базисом для размещения предприятий и организаций всех отраслей народного хозяйства.</w:t>
      </w:r>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Зоны с особыми условиями использования территорий</w:t>
      </w:r>
      <w:r w:rsidRPr="00FA47FD">
        <w:rPr>
          <w:rFonts w:ascii="Arial" w:hAnsi="Arial" w:cs="Arial"/>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Инвестор</w:t>
      </w:r>
      <w:r w:rsidRPr="00FA47FD">
        <w:rPr>
          <w:rFonts w:ascii="Arial" w:hAnsi="Arial" w:cs="Arial"/>
          <w:sz w:val="24"/>
          <w:szCs w:val="24"/>
        </w:rPr>
        <w:t xml:space="preserve"> – лицо или организация (в том числе компания, государство и т.д.), размещающие капитал, с целью последующего получения прибыли (инвестиции).</w:t>
      </w:r>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Индустриальный парк</w:t>
      </w:r>
      <w:r w:rsidRPr="00FA47FD">
        <w:rPr>
          <w:rFonts w:ascii="Arial" w:hAnsi="Arial" w:cs="Arial"/>
          <w:sz w:val="24"/>
          <w:szCs w:val="24"/>
        </w:rPr>
        <w:t>– специально организованная для размещения новых производств территория, обеспеченная энергоносителями, инфраструктурой, необходимыми административно-правовыми условиями, управляемая специализированной компанией.</w:t>
      </w:r>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Инженерно-геологическое районирование</w:t>
      </w:r>
      <w:r w:rsidRPr="00FA47FD">
        <w:rPr>
          <w:rFonts w:ascii="Arial" w:hAnsi="Arial" w:cs="Arial"/>
          <w:sz w:val="24"/>
          <w:szCs w:val="24"/>
        </w:rPr>
        <w:t xml:space="preserve"> – последовательное деление территории на соподчинённые части (единицы), характеризующиеся высокой степенью однородности по инженерно-геологическим условиям, в некоторых случаях с последующей</w:t>
      </w:r>
      <w:r w:rsidR="00B66B7D">
        <w:rPr>
          <w:rFonts w:ascii="Arial" w:hAnsi="Arial" w:cs="Arial"/>
          <w:sz w:val="24"/>
          <w:szCs w:val="24"/>
        </w:rPr>
        <w:t xml:space="preserve"> </w:t>
      </w:r>
      <w:r w:rsidRPr="00FA47FD">
        <w:rPr>
          <w:rFonts w:ascii="Arial" w:hAnsi="Arial" w:cs="Arial"/>
          <w:sz w:val="24"/>
          <w:szCs w:val="24"/>
        </w:rPr>
        <w:t>классификацией</w:t>
      </w:r>
      <w:r w:rsidR="00B66B7D">
        <w:rPr>
          <w:rFonts w:ascii="Arial" w:hAnsi="Arial" w:cs="Arial"/>
          <w:sz w:val="24"/>
          <w:szCs w:val="24"/>
        </w:rPr>
        <w:t xml:space="preserve"> </w:t>
      </w:r>
      <w:r w:rsidRPr="00FA47FD">
        <w:rPr>
          <w:rFonts w:ascii="Arial" w:hAnsi="Arial" w:cs="Arial"/>
          <w:sz w:val="24"/>
          <w:szCs w:val="24"/>
        </w:rPr>
        <w:t>выделенных единиц.</w:t>
      </w:r>
    </w:p>
    <w:p w:rsidR="007C5283"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Инфраструктура</w:t>
      </w:r>
      <w:r w:rsidRPr="00FA47FD">
        <w:rPr>
          <w:rFonts w:ascii="Arial" w:hAnsi="Arial" w:cs="Arial"/>
          <w:sz w:val="24"/>
          <w:szCs w:val="24"/>
        </w:rPr>
        <w:t xml:space="preserve"> – комплекс взаимосвязанных обслуживающих структур или объектов, составляющих и/или обеспечивающих основу функционирования системы.</w:t>
      </w:r>
    </w:p>
    <w:p w:rsidR="007C5283"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Капитальный ремонт объектов капитального строительства</w:t>
      </w:r>
      <w:r w:rsidRPr="00FA47FD">
        <w:rPr>
          <w:rFonts w:ascii="Arial" w:hAnsi="Arial" w:cs="Arial"/>
          <w:sz w:val="24"/>
          <w:szCs w:val="24"/>
        </w:rPr>
        <w:t xml:space="preserve"> (за исключением линейных объектов) </w:t>
      </w:r>
      <w:r>
        <w:rPr>
          <w:rFonts w:ascii="Arial" w:hAnsi="Arial" w:cs="Arial"/>
          <w:sz w:val="24"/>
          <w:szCs w:val="24"/>
        </w:rPr>
        <w:t xml:space="preserve">– </w:t>
      </w:r>
      <w:r w:rsidRPr="00FA47FD">
        <w:rPr>
          <w:rFonts w:ascii="Arial" w:hAnsi="Arial" w:cs="Arial"/>
          <w:sz w:val="24"/>
          <w:szCs w:val="24"/>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Pr>
          <w:rFonts w:ascii="Arial" w:hAnsi="Arial" w:cs="Arial"/>
          <w:sz w:val="24"/>
          <w:szCs w:val="24"/>
        </w:rPr>
        <w:t>.</w:t>
      </w:r>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Капитальный ремонт линейных объектов</w:t>
      </w:r>
      <w:r>
        <w:rPr>
          <w:rFonts w:ascii="Arial" w:hAnsi="Arial" w:cs="Arial"/>
          <w:sz w:val="24"/>
          <w:szCs w:val="24"/>
        </w:rPr>
        <w:t xml:space="preserve">– </w:t>
      </w:r>
      <w:r w:rsidRPr="00FA47FD">
        <w:rPr>
          <w:rFonts w:ascii="Arial" w:hAnsi="Arial" w:cs="Arial"/>
          <w:sz w:val="24"/>
          <w:szCs w:val="24"/>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r>
        <w:rPr>
          <w:rFonts w:ascii="Arial" w:hAnsi="Arial" w:cs="Arial"/>
          <w:sz w:val="24"/>
          <w:szCs w:val="24"/>
        </w:rPr>
        <w:t>.</w:t>
      </w:r>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lastRenderedPageBreak/>
        <w:t>Категория земель</w:t>
      </w:r>
      <w:r w:rsidRPr="00FA47FD">
        <w:rPr>
          <w:rFonts w:ascii="Arial" w:hAnsi="Arial" w:cs="Arial"/>
          <w:sz w:val="24"/>
          <w:szCs w:val="24"/>
        </w:rPr>
        <w:t xml:space="preserve"> – Часть единого государственного земельного фонда, выделяемая по основному целевому назначению и имеющая определенный правовой режим.</w:t>
      </w:r>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Кластер</w:t>
      </w:r>
      <w:r w:rsidRPr="00FA47FD">
        <w:rPr>
          <w:rFonts w:ascii="Arial" w:hAnsi="Arial" w:cs="Arial"/>
          <w:sz w:val="24"/>
          <w:szCs w:val="24"/>
        </w:rPr>
        <w:t xml:space="preserve"> – сконцентрированная на некоторой территории группа взаимосвязанных организаций (компаний, корпораций, университетов, банков и проч.).</w:t>
      </w:r>
    </w:p>
    <w:p w:rsidR="007C5283"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Концепция</w:t>
      </w:r>
      <w:r w:rsidRPr="00FA47FD">
        <w:rPr>
          <w:rFonts w:ascii="Arial" w:hAnsi="Arial" w:cs="Arial"/>
          <w:sz w:val="24"/>
          <w:szCs w:val="24"/>
        </w:rPr>
        <w:t xml:space="preserve"> – определенный способ понимания, трактовки какого-либо предмета, явления, процесса, основная точка зрения на предмет или явление, руководящая идея для их систематического освещения. В научной деятельности – ведущий замысел, основной конструктивный принцип.</w:t>
      </w:r>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Красные линии</w:t>
      </w:r>
      <w:r>
        <w:rPr>
          <w:rFonts w:ascii="Arial" w:hAnsi="Arial" w:cs="Arial"/>
          <w:sz w:val="24"/>
          <w:szCs w:val="24"/>
        </w:rPr>
        <w:t xml:space="preserve">– </w:t>
      </w:r>
      <w:r w:rsidRPr="00FA47FD">
        <w:rPr>
          <w:rFonts w:ascii="Arial" w:hAnsi="Arial" w:cs="Arial"/>
          <w:sz w:val="24"/>
          <w:szCs w:val="24"/>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Pr>
          <w:rFonts w:ascii="Arial" w:hAnsi="Arial" w:cs="Arial"/>
          <w:sz w:val="24"/>
          <w:szCs w:val="24"/>
        </w:rPr>
        <w:t>.</w:t>
      </w:r>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Линейные объекты</w:t>
      </w:r>
      <w:r w:rsidRPr="00FA47FD">
        <w:rPr>
          <w:rFonts w:ascii="Arial" w:hAnsi="Arial" w:cs="Arial"/>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C5283" w:rsidRPr="00FA47FD" w:rsidRDefault="007C5283" w:rsidP="007C5283">
      <w:pPr>
        <w:tabs>
          <w:tab w:val="left" w:pos="993"/>
        </w:tabs>
        <w:spacing w:line="276" w:lineRule="auto"/>
        <w:rPr>
          <w:rFonts w:ascii="Arial" w:hAnsi="Arial" w:cs="Arial"/>
          <w:b/>
          <w:bCs/>
          <w:sz w:val="24"/>
          <w:szCs w:val="24"/>
        </w:rPr>
      </w:pPr>
      <w:r w:rsidRPr="00FA47FD">
        <w:rPr>
          <w:rFonts w:ascii="Arial" w:hAnsi="Arial" w:cs="Arial"/>
          <w:b/>
          <w:bCs/>
          <w:sz w:val="24"/>
          <w:szCs w:val="24"/>
        </w:rPr>
        <w:t xml:space="preserve">Муниципальное образование </w:t>
      </w:r>
      <w:r w:rsidRPr="00FA47FD">
        <w:rPr>
          <w:rFonts w:ascii="Arial" w:hAnsi="Arial" w:cs="Arial"/>
          <w:bCs/>
          <w:sz w:val="24"/>
          <w:szCs w:val="24"/>
        </w:rPr>
        <w:t>–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Объект капитального строительства</w:t>
      </w:r>
      <w:r w:rsidRPr="00FA47FD">
        <w:rPr>
          <w:rFonts w:ascii="Arial" w:hAnsi="Arial" w:cs="Arial"/>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7C5283" w:rsidRPr="00FA47FD" w:rsidRDefault="007C5283" w:rsidP="007C5283">
      <w:pPr>
        <w:tabs>
          <w:tab w:val="left" w:pos="993"/>
        </w:tabs>
        <w:spacing w:line="276" w:lineRule="auto"/>
        <w:rPr>
          <w:rFonts w:ascii="Arial" w:hAnsi="Arial" w:cs="Arial"/>
          <w:b/>
          <w:sz w:val="24"/>
          <w:szCs w:val="24"/>
        </w:rPr>
      </w:pPr>
      <w:r w:rsidRPr="00FA47FD">
        <w:rPr>
          <w:rFonts w:ascii="Arial" w:hAnsi="Arial" w:cs="Arial"/>
          <w:b/>
          <w:sz w:val="24"/>
          <w:szCs w:val="24"/>
        </w:rPr>
        <w:t xml:space="preserve">Объекты местного значения </w:t>
      </w:r>
      <w:r w:rsidRPr="00FA47FD">
        <w:rPr>
          <w:rFonts w:ascii="Arial" w:hAnsi="Arial" w:cs="Arial"/>
          <w:sz w:val="24"/>
          <w:szCs w:val="24"/>
        </w:rPr>
        <w:t>–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РФ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 xml:space="preserve">Объекты регионального значения </w:t>
      </w:r>
      <w:r w:rsidRPr="00FA47FD">
        <w:rPr>
          <w:rFonts w:ascii="Arial" w:hAnsi="Arial" w:cs="Arial"/>
          <w:sz w:val="24"/>
          <w:szCs w:val="24"/>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w:t>
      </w:r>
      <w:r w:rsidRPr="00FA47FD">
        <w:rPr>
          <w:rFonts w:ascii="Arial" w:hAnsi="Arial" w:cs="Arial"/>
          <w:sz w:val="24"/>
          <w:szCs w:val="24"/>
        </w:rPr>
        <w:lastRenderedPageBreak/>
        <w:t>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7C5283" w:rsidRPr="00FA47FD" w:rsidRDefault="007C5283" w:rsidP="007C5283">
      <w:pPr>
        <w:tabs>
          <w:tab w:val="left" w:pos="993"/>
        </w:tabs>
        <w:spacing w:line="276" w:lineRule="auto"/>
        <w:rPr>
          <w:rFonts w:ascii="Arial" w:hAnsi="Arial" w:cs="Arial"/>
          <w:b/>
          <w:sz w:val="24"/>
          <w:szCs w:val="24"/>
        </w:rPr>
      </w:pPr>
      <w:r w:rsidRPr="00FA47FD">
        <w:rPr>
          <w:rFonts w:ascii="Arial" w:hAnsi="Arial" w:cs="Arial"/>
          <w:b/>
          <w:sz w:val="24"/>
          <w:szCs w:val="24"/>
        </w:rPr>
        <w:t xml:space="preserve">Объекты федерального значения </w:t>
      </w:r>
      <w:r w:rsidRPr="00FA47FD">
        <w:rPr>
          <w:rFonts w:ascii="Arial" w:hAnsi="Arial" w:cs="Arial"/>
          <w:sz w:val="24"/>
          <w:szCs w:val="24"/>
        </w:rPr>
        <w:t>–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7C5283" w:rsidRPr="00FA47FD" w:rsidRDefault="007C5283" w:rsidP="007C5283">
      <w:pPr>
        <w:tabs>
          <w:tab w:val="left" w:pos="993"/>
        </w:tabs>
        <w:spacing w:line="276" w:lineRule="auto"/>
        <w:rPr>
          <w:rFonts w:ascii="Arial" w:hAnsi="Arial" w:cs="Arial"/>
          <w:bCs/>
          <w:sz w:val="24"/>
          <w:szCs w:val="24"/>
        </w:rPr>
      </w:pPr>
      <w:r w:rsidRPr="00FA47FD">
        <w:rPr>
          <w:rFonts w:ascii="Arial" w:hAnsi="Arial" w:cs="Arial"/>
          <w:b/>
          <w:sz w:val="24"/>
          <w:szCs w:val="24"/>
        </w:rPr>
        <w:t>Особо охраняемые природные территории (ООПТ) </w:t>
      </w:r>
      <w:r w:rsidRPr="00FA47FD">
        <w:rPr>
          <w:rFonts w:ascii="Arial" w:hAnsi="Arial" w:cs="Arial"/>
          <w:bCs/>
          <w:sz w:val="24"/>
          <w:szCs w:val="24"/>
        </w:rPr>
        <w:t>–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 xml:space="preserve">Опорный каркас расселения </w:t>
      </w:r>
      <w:r w:rsidRPr="00FA47FD">
        <w:rPr>
          <w:rFonts w:ascii="Arial" w:hAnsi="Arial" w:cs="Arial"/>
          <w:sz w:val="24"/>
          <w:szCs w:val="24"/>
        </w:rPr>
        <w:t>– сеть наиболее значительных поселений определенной территории и соединяющих их транспортных коммуникаций.</w:t>
      </w:r>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Охрана земель</w:t>
      </w:r>
      <w:r w:rsidRPr="00FA47FD">
        <w:rPr>
          <w:rFonts w:ascii="Arial" w:hAnsi="Arial" w:cs="Arial"/>
          <w:sz w:val="24"/>
          <w:szCs w:val="24"/>
        </w:rPr>
        <w:t xml:space="preserve"> – комплекс организационно-хозяйственных агрономических, технических, мелиоративных, экономических и правовых мероприятий по предотвращению и устранению процессов, ухудшающих состояние земель, а также случаев нарушения порядка пользования землями.</w:t>
      </w:r>
    </w:p>
    <w:p w:rsidR="007C5283" w:rsidRPr="00FA47FD" w:rsidRDefault="007C5283" w:rsidP="007C5283">
      <w:pPr>
        <w:tabs>
          <w:tab w:val="left" w:pos="993"/>
        </w:tabs>
        <w:spacing w:line="276" w:lineRule="auto"/>
        <w:rPr>
          <w:rFonts w:ascii="Arial" w:hAnsi="Arial" w:cs="Arial"/>
          <w:b/>
          <w:sz w:val="24"/>
          <w:szCs w:val="24"/>
        </w:rPr>
      </w:pPr>
      <w:r w:rsidRPr="00FA47FD">
        <w:rPr>
          <w:rFonts w:ascii="Arial" w:hAnsi="Arial" w:cs="Arial"/>
          <w:b/>
          <w:sz w:val="24"/>
          <w:szCs w:val="24"/>
        </w:rPr>
        <w:t>Пашня</w:t>
      </w:r>
      <w:r w:rsidRPr="00FA47FD">
        <w:rPr>
          <w:rFonts w:ascii="Arial" w:hAnsi="Arial" w:cs="Arial"/>
          <w:sz w:val="24"/>
          <w:szCs w:val="24"/>
        </w:rPr>
        <w:t xml:space="preserve"> – сельскохозяйственное угодье, систематически обрабатываемое и используемое под посевы сельскохозяйственных культур, включая посевы многолетних трав, а также чистые пары</w:t>
      </w:r>
      <w:r w:rsidRPr="00FA47FD">
        <w:rPr>
          <w:rStyle w:val="af0"/>
          <w:rFonts w:ascii="Arial" w:hAnsi="Arial" w:cs="Arial"/>
          <w:sz w:val="24"/>
          <w:szCs w:val="24"/>
        </w:rPr>
        <w:footnoteReference w:id="2"/>
      </w:r>
      <w:r w:rsidRPr="00FA47FD">
        <w:rPr>
          <w:rFonts w:ascii="Arial" w:hAnsi="Arial" w:cs="Arial"/>
          <w:sz w:val="24"/>
          <w:szCs w:val="24"/>
        </w:rPr>
        <w:t>.</w:t>
      </w:r>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lastRenderedPageBreak/>
        <w:t xml:space="preserve">Планировочная структура территории </w:t>
      </w:r>
      <w:r w:rsidRPr="00FA47FD">
        <w:rPr>
          <w:rFonts w:ascii="Arial" w:hAnsi="Arial" w:cs="Arial"/>
          <w:sz w:val="24"/>
          <w:szCs w:val="24"/>
        </w:rPr>
        <w:t>– модель взаимного размещения и пространственных взаимосвязей хозяйственных объектов и важнейших элементов природного ландшафта на различных этапах их хозяйственного освоения.</w:t>
      </w:r>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 xml:space="preserve">«Полюса» роста </w:t>
      </w:r>
      <w:r w:rsidRPr="00FA47FD">
        <w:rPr>
          <w:rFonts w:ascii="Arial" w:hAnsi="Arial" w:cs="Arial"/>
          <w:sz w:val="24"/>
          <w:szCs w:val="24"/>
        </w:rPr>
        <w:t>– компактно размещенные и динамично развивающиеся отрасли экономики, которые порождают цепную реакцию возникновения и роста экономических центров на определенной территории. Под полюсом роста часто понимается набор отраслей, а под центром роста – географическая интерпретация полюса, т.е. конкретный центр, город.</w:t>
      </w:r>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Рациональное использование земель</w:t>
      </w:r>
      <w:r w:rsidRPr="00FA47FD">
        <w:rPr>
          <w:rFonts w:ascii="Arial" w:hAnsi="Arial" w:cs="Arial"/>
          <w:sz w:val="24"/>
          <w:szCs w:val="24"/>
        </w:rPr>
        <w:t xml:space="preserve"> – обеспечение всеми землепользователями в процессе производства максимального эффекта в осуществлении целей землепользования с учетом охраны земель и оптимального взаимодействия с природными факторами.</w:t>
      </w:r>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Реконструкция объектов капитального строительства</w:t>
      </w:r>
      <w:r w:rsidRPr="00FA47FD">
        <w:rPr>
          <w:rFonts w:ascii="Arial" w:hAnsi="Arial" w:cs="Arial"/>
          <w:sz w:val="24"/>
          <w:szCs w:val="24"/>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C5283"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Реконструкция линейных объектов</w:t>
      </w:r>
      <w:r w:rsidRPr="00FA47FD">
        <w:rPr>
          <w:rFonts w:ascii="Arial" w:hAnsi="Arial" w:cs="Arial"/>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7C5283" w:rsidRPr="00FA47FD" w:rsidRDefault="007C5283" w:rsidP="007C5283">
      <w:pPr>
        <w:tabs>
          <w:tab w:val="left" w:pos="993"/>
        </w:tabs>
        <w:spacing w:line="276" w:lineRule="auto"/>
        <w:rPr>
          <w:rFonts w:ascii="Arial" w:hAnsi="Arial" w:cs="Arial"/>
          <w:sz w:val="24"/>
          <w:szCs w:val="24"/>
        </w:rPr>
      </w:pPr>
      <w:r w:rsidRPr="0090148A">
        <w:rPr>
          <w:rFonts w:ascii="Arial" w:hAnsi="Arial" w:cs="Arial"/>
          <w:b/>
          <w:sz w:val="24"/>
          <w:szCs w:val="24"/>
        </w:rPr>
        <w:t>Система коммунальной инфраструктуры</w:t>
      </w:r>
      <w:r>
        <w:rPr>
          <w:rFonts w:ascii="Arial" w:hAnsi="Arial" w:cs="Arial"/>
          <w:sz w:val="24"/>
          <w:szCs w:val="24"/>
        </w:rPr>
        <w:t xml:space="preserve">– </w:t>
      </w:r>
      <w:r w:rsidRPr="00BD02B9">
        <w:rPr>
          <w:rFonts w:ascii="Arial" w:hAnsi="Arial" w:cs="Arial"/>
          <w:sz w:val="24"/>
          <w:szCs w:val="24"/>
        </w:rPr>
        <w:t>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r>
        <w:rPr>
          <w:rFonts w:ascii="Arial" w:hAnsi="Arial" w:cs="Arial"/>
          <w:sz w:val="24"/>
          <w:szCs w:val="24"/>
        </w:rPr>
        <w:t>.</w:t>
      </w:r>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Строительство</w:t>
      </w:r>
      <w:r w:rsidRPr="00FA47FD">
        <w:rPr>
          <w:rFonts w:ascii="Arial" w:hAnsi="Arial" w:cs="Arial"/>
          <w:sz w:val="24"/>
          <w:szCs w:val="24"/>
        </w:rPr>
        <w:t xml:space="preserve"> – создание зданий, строений, сооружений (в том числе на месте сносимых объектов капитального строительства).</w:t>
      </w:r>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Территориальное планирование</w:t>
      </w:r>
      <w:r w:rsidRPr="00FA47FD">
        <w:rPr>
          <w:rFonts w:ascii="Arial" w:hAnsi="Arial" w:cs="Arial"/>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w:t>
      </w:r>
    </w:p>
    <w:p w:rsidR="007C5283" w:rsidRDefault="007C5283" w:rsidP="007C5283">
      <w:pPr>
        <w:tabs>
          <w:tab w:val="left" w:pos="993"/>
        </w:tabs>
        <w:spacing w:line="276" w:lineRule="auto"/>
        <w:rPr>
          <w:rFonts w:ascii="Arial" w:hAnsi="Arial" w:cs="Arial"/>
          <w:b/>
          <w:bCs/>
          <w:sz w:val="24"/>
          <w:szCs w:val="24"/>
        </w:rPr>
      </w:pPr>
      <w:r w:rsidRPr="00FA47FD">
        <w:rPr>
          <w:rFonts w:ascii="Arial" w:hAnsi="Arial" w:cs="Arial"/>
          <w:b/>
          <w:bCs/>
          <w:sz w:val="24"/>
          <w:szCs w:val="24"/>
        </w:rPr>
        <w:t xml:space="preserve">Территории общего пользования </w:t>
      </w:r>
      <w:r>
        <w:rPr>
          <w:rFonts w:ascii="Arial" w:hAnsi="Arial" w:cs="Arial"/>
          <w:bCs/>
          <w:sz w:val="24"/>
          <w:szCs w:val="24"/>
        </w:rPr>
        <w:t xml:space="preserve">– </w:t>
      </w:r>
      <w:r w:rsidRPr="00FA47FD">
        <w:rPr>
          <w:rFonts w:ascii="Arial" w:hAnsi="Arial" w:cs="Arial"/>
          <w:bCs/>
          <w:sz w:val="24"/>
          <w:szCs w:val="24"/>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lastRenderedPageBreak/>
        <w:t>Технопарк</w:t>
      </w:r>
      <w:r w:rsidRPr="00FA47FD">
        <w:rPr>
          <w:rFonts w:ascii="Arial" w:hAnsi="Arial" w:cs="Arial"/>
          <w:sz w:val="24"/>
          <w:szCs w:val="24"/>
        </w:rPr>
        <w:t>– имущественный комплекс, в котором объединены научно-исследовательские институты, объекты индустрии, деловые центры, выставочные площадки, учебные заведения, а также обслуживающие объекты: средства транспорта, подъездные пути, жилые поселки, охрана. </w:t>
      </w:r>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bCs/>
          <w:sz w:val="24"/>
          <w:szCs w:val="24"/>
        </w:rPr>
        <w:t>Транспортная инфраструктура</w:t>
      </w:r>
      <w:r w:rsidRPr="00FA47FD">
        <w:rPr>
          <w:rFonts w:ascii="Arial" w:hAnsi="Arial" w:cs="Arial"/>
          <w:bCs/>
          <w:sz w:val="24"/>
          <w:szCs w:val="24"/>
        </w:rPr>
        <w:t xml:space="preserve"> – к</w:t>
      </w:r>
      <w:r w:rsidRPr="00FA47FD">
        <w:rPr>
          <w:rFonts w:ascii="Arial" w:hAnsi="Arial" w:cs="Arial"/>
          <w:sz w:val="24"/>
          <w:szCs w:val="24"/>
        </w:rPr>
        <w:t>омплекс объектов и сооружений, обеспечивающих потребности физических лиц, юридических лиц и государства в пассажирских и грузовых транспортных перевозках.</w:t>
      </w:r>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Транспортно-пересадочный узел</w:t>
      </w:r>
      <w:r w:rsidRPr="00FA47FD">
        <w:rPr>
          <w:rFonts w:ascii="Arial" w:hAnsi="Arial" w:cs="Arial"/>
          <w:sz w:val="24"/>
          <w:szCs w:val="24"/>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Улично-дорожная сеть(УДС)</w:t>
      </w:r>
      <w:r w:rsidRPr="00FA47FD">
        <w:rPr>
          <w:rFonts w:ascii="Arial" w:hAnsi="Arial" w:cs="Arial"/>
          <w:sz w:val="24"/>
          <w:szCs w:val="24"/>
        </w:rPr>
        <w:t xml:space="preserve">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Урбанизация</w:t>
      </w:r>
      <w:r w:rsidRPr="00FA47FD">
        <w:rPr>
          <w:rFonts w:ascii="Arial" w:hAnsi="Arial" w:cs="Arial"/>
          <w:sz w:val="24"/>
          <w:szCs w:val="24"/>
        </w:rPr>
        <w:t xml:space="preserve"> – процесс увеличения числа городов, роста численности городского населения, повышения роли городов в жизни страны (региона) и распространение городского образа жизни.</w:t>
      </w:r>
    </w:p>
    <w:p w:rsidR="007C5283" w:rsidRPr="00FA47FD" w:rsidRDefault="007C5283" w:rsidP="007C5283">
      <w:pPr>
        <w:tabs>
          <w:tab w:val="left" w:pos="993"/>
        </w:tabs>
        <w:spacing w:line="276" w:lineRule="auto"/>
        <w:rPr>
          <w:rFonts w:ascii="Arial" w:hAnsi="Arial" w:cs="Arial"/>
          <w:sz w:val="24"/>
          <w:szCs w:val="24"/>
        </w:rPr>
      </w:pPr>
      <w:r w:rsidRPr="00FA47FD">
        <w:rPr>
          <w:rFonts w:ascii="Arial" w:hAnsi="Arial" w:cs="Arial"/>
          <w:b/>
          <w:sz w:val="24"/>
          <w:szCs w:val="24"/>
        </w:rPr>
        <w:t>Устойчивое развитие территорий</w:t>
      </w:r>
      <w:r w:rsidRPr="00FA47FD">
        <w:rPr>
          <w:rFonts w:ascii="Arial" w:hAnsi="Arial" w:cs="Arial"/>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C5283" w:rsidRPr="00FA47FD" w:rsidRDefault="007C5283" w:rsidP="007C5283">
      <w:pPr>
        <w:tabs>
          <w:tab w:val="left" w:pos="993"/>
        </w:tabs>
        <w:spacing w:line="276" w:lineRule="auto"/>
        <w:rPr>
          <w:rFonts w:ascii="Arial" w:hAnsi="Arial" w:cs="Arial"/>
          <w:b/>
          <w:bCs/>
          <w:sz w:val="24"/>
          <w:szCs w:val="24"/>
        </w:rPr>
      </w:pPr>
      <w:r w:rsidRPr="00FA47FD">
        <w:rPr>
          <w:rFonts w:ascii="Arial" w:hAnsi="Arial" w:cs="Arial"/>
          <w:b/>
          <w:bCs/>
          <w:sz w:val="24"/>
          <w:szCs w:val="24"/>
        </w:rPr>
        <w:t xml:space="preserve">Функциональные зоны </w:t>
      </w:r>
      <w:r w:rsidRPr="00FA47FD">
        <w:rPr>
          <w:rFonts w:ascii="Arial" w:hAnsi="Arial" w:cs="Arial"/>
          <w:bCs/>
          <w:sz w:val="24"/>
          <w:szCs w:val="24"/>
        </w:rPr>
        <w:t>– зоны, для которых документами территориального планирования определены границы и функциональное назначение.</w:t>
      </w:r>
    </w:p>
    <w:p w:rsidR="007C5283" w:rsidRDefault="007C5283" w:rsidP="007C5283">
      <w:pPr>
        <w:tabs>
          <w:tab w:val="left" w:pos="993"/>
        </w:tabs>
        <w:spacing w:line="276" w:lineRule="auto"/>
        <w:rPr>
          <w:rFonts w:ascii="Arial" w:hAnsi="Arial" w:cs="Arial"/>
          <w:bCs/>
          <w:sz w:val="24"/>
          <w:szCs w:val="24"/>
        </w:rPr>
      </w:pPr>
      <w:r w:rsidRPr="00FA47FD">
        <w:rPr>
          <w:rFonts w:ascii="Arial" w:hAnsi="Arial" w:cs="Arial"/>
          <w:b/>
          <w:bCs/>
          <w:sz w:val="24"/>
          <w:szCs w:val="24"/>
        </w:rPr>
        <w:t>Элемент планировочной структуры</w:t>
      </w:r>
      <w:r w:rsidRPr="00FA47FD">
        <w:rPr>
          <w:rFonts w:ascii="Arial" w:hAnsi="Arial" w:cs="Arial"/>
          <w:bCs/>
          <w:sz w:val="24"/>
          <w:szCs w:val="24"/>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7C5283" w:rsidRDefault="007C5283" w:rsidP="007C5283">
      <w:pPr>
        <w:tabs>
          <w:tab w:val="left" w:pos="993"/>
        </w:tabs>
        <w:spacing w:line="276" w:lineRule="auto"/>
        <w:rPr>
          <w:rFonts w:ascii="Arial" w:hAnsi="Arial" w:cs="Arial"/>
          <w:bCs/>
          <w:sz w:val="24"/>
          <w:szCs w:val="24"/>
        </w:rPr>
      </w:pPr>
    </w:p>
    <w:p w:rsidR="007C5283" w:rsidRPr="00FA47FD" w:rsidRDefault="007C5283" w:rsidP="007C5283">
      <w:pPr>
        <w:tabs>
          <w:tab w:val="left" w:pos="993"/>
        </w:tabs>
        <w:spacing w:line="276" w:lineRule="auto"/>
        <w:rPr>
          <w:rFonts w:ascii="Arial" w:hAnsi="Arial" w:cs="Arial"/>
          <w:bCs/>
          <w:sz w:val="24"/>
          <w:szCs w:val="24"/>
        </w:rPr>
      </w:pPr>
    </w:p>
    <w:p w:rsidR="007C5283" w:rsidRDefault="007C5283" w:rsidP="007C5283">
      <w:pPr>
        <w:tabs>
          <w:tab w:val="left" w:pos="993"/>
        </w:tabs>
        <w:rPr>
          <w:rFonts w:ascii="Arial" w:hAnsi="Arial" w:cs="Arial"/>
          <w:b/>
          <w:sz w:val="24"/>
          <w:szCs w:val="24"/>
        </w:rPr>
      </w:pPr>
      <w:r>
        <w:rPr>
          <w:rFonts w:ascii="Arial" w:hAnsi="Arial" w:cs="Arial"/>
          <w:b/>
          <w:sz w:val="24"/>
          <w:szCs w:val="24"/>
        </w:rPr>
        <w:br w:type="page"/>
      </w:r>
    </w:p>
    <w:p w:rsidR="007C5283" w:rsidRDefault="007C5283" w:rsidP="007C5283">
      <w:pPr>
        <w:tabs>
          <w:tab w:val="left" w:pos="993"/>
        </w:tabs>
        <w:spacing w:line="276" w:lineRule="auto"/>
        <w:ind w:firstLine="0"/>
        <w:jc w:val="center"/>
        <w:outlineLvl w:val="0"/>
        <w:rPr>
          <w:rFonts w:ascii="Arial" w:hAnsi="Arial" w:cs="Arial"/>
          <w:b/>
          <w:sz w:val="24"/>
          <w:szCs w:val="24"/>
        </w:rPr>
      </w:pPr>
      <w:bookmarkStart w:id="6" w:name="_Toc71048505"/>
      <w:r w:rsidRPr="00D83ADE">
        <w:rPr>
          <w:rFonts w:ascii="Arial" w:hAnsi="Arial" w:cs="Arial"/>
          <w:b/>
          <w:sz w:val="24"/>
          <w:szCs w:val="24"/>
        </w:rPr>
        <w:lastRenderedPageBreak/>
        <w:t>Обозначения и сокращения</w:t>
      </w:r>
      <w:bookmarkEnd w:id="6"/>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АО – акционерное общество.</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АПК – агропромышленный комплекс.</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в. – век.</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ВВЛ – внутренние воздушные линии.</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вдхр – водохранилище.</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ВОЛС – волоконно-оптическая линия связи.</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г. – город.</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гг. – годы.</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га – гектар.</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ГАУЗ – государственное автономное учреждение здравоохранения.</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ГКЗ – Государственная комиссия по запасам полезных ископаемых</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ГОСТ – государственный стандарт.</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ГрК РФ – Градостроительный кодекс Российской Федерации.</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ГРЭС – государственная районная электростанция.</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ГТК – гидротермический коэффициент.</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ГУЗ – государственное учреждение здравоохранения.</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ГЭС – гидроэлектростанция.</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ЗАО – закрытое акционерное общество.</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ЗОУИТ – зоны с особыми условиями использования территории.</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ЖКХ – жилищно-коммунальное хозяйство.</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ИТС – информационно-телекоммуникационная сеть.</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км – километр.</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км</w:t>
      </w:r>
      <w:r w:rsidRPr="00D34C6B">
        <w:rPr>
          <w:rFonts w:ascii="Arial" w:hAnsi="Arial" w:cs="Arial"/>
          <w:sz w:val="24"/>
          <w:szCs w:val="24"/>
          <w:vertAlign w:val="superscript"/>
        </w:rPr>
        <w:t>2</w:t>
      </w:r>
      <w:r w:rsidRPr="00D34C6B">
        <w:rPr>
          <w:rFonts w:ascii="Arial" w:hAnsi="Arial" w:cs="Arial"/>
          <w:sz w:val="24"/>
          <w:szCs w:val="24"/>
        </w:rPr>
        <w:t xml:space="preserve"> – квадратный километр.</w:t>
      </w:r>
    </w:p>
    <w:p w:rsidR="007C5283" w:rsidRPr="00D34C6B" w:rsidRDefault="007C5283" w:rsidP="007C5283">
      <w:pPr>
        <w:spacing w:line="276" w:lineRule="auto"/>
        <w:rPr>
          <w:rFonts w:ascii="Arial" w:hAnsi="Arial" w:cs="Arial"/>
          <w:bCs/>
          <w:sz w:val="24"/>
          <w:szCs w:val="24"/>
        </w:rPr>
      </w:pPr>
      <w:r w:rsidRPr="00D34C6B">
        <w:rPr>
          <w:rFonts w:ascii="Arial" w:hAnsi="Arial" w:cs="Arial"/>
          <w:bCs/>
          <w:sz w:val="24"/>
          <w:szCs w:val="24"/>
        </w:rPr>
        <w:t>КРТПЦ – краевой радиотелевизионный передающий центр.</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м – метр.</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мм – миллиметр.</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м</w:t>
      </w:r>
      <w:r w:rsidRPr="00D34C6B">
        <w:rPr>
          <w:rFonts w:ascii="Arial" w:hAnsi="Arial" w:cs="Arial"/>
          <w:sz w:val="24"/>
          <w:szCs w:val="24"/>
          <w:vertAlign w:val="superscript"/>
        </w:rPr>
        <w:t>2</w:t>
      </w:r>
      <w:r w:rsidRPr="00D34C6B">
        <w:rPr>
          <w:rFonts w:ascii="Arial" w:hAnsi="Arial" w:cs="Arial"/>
          <w:sz w:val="24"/>
          <w:szCs w:val="24"/>
        </w:rPr>
        <w:t xml:space="preserve"> – квадратный метр.</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м</w:t>
      </w:r>
      <w:r w:rsidRPr="00D34C6B">
        <w:rPr>
          <w:rFonts w:ascii="Arial" w:hAnsi="Arial" w:cs="Arial"/>
          <w:sz w:val="24"/>
          <w:szCs w:val="24"/>
          <w:vertAlign w:val="superscript"/>
        </w:rPr>
        <w:t>3</w:t>
      </w:r>
      <w:r w:rsidRPr="00D34C6B">
        <w:rPr>
          <w:rFonts w:ascii="Arial" w:hAnsi="Arial" w:cs="Arial"/>
          <w:sz w:val="24"/>
          <w:szCs w:val="24"/>
        </w:rPr>
        <w:t xml:space="preserve"> – кубический метр.</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МВт – мегаватт.</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МВЛ – международные воздушные линии.</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млн – миллион.</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млрд – миллиард.</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МУП – муниципальное унитарное предприятие.</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НИР – научно-исследовательская работа.</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ОКС – объект капитального строительства.</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ООО – общество с ограниченной ответственностью.</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ООПТ – особо охраняемые природные территории.</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ООС – обводнительно-оросительная система.</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ОЭЗ – особая экономическая зона.</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ПАО – публичное акционерное общество.</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ПАТП – пассажирское автотранспортное предприятие.</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пгт – поселок городского типа.</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пос. – поселок.</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lastRenderedPageBreak/>
        <w:t>ПХГ – подземное хранилище газа.</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ПЭК – природно-экологический каркас.</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р. – река.</w:t>
      </w:r>
    </w:p>
    <w:p w:rsidR="007C5283" w:rsidRDefault="007C5283" w:rsidP="007C5283">
      <w:pPr>
        <w:spacing w:line="276" w:lineRule="auto"/>
        <w:rPr>
          <w:rFonts w:ascii="Arial" w:hAnsi="Arial" w:cs="Arial"/>
          <w:sz w:val="24"/>
          <w:szCs w:val="24"/>
        </w:rPr>
      </w:pPr>
      <w:r w:rsidRPr="00D34C6B">
        <w:rPr>
          <w:rFonts w:ascii="Arial" w:hAnsi="Arial" w:cs="Arial"/>
          <w:sz w:val="24"/>
          <w:szCs w:val="24"/>
        </w:rPr>
        <w:t>Рис. – рисунок.</w:t>
      </w:r>
    </w:p>
    <w:p w:rsidR="007C5283" w:rsidRPr="00D34C6B" w:rsidRDefault="007C5283" w:rsidP="007C5283">
      <w:pPr>
        <w:spacing w:line="276" w:lineRule="auto"/>
        <w:rPr>
          <w:rFonts w:ascii="Arial" w:hAnsi="Arial" w:cs="Arial"/>
          <w:sz w:val="24"/>
          <w:szCs w:val="24"/>
        </w:rPr>
      </w:pPr>
      <w:r>
        <w:rPr>
          <w:rFonts w:ascii="Arial" w:hAnsi="Arial" w:cs="Arial"/>
          <w:sz w:val="24"/>
          <w:szCs w:val="24"/>
        </w:rPr>
        <w:t>РК – Республика Калмыкия.</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РФ – Российская Федерация.</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с. – село.</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СанПиН – санитарные правила и нормы.</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СЗЗ – санитарно-защитная зона.</w:t>
      </w:r>
    </w:p>
    <w:p w:rsidR="007C5283" w:rsidRDefault="007C5283" w:rsidP="007C5283">
      <w:pPr>
        <w:spacing w:line="276" w:lineRule="auto"/>
        <w:rPr>
          <w:rFonts w:ascii="Arial" w:hAnsi="Arial" w:cs="Arial"/>
          <w:sz w:val="24"/>
          <w:szCs w:val="24"/>
        </w:rPr>
      </w:pPr>
      <w:r w:rsidRPr="00D34C6B">
        <w:rPr>
          <w:rFonts w:ascii="Arial" w:hAnsi="Arial" w:cs="Arial"/>
          <w:sz w:val="24"/>
          <w:szCs w:val="24"/>
        </w:rPr>
        <w:t>СКФО – Северо-Кавказский федеральный округ.</w:t>
      </w:r>
    </w:p>
    <w:p w:rsidR="007C5283" w:rsidRPr="00D34C6B" w:rsidRDefault="007C5283" w:rsidP="007C5283">
      <w:pPr>
        <w:spacing w:line="276" w:lineRule="auto"/>
        <w:rPr>
          <w:rFonts w:ascii="Arial" w:hAnsi="Arial" w:cs="Arial"/>
          <w:sz w:val="24"/>
          <w:szCs w:val="24"/>
        </w:rPr>
      </w:pPr>
      <w:r>
        <w:rPr>
          <w:rFonts w:ascii="Arial" w:hAnsi="Arial" w:cs="Arial"/>
          <w:sz w:val="24"/>
          <w:szCs w:val="24"/>
        </w:rPr>
        <w:t>СМО – сельское муниципальное образование.</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СНиП – строительные нормы и правила.</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СП – свод правил.</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СТП – схема территориального планирования.</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ст. – станица.</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т – тонна.</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Табл. – таблица.</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тыс. – тысяча.</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УДС – улично-дорожная сеть.</w:t>
      </w:r>
    </w:p>
    <w:p w:rsidR="007C5283" w:rsidRPr="00D34C6B" w:rsidRDefault="007C5283" w:rsidP="007C5283">
      <w:pPr>
        <w:spacing w:line="276" w:lineRule="auto"/>
        <w:rPr>
          <w:rFonts w:ascii="Arial" w:hAnsi="Arial" w:cs="Arial"/>
          <w:sz w:val="24"/>
          <w:szCs w:val="24"/>
        </w:rPr>
      </w:pPr>
      <w:r w:rsidRPr="00D34C6B">
        <w:rPr>
          <w:rFonts w:ascii="Arial" w:hAnsi="Arial" w:cs="Arial"/>
          <w:sz w:val="24"/>
          <w:szCs w:val="24"/>
        </w:rPr>
        <w:t>чел. – человек.</w:t>
      </w:r>
    </w:p>
    <w:p w:rsidR="007C5283" w:rsidRPr="00D34C6B" w:rsidRDefault="007C5283" w:rsidP="007C5283">
      <w:pPr>
        <w:spacing w:line="276" w:lineRule="auto"/>
        <w:rPr>
          <w:rFonts w:ascii="Arial" w:hAnsi="Arial" w:cs="Arial"/>
          <w:sz w:val="24"/>
          <w:szCs w:val="24"/>
        </w:rPr>
      </w:pPr>
      <w:r w:rsidRPr="00D34C6B">
        <w:rPr>
          <w:rFonts w:ascii="Arial" w:hAnsi="Arial" w:cs="Arial"/>
          <w:iCs/>
          <w:sz w:val="24"/>
          <w:szCs w:val="24"/>
        </w:rPr>
        <w:t>ЮФО – Южный федеральный округ.</w:t>
      </w:r>
    </w:p>
    <w:p w:rsidR="007C5283" w:rsidRPr="00D83ADE" w:rsidRDefault="007C5283" w:rsidP="007C5283">
      <w:pPr>
        <w:tabs>
          <w:tab w:val="left" w:pos="993"/>
        </w:tabs>
        <w:spacing w:line="276" w:lineRule="auto"/>
        <w:rPr>
          <w:rFonts w:ascii="Arial" w:hAnsi="Arial" w:cs="Arial"/>
          <w:sz w:val="24"/>
          <w:szCs w:val="24"/>
        </w:rPr>
      </w:pPr>
      <w:r w:rsidRPr="00D83ADE">
        <w:rPr>
          <w:rFonts w:ascii="Arial" w:hAnsi="Arial" w:cs="Arial"/>
          <w:sz w:val="24"/>
          <w:szCs w:val="24"/>
        </w:rPr>
        <w:br w:type="page"/>
      </w:r>
    </w:p>
    <w:p w:rsidR="007C5283" w:rsidRPr="00D83ADE" w:rsidRDefault="007C5283" w:rsidP="007C5283">
      <w:pPr>
        <w:tabs>
          <w:tab w:val="left" w:pos="993"/>
        </w:tabs>
        <w:spacing w:line="276" w:lineRule="auto"/>
        <w:ind w:firstLine="0"/>
        <w:outlineLvl w:val="0"/>
        <w:rPr>
          <w:rFonts w:ascii="Arial" w:hAnsi="Arial" w:cs="Arial"/>
          <w:b/>
          <w:sz w:val="24"/>
          <w:szCs w:val="24"/>
        </w:rPr>
      </w:pPr>
      <w:bookmarkStart w:id="7" w:name="_Toc71048506"/>
      <w:r w:rsidRPr="00D83ADE">
        <w:rPr>
          <w:rFonts w:ascii="Arial" w:hAnsi="Arial" w:cs="Arial"/>
          <w:b/>
          <w:sz w:val="24"/>
          <w:szCs w:val="24"/>
        </w:rPr>
        <w:lastRenderedPageBreak/>
        <w:t>1. ОБЩИЕ ПОЛОЖЕНИЯ</w:t>
      </w:r>
      <w:bookmarkEnd w:id="7"/>
    </w:p>
    <w:p w:rsidR="007C5283" w:rsidRDefault="007C5283" w:rsidP="007C5283">
      <w:pPr>
        <w:tabs>
          <w:tab w:val="left" w:pos="993"/>
        </w:tabs>
        <w:spacing w:line="276" w:lineRule="auto"/>
        <w:ind w:left="284" w:firstLine="0"/>
        <w:outlineLvl w:val="1"/>
        <w:rPr>
          <w:rFonts w:ascii="Arial" w:hAnsi="Arial" w:cs="Arial"/>
          <w:b/>
          <w:sz w:val="24"/>
          <w:szCs w:val="24"/>
        </w:rPr>
      </w:pPr>
      <w:bookmarkStart w:id="8" w:name="_Toc71048507"/>
      <w:r>
        <w:rPr>
          <w:rFonts w:ascii="Arial" w:hAnsi="Arial" w:cs="Arial"/>
          <w:b/>
          <w:sz w:val="24"/>
          <w:szCs w:val="24"/>
        </w:rPr>
        <w:t xml:space="preserve">1.1 Цель и задачи разработки генерального плана </w:t>
      </w:r>
      <w:r w:rsidR="00CE062E">
        <w:rPr>
          <w:rFonts w:ascii="Arial" w:hAnsi="Arial" w:cs="Arial"/>
          <w:b/>
          <w:sz w:val="24"/>
          <w:szCs w:val="24"/>
        </w:rPr>
        <w:t>Южненского</w:t>
      </w:r>
      <w:r>
        <w:rPr>
          <w:rFonts w:ascii="Arial" w:hAnsi="Arial" w:cs="Arial"/>
          <w:b/>
          <w:sz w:val="24"/>
          <w:szCs w:val="24"/>
        </w:rPr>
        <w:t xml:space="preserve"> сельского муниципального образования РК</w:t>
      </w:r>
      <w:bookmarkEnd w:id="8"/>
    </w:p>
    <w:p w:rsidR="007C5283" w:rsidRPr="00580516"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xml:space="preserve">Основанием для выполнения проекта внесения изменений в генеральный план </w:t>
      </w:r>
      <w:r w:rsidR="00CE062E">
        <w:rPr>
          <w:rFonts w:ascii="Arial" w:hAnsi="Arial" w:cs="Arial"/>
          <w:sz w:val="24"/>
          <w:szCs w:val="24"/>
        </w:rPr>
        <w:t>Южненского</w:t>
      </w:r>
      <w:r>
        <w:rPr>
          <w:rFonts w:ascii="Arial" w:hAnsi="Arial" w:cs="Arial"/>
          <w:sz w:val="24"/>
          <w:szCs w:val="24"/>
        </w:rPr>
        <w:t xml:space="preserve"> сельского муниципального образования </w:t>
      </w:r>
      <w:r w:rsidR="00CE062E">
        <w:rPr>
          <w:rFonts w:ascii="Arial" w:hAnsi="Arial" w:cs="Arial"/>
          <w:sz w:val="24"/>
          <w:szCs w:val="24"/>
        </w:rPr>
        <w:t>Республики</w:t>
      </w:r>
      <w:r w:rsidR="00B66B7D">
        <w:rPr>
          <w:rFonts w:ascii="Arial" w:hAnsi="Arial" w:cs="Arial"/>
          <w:sz w:val="24"/>
          <w:szCs w:val="24"/>
        </w:rPr>
        <w:t xml:space="preserve"> </w:t>
      </w:r>
      <w:r>
        <w:rPr>
          <w:rFonts w:ascii="Arial" w:hAnsi="Arial" w:cs="Arial"/>
          <w:sz w:val="24"/>
          <w:szCs w:val="24"/>
        </w:rPr>
        <w:t>К</w:t>
      </w:r>
      <w:r w:rsidR="00C06BF1">
        <w:rPr>
          <w:rFonts w:ascii="Arial" w:hAnsi="Arial" w:cs="Arial"/>
          <w:sz w:val="24"/>
          <w:szCs w:val="24"/>
        </w:rPr>
        <w:t>алмыкия</w:t>
      </w:r>
      <w:r w:rsidRPr="003D43CE">
        <w:rPr>
          <w:rFonts w:ascii="Arial" w:hAnsi="Arial" w:cs="Arial"/>
          <w:sz w:val="24"/>
          <w:szCs w:val="24"/>
        </w:rPr>
        <w:t xml:space="preserve"> является договор </w:t>
      </w:r>
      <w:r w:rsidRPr="002F77B8">
        <w:rPr>
          <w:rFonts w:ascii="Arial" w:hAnsi="Arial" w:cs="Arial"/>
          <w:sz w:val="24"/>
          <w:szCs w:val="24"/>
        </w:rPr>
        <w:t xml:space="preserve">№ </w:t>
      </w:r>
      <w:r w:rsidR="002F77B8" w:rsidRPr="002F77B8">
        <w:rPr>
          <w:rFonts w:ascii="Arial" w:hAnsi="Arial" w:cs="Arial"/>
          <w:sz w:val="24"/>
          <w:szCs w:val="24"/>
        </w:rPr>
        <w:t>01-03/2021от 05.03.2021 г.</w:t>
      </w:r>
      <w:r w:rsidR="002F77B8">
        <w:rPr>
          <w:rFonts w:ascii="Arial" w:hAnsi="Arial" w:cs="Arial"/>
          <w:sz w:val="24"/>
          <w:szCs w:val="24"/>
        </w:rPr>
        <w:t xml:space="preserve"> по внесению изменений в</w:t>
      </w:r>
      <w:r w:rsidR="00B66B7D">
        <w:rPr>
          <w:rFonts w:ascii="Arial" w:hAnsi="Arial" w:cs="Arial"/>
          <w:sz w:val="24"/>
          <w:szCs w:val="24"/>
        </w:rPr>
        <w:t xml:space="preserve"> </w:t>
      </w:r>
      <w:r w:rsidR="002F77B8">
        <w:rPr>
          <w:rFonts w:ascii="Arial" w:hAnsi="Arial" w:cs="Arial"/>
          <w:sz w:val="24"/>
          <w:szCs w:val="24"/>
        </w:rPr>
        <w:t>г</w:t>
      </w:r>
      <w:r w:rsidR="002F77B8" w:rsidRPr="00D97177">
        <w:rPr>
          <w:rFonts w:ascii="Arial" w:hAnsi="Arial" w:cs="Arial"/>
          <w:sz w:val="24"/>
          <w:szCs w:val="24"/>
        </w:rPr>
        <w:t>енеральн</w:t>
      </w:r>
      <w:r w:rsidR="002F77B8">
        <w:rPr>
          <w:rFonts w:ascii="Arial" w:hAnsi="Arial" w:cs="Arial"/>
          <w:sz w:val="24"/>
          <w:szCs w:val="24"/>
        </w:rPr>
        <w:t>ый</w:t>
      </w:r>
      <w:r w:rsidR="002F77B8" w:rsidRPr="00D97177">
        <w:rPr>
          <w:rFonts w:ascii="Arial" w:hAnsi="Arial" w:cs="Arial"/>
          <w:sz w:val="24"/>
          <w:szCs w:val="24"/>
        </w:rPr>
        <w:t xml:space="preserve"> план</w:t>
      </w:r>
      <w:r w:rsidR="00B66B7D">
        <w:rPr>
          <w:rFonts w:ascii="Arial" w:hAnsi="Arial" w:cs="Arial"/>
          <w:sz w:val="24"/>
          <w:szCs w:val="24"/>
        </w:rPr>
        <w:t xml:space="preserve"> </w:t>
      </w:r>
      <w:r w:rsidR="00CE062E">
        <w:rPr>
          <w:rFonts w:ascii="Arial" w:hAnsi="Arial" w:cs="Arial"/>
          <w:sz w:val="24"/>
          <w:szCs w:val="24"/>
        </w:rPr>
        <w:t>Южненского</w:t>
      </w:r>
      <w:r w:rsidRPr="00580516">
        <w:rPr>
          <w:rFonts w:ascii="Arial" w:hAnsi="Arial" w:cs="Arial"/>
          <w:sz w:val="24"/>
          <w:szCs w:val="24"/>
        </w:rPr>
        <w:t xml:space="preserve"> СМО </w:t>
      </w:r>
      <w:r w:rsidR="00CE062E">
        <w:rPr>
          <w:rFonts w:ascii="Arial" w:hAnsi="Arial" w:cs="Arial"/>
          <w:sz w:val="24"/>
          <w:szCs w:val="24"/>
        </w:rPr>
        <w:t>Республики</w:t>
      </w:r>
      <w:r w:rsidRPr="00580516">
        <w:rPr>
          <w:rFonts w:ascii="Arial" w:hAnsi="Arial" w:cs="Arial"/>
          <w:sz w:val="24"/>
          <w:szCs w:val="24"/>
        </w:rPr>
        <w:t xml:space="preserve"> Калмыкия, заключенного Комитет</w:t>
      </w:r>
      <w:r w:rsidR="00C06BF1">
        <w:rPr>
          <w:rFonts w:ascii="Arial" w:hAnsi="Arial" w:cs="Arial"/>
          <w:sz w:val="24"/>
          <w:szCs w:val="24"/>
        </w:rPr>
        <w:t>ом</w:t>
      </w:r>
      <w:r w:rsidRPr="00580516">
        <w:rPr>
          <w:rFonts w:ascii="Arial" w:hAnsi="Arial" w:cs="Arial"/>
          <w:sz w:val="24"/>
          <w:szCs w:val="24"/>
        </w:rPr>
        <w:t xml:space="preserve"> по земельным и имущественным отношениям Городовиковского районного муниципального образования </w:t>
      </w:r>
      <w:r w:rsidR="00CE062E">
        <w:rPr>
          <w:rFonts w:ascii="Arial" w:hAnsi="Arial" w:cs="Arial"/>
          <w:sz w:val="24"/>
          <w:szCs w:val="24"/>
        </w:rPr>
        <w:t>Республики</w:t>
      </w:r>
      <w:r w:rsidRPr="00580516">
        <w:rPr>
          <w:rFonts w:ascii="Arial" w:hAnsi="Arial" w:cs="Arial"/>
          <w:sz w:val="24"/>
          <w:szCs w:val="24"/>
        </w:rPr>
        <w:t xml:space="preserve"> Калмыкия с ООО</w:t>
      </w:r>
      <w:r w:rsidR="002F77B8">
        <w:rPr>
          <w:rFonts w:ascii="Arial" w:hAnsi="Arial" w:cs="Arial"/>
          <w:sz w:val="24"/>
          <w:szCs w:val="24"/>
        </w:rPr>
        <w:t> </w:t>
      </w:r>
      <w:r w:rsidRPr="00580516">
        <w:rPr>
          <w:rFonts w:ascii="Arial" w:hAnsi="Arial" w:cs="Arial"/>
          <w:sz w:val="24"/>
          <w:szCs w:val="24"/>
        </w:rPr>
        <w:t>«Картфонд».</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В качестве исходных данных для выполнения указанной работы послужили:</w:t>
      </w:r>
    </w:p>
    <w:p w:rsidR="007C5283" w:rsidRPr="003D43CE" w:rsidRDefault="007C5283" w:rsidP="007C5283">
      <w:pPr>
        <w:pStyle w:val="ab"/>
        <w:numPr>
          <w:ilvl w:val="0"/>
          <w:numId w:val="36"/>
        </w:numPr>
        <w:tabs>
          <w:tab w:val="left" w:pos="993"/>
        </w:tabs>
        <w:spacing w:line="276" w:lineRule="auto"/>
        <w:ind w:left="0" w:firstLine="709"/>
        <w:rPr>
          <w:rFonts w:ascii="Arial" w:hAnsi="Arial" w:cs="Arial"/>
          <w:sz w:val="24"/>
          <w:szCs w:val="24"/>
        </w:rPr>
      </w:pPr>
      <w:r w:rsidRPr="003D43CE">
        <w:rPr>
          <w:rFonts w:ascii="Arial" w:hAnsi="Arial" w:cs="Arial"/>
          <w:sz w:val="24"/>
          <w:szCs w:val="24"/>
        </w:rPr>
        <w:t>документы стратегического и территориального планирования Российской Федерации;</w:t>
      </w:r>
    </w:p>
    <w:p w:rsidR="007C5283" w:rsidRPr="003D43CE" w:rsidRDefault="007C5283" w:rsidP="007C5283">
      <w:pPr>
        <w:pStyle w:val="ab"/>
        <w:numPr>
          <w:ilvl w:val="0"/>
          <w:numId w:val="36"/>
        </w:numPr>
        <w:tabs>
          <w:tab w:val="left" w:pos="993"/>
        </w:tabs>
        <w:spacing w:line="276" w:lineRule="auto"/>
        <w:ind w:left="0" w:firstLine="709"/>
        <w:rPr>
          <w:rFonts w:ascii="Arial" w:hAnsi="Arial" w:cs="Arial"/>
          <w:sz w:val="24"/>
          <w:szCs w:val="24"/>
        </w:rPr>
      </w:pPr>
      <w:r w:rsidRPr="003D43CE">
        <w:rPr>
          <w:rFonts w:ascii="Arial" w:hAnsi="Arial" w:cs="Arial"/>
          <w:sz w:val="24"/>
          <w:szCs w:val="24"/>
        </w:rPr>
        <w:t xml:space="preserve">Схема территориального планирования </w:t>
      </w:r>
      <w:r w:rsidR="00CE062E">
        <w:rPr>
          <w:rFonts w:ascii="Arial" w:hAnsi="Arial" w:cs="Arial"/>
          <w:sz w:val="24"/>
          <w:szCs w:val="24"/>
        </w:rPr>
        <w:t>Республики</w:t>
      </w:r>
      <w:r>
        <w:rPr>
          <w:rFonts w:ascii="Arial" w:hAnsi="Arial" w:cs="Arial"/>
          <w:sz w:val="24"/>
          <w:szCs w:val="24"/>
        </w:rPr>
        <w:t xml:space="preserve"> Калмыкия</w:t>
      </w:r>
      <w:r w:rsidRPr="003D43CE">
        <w:rPr>
          <w:rFonts w:ascii="Arial" w:hAnsi="Arial" w:cs="Arial"/>
          <w:sz w:val="24"/>
          <w:szCs w:val="24"/>
        </w:rPr>
        <w:t>;</w:t>
      </w:r>
    </w:p>
    <w:p w:rsidR="007C5283" w:rsidRPr="003D43CE" w:rsidRDefault="007C5283" w:rsidP="007C5283">
      <w:pPr>
        <w:pStyle w:val="ab"/>
        <w:numPr>
          <w:ilvl w:val="0"/>
          <w:numId w:val="36"/>
        </w:numPr>
        <w:tabs>
          <w:tab w:val="left" w:pos="993"/>
        </w:tabs>
        <w:spacing w:line="276" w:lineRule="auto"/>
        <w:ind w:left="0" w:firstLine="709"/>
        <w:rPr>
          <w:rFonts w:ascii="Arial" w:hAnsi="Arial" w:cs="Arial"/>
          <w:sz w:val="24"/>
          <w:szCs w:val="24"/>
        </w:rPr>
      </w:pPr>
      <w:r w:rsidRPr="003D43CE">
        <w:rPr>
          <w:rFonts w:ascii="Arial" w:hAnsi="Arial" w:cs="Arial"/>
          <w:sz w:val="24"/>
          <w:szCs w:val="24"/>
        </w:rPr>
        <w:t xml:space="preserve">Стратегия социально-экономического развития </w:t>
      </w:r>
      <w:r w:rsidR="00CE062E">
        <w:rPr>
          <w:rFonts w:ascii="Arial" w:hAnsi="Arial" w:cs="Arial"/>
          <w:sz w:val="24"/>
          <w:szCs w:val="24"/>
        </w:rPr>
        <w:t>Республики</w:t>
      </w:r>
      <w:r>
        <w:rPr>
          <w:rFonts w:ascii="Arial" w:hAnsi="Arial" w:cs="Arial"/>
          <w:sz w:val="24"/>
          <w:szCs w:val="24"/>
        </w:rPr>
        <w:t xml:space="preserve"> Калмыкия</w:t>
      </w:r>
      <w:r w:rsidRPr="003D43CE">
        <w:rPr>
          <w:rFonts w:ascii="Arial" w:hAnsi="Arial" w:cs="Arial"/>
          <w:sz w:val="24"/>
          <w:szCs w:val="24"/>
        </w:rPr>
        <w:t>;</w:t>
      </w:r>
    </w:p>
    <w:p w:rsidR="007C5283" w:rsidRPr="003D43CE" w:rsidRDefault="007C5283" w:rsidP="007C5283">
      <w:pPr>
        <w:pStyle w:val="ab"/>
        <w:numPr>
          <w:ilvl w:val="0"/>
          <w:numId w:val="36"/>
        </w:numPr>
        <w:tabs>
          <w:tab w:val="left" w:pos="993"/>
        </w:tabs>
        <w:spacing w:line="276" w:lineRule="auto"/>
        <w:ind w:left="0" w:firstLine="709"/>
        <w:rPr>
          <w:rFonts w:ascii="Arial" w:hAnsi="Arial" w:cs="Arial"/>
          <w:sz w:val="24"/>
          <w:szCs w:val="24"/>
        </w:rPr>
      </w:pPr>
      <w:r w:rsidRPr="003D43CE">
        <w:rPr>
          <w:rFonts w:ascii="Arial" w:hAnsi="Arial" w:cs="Arial"/>
          <w:sz w:val="24"/>
          <w:szCs w:val="24"/>
        </w:rPr>
        <w:t xml:space="preserve">Схема территориального планирования </w:t>
      </w:r>
      <w:r>
        <w:rPr>
          <w:rFonts w:ascii="Arial" w:hAnsi="Arial" w:cs="Arial"/>
          <w:sz w:val="24"/>
          <w:szCs w:val="24"/>
        </w:rPr>
        <w:t>Городовиковского</w:t>
      </w:r>
      <w:r w:rsidR="00B66B7D">
        <w:rPr>
          <w:rFonts w:ascii="Arial" w:hAnsi="Arial" w:cs="Arial"/>
          <w:sz w:val="24"/>
          <w:szCs w:val="24"/>
        </w:rPr>
        <w:t xml:space="preserve"> </w:t>
      </w:r>
      <w:r>
        <w:rPr>
          <w:rFonts w:ascii="Arial" w:hAnsi="Arial" w:cs="Arial"/>
          <w:sz w:val="24"/>
          <w:szCs w:val="24"/>
        </w:rPr>
        <w:t>муниципального образования</w:t>
      </w:r>
      <w:r w:rsidRPr="003D43CE">
        <w:rPr>
          <w:rFonts w:ascii="Arial" w:hAnsi="Arial" w:cs="Arial"/>
          <w:sz w:val="24"/>
          <w:szCs w:val="24"/>
        </w:rPr>
        <w:t>;</w:t>
      </w:r>
    </w:p>
    <w:p w:rsidR="007C5283" w:rsidRPr="003D43CE" w:rsidRDefault="007C5283" w:rsidP="007C5283">
      <w:pPr>
        <w:pStyle w:val="ab"/>
        <w:numPr>
          <w:ilvl w:val="0"/>
          <w:numId w:val="36"/>
        </w:numPr>
        <w:tabs>
          <w:tab w:val="left" w:pos="993"/>
        </w:tabs>
        <w:spacing w:line="276" w:lineRule="auto"/>
        <w:ind w:left="0" w:firstLine="709"/>
        <w:rPr>
          <w:rFonts w:ascii="Arial" w:hAnsi="Arial" w:cs="Arial"/>
          <w:sz w:val="24"/>
          <w:szCs w:val="24"/>
        </w:rPr>
      </w:pPr>
      <w:r w:rsidRPr="003D43CE">
        <w:rPr>
          <w:rFonts w:ascii="Arial" w:hAnsi="Arial" w:cs="Arial"/>
          <w:sz w:val="24"/>
          <w:szCs w:val="24"/>
        </w:rPr>
        <w:t xml:space="preserve">документы территориального планирования и градостроительного зонирования </w:t>
      </w:r>
      <w:r w:rsidR="00CE062E">
        <w:rPr>
          <w:rFonts w:ascii="Arial" w:hAnsi="Arial" w:cs="Arial"/>
          <w:sz w:val="24"/>
          <w:szCs w:val="24"/>
        </w:rPr>
        <w:t>Южненского</w:t>
      </w:r>
      <w:r>
        <w:rPr>
          <w:rFonts w:ascii="Arial" w:hAnsi="Arial" w:cs="Arial"/>
          <w:sz w:val="24"/>
          <w:szCs w:val="24"/>
        </w:rPr>
        <w:t xml:space="preserve"> сельского муниципального образования</w:t>
      </w:r>
      <w:r w:rsidR="00B66B7D">
        <w:rPr>
          <w:rFonts w:ascii="Arial" w:hAnsi="Arial" w:cs="Arial"/>
          <w:sz w:val="24"/>
          <w:szCs w:val="24"/>
        </w:rPr>
        <w:t xml:space="preserve"> </w:t>
      </w:r>
      <w:r w:rsidR="00CE062E">
        <w:rPr>
          <w:rFonts w:ascii="Arial" w:hAnsi="Arial" w:cs="Arial"/>
          <w:sz w:val="24"/>
          <w:szCs w:val="24"/>
        </w:rPr>
        <w:t>Республики</w:t>
      </w:r>
      <w:r>
        <w:rPr>
          <w:rFonts w:ascii="Arial" w:hAnsi="Arial" w:cs="Arial"/>
          <w:sz w:val="24"/>
          <w:szCs w:val="24"/>
        </w:rPr>
        <w:t xml:space="preserve"> Калмыкия (далее РК)</w:t>
      </w:r>
      <w:r w:rsidRPr="003D43CE">
        <w:rPr>
          <w:rFonts w:ascii="Arial" w:hAnsi="Arial" w:cs="Arial"/>
          <w:sz w:val="24"/>
          <w:szCs w:val="24"/>
        </w:rPr>
        <w:t xml:space="preserve"> и населенных пунктов в его составе;</w:t>
      </w:r>
    </w:p>
    <w:p w:rsidR="007C5283" w:rsidRPr="003D43CE" w:rsidRDefault="007C5283" w:rsidP="007C5283">
      <w:pPr>
        <w:pStyle w:val="ab"/>
        <w:numPr>
          <w:ilvl w:val="0"/>
          <w:numId w:val="36"/>
        </w:numPr>
        <w:tabs>
          <w:tab w:val="left" w:pos="993"/>
        </w:tabs>
        <w:spacing w:line="276" w:lineRule="auto"/>
        <w:ind w:left="0" w:firstLine="709"/>
        <w:rPr>
          <w:rFonts w:ascii="Arial" w:hAnsi="Arial" w:cs="Arial"/>
          <w:sz w:val="24"/>
          <w:szCs w:val="24"/>
        </w:rPr>
      </w:pPr>
      <w:r w:rsidRPr="003D43CE">
        <w:rPr>
          <w:rFonts w:ascii="Arial" w:hAnsi="Arial" w:cs="Arial"/>
          <w:sz w:val="24"/>
          <w:szCs w:val="24"/>
        </w:rPr>
        <w:t xml:space="preserve">статистические данные о численности и составе населения </w:t>
      </w:r>
      <w:r>
        <w:rPr>
          <w:rFonts w:ascii="Arial" w:hAnsi="Arial" w:cs="Arial"/>
          <w:sz w:val="24"/>
          <w:szCs w:val="24"/>
        </w:rPr>
        <w:t>сельского муниципального образования</w:t>
      </w:r>
      <w:r w:rsidRPr="003D43CE">
        <w:rPr>
          <w:rFonts w:ascii="Arial" w:hAnsi="Arial" w:cs="Arial"/>
          <w:sz w:val="24"/>
          <w:szCs w:val="24"/>
        </w:rPr>
        <w:t>, в том числе в разрезе населенных пунктов;</w:t>
      </w:r>
    </w:p>
    <w:p w:rsidR="007C5283" w:rsidRPr="003D43CE" w:rsidRDefault="007C5283" w:rsidP="007C5283">
      <w:pPr>
        <w:pStyle w:val="ab"/>
        <w:numPr>
          <w:ilvl w:val="0"/>
          <w:numId w:val="36"/>
        </w:numPr>
        <w:tabs>
          <w:tab w:val="left" w:pos="993"/>
        </w:tabs>
        <w:spacing w:line="276" w:lineRule="auto"/>
        <w:ind w:left="0" w:firstLine="709"/>
        <w:rPr>
          <w:rFonts w:ascii="Arial" w:hAnsi="Arial" w:cs="Arial"/>
          <w:sz w:val="24"/>
          <w:szCs w:val="24"/>
        </w:rPr>
      </w:pPr>
      <w:r w:rsidRPr="003D43CE">
        <w:rPr>
          <w:rFonts w:ascii="Arial" w:hAnsi="Arial" w:cs="Arial"/>
          <w:sz w:val="24"/>
          <w:szCs w:val="24"/>
        </w:rPr>
        <w:t xml:space="preserve">Государственные программы </w:t>
      </w:r>
      <w:r w:rsidR="00CE062E">
        <w:rPr>
          <w:rFonts w:ascii="Arial" w:hAnsi="Arial" w:cs="Arial"/>
          <w:sz w:val="24"/>
          <w:szCs w:val="24"/>
        </w:rPr>
        <w:t>Республики</w:t>
      </w:r>
      <w:r>
        <w:rPr>
          <w:rFonts w:ascii="Arial" w:hAnsi="Arial" w:cs="Arial"/>
          <w:sz w:val="24"/>
          <w:szCs w:val="24"/>
        </w:rPr>
        <w:t xml:space="preserve"> Калмыкия</w:t>
      </w:r>
      <w:r w:rsidRPr="003D43CE">
        <w:rPr>
          <w:rFonts w:ascii="Arial" w:hAnsi="Arial" w:cs="Arial"/>
          <w:sz w:val="24"/>
          <w:szCs w:val="24"/>
        </w:rPr>
        <w:t>;</w:t>
      </w:r>
    </w:p>
    <w:p w:rsidR="007C5283" w:rsidRPr="003D43CE" w:rsidRDefault="007C5283" w:rsidP="007C5283">
      <w:pPr>
        <w:pStyle w:val="ab"/>
        <w:numPr>
          <w:ilvl w:val="0"/>
          <w:numId w:val="36"/>
        </w:numPr>
        <w:tabs>
          <w:tab w:val="left" w:pos="993"/>
        </w:tabs>
        <w:spacing w:line="276" w:lineRule="auto"/>
        <w:ind w:left="0" w:firstLine="709"/>
        <w:rPr>
          <w:rFonts w:ascii="Arial" w:hAnsi="Arial" w:cs="Arial"/>
          <w:sz w:val="24"/>
          <w:szCs w:val="24"/>
        </w:rPr>
      </w:pPr>
      <w:r w:rsidRPr="003D43CE">
        <w:rPr>
          <w:rFonts w:ascii="Arial" w:hAnsi="Arial" w:cs="Arial"/>
          <w:sz w:val="24"/>
          <w:szCs w:val="24"/>
        </w:rPr>
        <w:t xml:space="preserve">статистические данные, характеризующие социально-экономическое развитие </w:t>
      </w:r>
      <w:r w:rsidR="00CE062E">
        <w:rPr>
          <w:rFonts w:ascii="Arial" w:hAnsi="Arial" w:cs="Arial"/>
          <w:sz w:val="24"/>
          <w:szCs w:val="24"/>
        </w:rPr>
        <w:t>Южненского</w:t>
      </w:r>
      <w:r>
        <w:rPr>
          <w:rFonts w:ascii="Arial" w:hAnsi="Arial" w:cs="Arial"/>
          <w:sz w:val="24"/>
          <w:szCs w:val="24"/>
        </w:rPr>
        <w:t xml:space="preserve"> сельского муниципального образования</w:t>
      </w:r>
      <w:r w:rsidR="00B66B7D">
        <w:rPr>
          <w:rFonts w:ascii="Arial" w:hAnsi="Arial" w:cs="Arial"/>
          <w:sz w:val="24"/>
          <w:szCs w:val="24"/>
        </w:rPr>
        <w:t xml:space="preserve"> </w:t>
      </w:r>
      <w:r w:rsidR="00CE062E">
        <w:rPr>
          <w:rFonts w:ascii="Arial" w:hAnsi="Arial" w:cs="Arial"/>
          <w:sz w:val="24"/>
          <w:szCs w:val="24"/>
        </w:rPr>
        <w:t>Республики</w:t>
      </w:r>
      <w:r>
        <w:rPr>
          <w:rFonts w:ascii="Arial" w:hAnsi="Arial" w:cs="Arial"/>
          <w:sz w:val="24"/>
          <w:szCs w:val="24"/>
        </w:rPr>
        <w:t xml:space="preserve"> Калмыкия</w:t>
      </w:r>
      <w:r w:rsidRPr="003D43CE">
        <w:rPr>
          <w:rFonts w:ascii="Arial" w:hAnsi="Arial" w:cs="Arial"/>
          <w:sz w:val="24"/>
          <w:szCs w:val="24"/>
        </w:rPr>
        <w:t xml:space="preserve"> за </w:t>
      </w:r>
      <w:r w:rsidRPr="00283A51">
        <w:rPr>
          <w:rFonts w:ascii="Arial" w:hAnsi="Arial" w:cs="Arial"/>
          <w:sz w:val="24"/>
          <w:szCs w:val="24"/>
        </w:rPr>
        <w:t>2015-2019 гг.;</w:t>
      </w:r>
    </w:p>
    <w:p w:rsidR="007C5283" w:rsidRPr="003D43CE" w:rsidRDefault="007C5283" w:rsidP="007C5283">
      <w:pPr>
        <w:pStyle w:val="ab"/>
        <w:numPr>
          <w:ilvl w:val="0"/>
          <w:numId w:val="36"/>
        </w:numPr>
        <w:tabs>
          <w:tab w:val="left" w:pos="993"/>
        </w:tabs>
        <w:spacing w:line="276" w:lineRule="auto"/>
        <w:ind w:left="0" w:firstLine="709"/>
        <w:rPr>
          <w:rFonts w:ascii="Arial" w:hAnsi="Arial" w:cs="Arial"/>
          <w:sz w:val="24"/>
          <w:szCs w:val="24"/>
        </w:rPr>
      </w:pPr>
      <w:r w:rsidRPr="003D43CE">
        <w:rPr>
          <w:rFonts w:ascii="Arial" w:hAnsi="Arial" w:cs="Arial"/>
          <w:sz w:val="24"/>
          <w:szCs w:val="24"/>
        </w:rPr>
        <w:t xml:space="preserve">поступившие предложения органов местного самоуправления </w:t>
      </w:r>
      <w:r w:rsidR="00CE062E">
        <w:rPr>
          <w:rFonts w:ascii="Arial" w:hAnsi="Arial" w:cs="Arial"/>
          <w:sz w:val="24"/>
          <w:szCs w:val="24"/>
        </w:rPr>
        <w:t>Южненского</w:t>
      </w:r>
      <w:r>
        <w:rPr>
          <w:rFonts w:ascii="Arial" w:hAnsi="Arial" w:cs="Arial"/>
          <w:sz w:val="24"/>
          <w:szCs w:val="24"/>
        </w:rPr>
        <w:t xml:space="preserve"> сельского муниципального образования</w:t>
      </w:r>
      <w:r w:rsidR="00B66B7D">
        <w:rPr>
          <w:rFonts w:ascii="Arial" w:hAnsi="Arial" w:cs="Arial"/>
          <w:sz w:val="24"/>
          <w:szCs w:val="24"/>
        </w:rPr>
        <w:t xml:space="preserve"> </w:t>
      </w:r>
      <w:r>
        <w:rPr>
          <w:rFonts w:ascii="Arial" w:hAnsi="Arial" w:cs="Arial"/>
          <w:sz w:val="24"/>
          <w:szCs w:val="24"/>
        </w:rPr>
        <w:t xml:space="preserve">РК </w:t>
      </w:r>
      <w:r w:rsidRPr="003D43CE">
        <w:rPr>
          <w:rFonts w:ascii="Arial" w:hAnsi="Arial" w:cs="Arial"/>
          <w:sz w:val="24"/>
          <w:szCs w:val="24"/>
        </w:rPr>
        <w:t xml:space="preserve">и заинтересованных лиц; </w:t>
      </w:r>
    </w:p>
    <w:p w:rsidR="007C5283" w:rsidRPr="003D43CE" w:rsidRDefault="007C5283" w:rsidP="007C5283">
      <w:pPr>
        <w:pStyle w:val="ab"/>
        <w:numPr>
          <w:ilvl w:val="0"/>
          <w:numId w:val="36"/>
        </w:numPr>
        <w:tabs>
          <w:tab w:val="left" w:pos="993"/>
        </w:tabs>
        <w:spacing w:line="276" w:lineRule="auto"/>
        <w:ind w:left="0" w:firstLine="709"/>
        <w:rPr>
          <w:rFonts w:ascii="Arial" w:hAnsi="Arial" w:cs="Arial"/>
          <w:sz w:val="24"/>
          <w:szCs w:val="24"/>
        </w:rPr>
      </w:pPr>
      <w:r w:rsidRPr="003D43CE">
        <w:rPr>
          <w:rFonts w:ascii="Arial" w:hAnsi="Arial" w:cs="Arial"/>
          <w:sz w:val="24"/>
          <w:szCs w:val="24"/>
        </w:rPr>
        <w:t xml:space="preserve">другие сведения и данные об уровне развития </w:t>
      </w:r>
      <w:r w:rsidR="00CE062E">
        <w:rPr>
          <w:rFonts w:ascii="Arial" w:hAnsi="Arial" w:cs="Arial"/>
          <w:sz w:val="24"/>
          <w:szCs w:val="24"/>
        </w:rPr>
        <w:t>Южненского</w:t>
      </w:r>
      <w:r>
        <w:rPr>
          <w:rFonts w:ascii="Arial" w:hAnsi="Arial" w:cs="Arial"/>
          <w:sz w:val="24"/>
          <w:szCs w:val="24"/>
        </w:rPr>
        <w:t xml:space="preserve"> сельского муниципального образования РК</w:t>
      </w:r>
      <w:r w:rsidRPr="003D43CE">
        <w:rPr>
          <w:rFonts w:ascii="Arial" w:hAnsi="Arial" w:cs="Arial"/>
          <w:sz w:val="24"/>
          <w:szCs w:val="24"/>
        </w:rPr>
        <w:t>.</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xml:space="preserve">Необходимость проведения работы продиктована требованиями Градостроительного кодекса Российской Федерации. Так в ч. 1 ст. 18 указанного Кодекса определено, что генеральные планы сельских поселений являются документами территориального планирования муниципальных образований, а в статьях 23-25 Градостроительного кодекса определяются: содержание генерального плана муниципального образования, специфика его подготовки и утверждения, а также особенности согласования проекта генерального плана муниципального образования. </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xml:space="preserve">Кроме этого необходимо учесть особенности, определенные в ч. 1 ст. 9 Градостроительного кодекса. Так, здесь прямо указывается на то, что территориальное планирование направлено на «определение в его документах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w:t>
      </w:r>
      <w:r w:rsidRPr="003D43CE">
        <w:rPr>
          <w:rFonts w:ascii="Arial" w:hAnsi="Arial" w:cs="Arial"/>
          <w:sz w:val="24"/>
          <w:szCs w:val="24"/>
        </w:rPr>
        <w:lastRenderedPageBreak/>
        <w:t>обеспечения учета интересов граждан и их объединений, муниципальных образований»</w:t>
      </w:r>
      <w:r w:rsidRPr="003D43CE">
        <w:rPr>
          <w:rStyle w:val="af0"/>
          <w:rFonts w:ascii="Arial" w:hAnsi="Arial" w:cs="Arial"/>
          <w:sz w:val="24"/>
          <w:szCs w:val="24"/>
        </w:rPr>
        <w:footnoteReference w:id="3"/>
      </w:r>
      <w:r w:rsidRPr="003D43CE">
        <w:rPr>
          <w:rFonts w:ascii="Arial" w:hAnsi="Arial" w:cs="Arial"/>
          <w:sz w:val="24"/>
          <w:szCs w:val="24"/>
        </w:rPr>
        <w:t>.</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Все сказанное выше определяет актуальность обозначенной работы, объект и предмет исследования.</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b/>
          <w:sz w:val="24"/>
          <w:szCs w:val="24"/>
        </w:rPr>
        <w:t>Объектом исследования</w:t>
      </w:r>
      <w:r w:rsidRPr="003D43CE">
        <w:rPr>
          <w:rFonts w:ascii="Arial" w:hAnsi="Arial" w:cs="Arial"/>
          <w:sz w:val="24"/>
          <w:szCs w:val="24"/>
        </w:rPr>
        <w:t xml:space="preserve"> является территория </w:t>
      </w:r>
      <w:r w:rsidR="00CE062E">
        <w:rPr>
          <w:rFonts w:ascii="Arial" w:hAnsi="Arial" w:cs="Arial"/>
          <w:sz w:val="24"/>
          <w:szCs w:val="24"/>
        </w:rPr>
        <w:t>Южненского</w:t>
      </w:r>
      <w:r>
        <w:rPr>
          <w:rFonts w:ascii="Arial" w:hAnsi="Arial" w:cs="Arial"/>
          <w:sz w:val="24"/>
          <w:szCs w:val="24"/>
        </w:rPr>
        <w:t xml:space="preserve"> сельского муниципального образования </w:t>
      </w:r>
      <w:r w:rsidR="00CE062E">
        <w:rPr>
          <w:rFonts w:ascii="Arial" w:hAnsi="Arial" w:cs="Arial"/>
          <w:sz w:val="24"/>
          <w:szCs w:val="24"/>
        </w:rPr>
        <w:t>Республики</w:t>
      </w:r>
      <w:r>
        <w:rPr>
          <w:rFonts w:ascii="Arial" w:hAnsi="Arial" w:cs="Arial"/>
          <w:sz w:val="24"/>
          <w:szCs w:val="24"/>
        </w:rPr>
        <w:t xml:space="preserve"> Калмыкия</w:t>
      </w:r>
      <w:r w:rsidRPr="003D43CE">
        <w:rPr>
          <w:rFonts w:ascii="Arial" w:hAnsi="Arial" w:cs="Arial"/>
          <w:sz w:val="24"/>
          <w:szCs w:val="24"/>
        </w:rPr>
        <w:t>.</w:t>
      </w:r>
    </w:p>
    <w:p w:rsidR="007C5283" w:rsidRPr="003D43CE" w:rsidRDefault="007C5283" w:rsidP="007C5283">
      <w:pPr>
        <w:tabs>
          <w:tab w:val="left" w:pos="993"/>
        </w:tabs>
        <w:spacing w:line="276" w:lineRule="auto"/>
        <w:rPr>
          <w:rFonts w:ascii="Arial" w:hAnsi="Arial" w:cs="Arial"/>
          <w:bCs/>
          <w:sz w:val="24"/>
          <w:szCs w:val="24"/>
        </w:rPr>
      </w:pPr>
      <w:r w:rsidRPr="003D43CE">
        <w:rPr>
          <w:rFonts w:ascii="Arial" w:hAnsi="Arial" w:cs="Arial"/>
          <w:b/>
          <w:bCs/>
          <w:sz w:val="24"/>
          <w:szCs w:val="24"/>
        </w:rPr>
        <w:t>Предметом исследования</w:t>
      </w:r>
      <w:r w:rsidRPr="003D43CE">
        <w:rPr>
          <w:rFonts w:ascii="Arial" w:hAnsi="Arial" w:cs="Arial"/>
          <w:bCs/>
          <w:sz w:val="24"/>
          <w:szCs w:val="24"/>
        </w:rPr>
        <w:t xml:space="preserve"> в работе является пространственная организация и структура территории </w:t>
      </w:r>
      <w:r>
        <w:rPr>
          <w:rFonts w:ascii="Arial" w:hAnsi="Arial" w:cs="Arial"/>
          <w:bCs/>
          <w:sz w:val="24"/>
          <w:szCs w:val="24"/>
        </w:rPr>
        <w:t xml:space="preserve">сельского </w:t>
      </w:r>
      <w:r w:rsidRPr="003D43CE">
        <w:rPr>
          <w:rFonts w:ascii="Arial" w:hAnsi="Arial" w:cs="Arial"/>
          <w:sz w:val="24"/>
          <w:szCs w:val="24"/>
        </w:rPr>
        <w:t>муниципального образования</w:t>
      </w:r>
      <w:r w:rsidRPr="003D43CE">
        <w:rPr>
          <w:rFonts w:ascii="Arial" w:hAnsi="Arial" w:cs="Arial"/>
          <w:bCs/>
          <w:sz w:val="24"/>
          <w:szCs w:val="24"/>
        </w:rPr>
        <w:t>.</w:t>
      </w:r>
    </w:p>
    <w:p w:rsidR="007C5283" w:rsidRPr="003D43CE" w:rsidRDefault="007C5283" w:rsidP="007C5283">
      <w:pPr>
        <w:tabs>
          <w:tab w:val="left" w:pos="993"/>
        </w:tabs>
        <w:spacing w:line="276" w:lineRule="auto"/>
        <w:rPr>
          <w:rFonts w:ascii="Arial" w:hAnsi="Arial" w:cs="Arial"/>
          <w:bCs/>
          <w:sz w:val="24"/>
          <w:szCs w:val="24"/>
        </w:rPr>
      </w:pPr>
      <w:r w:rsidRPr="003D43CE">
        <w:rPr>
          <w:rFonts w:ascii="Arial" w:hAnsi="Arial" w:cs="Arial"/>
          <w:b/>
          <w:bCs/>
          <w:sz w:val="24"/>
          <w:szCs w:val="24"/>
        </w:rPr>
        <w:t>Цель работы</w:t>
      </w:r>
      <w:r w:rsidRPr="003D43CE">
        <w:rPr>
          <w:rFonts w:ascii="Arial" w:hAnsi="Arial" w:cs="Arial"/>
          <w:bCs/>
          <w:sz w:val="24"/>
          <w:szCs w:val="24"/>
        </w:rPr>
        <w:t xml:space="preserve"> – внесение изменений в Генеральный план </w:t>
      </w:r>
      <w:r w:rsidR="00CE062E">
        <w:rPr>
          <w:rFonts w:ascii="Arial" w:hAnsi="Arial" w:cs="Arial"/>
          <w:sz w:val="24"/>
          <w:szCs w:val="24"/>
        </w:rPr>
        <w:t>Южненского</w:t>
      </w:r>
      <w:r>
        <w:rPr>
          <w:rFonts w:ascii="Arial" w:hAnsi="Arial" w:cs="Arial"/>
          <w:sz w:val="24"/>
          <w:szCs w:val="24"/>
        </w:rPr>
        <w:t xml:space="preserve"> сельского муниципального образования РК</w:t>
      </w:r>
      <w:r w:rsidR="00B66B7D">
        <w:rPr>
          <w:rFonts w:ascii="Arial" w:hAnsi="Arial" w:cs="Arial"/>
          <w:sz w:val="24"/>
          <w:szCs w:val="24"/>
        </w:rPr>
        <w:t xml:space="preserve"> </w:t>
      </w:r>
      <w:r w:rsidRPr="003D43CE">
        <w:rPr>
          <w:rFonts w:ascii="Arial" w:hAnsi="Arial" w:cs="Arial"/>
          <w:bCs/>
          <w:sz w:val="24"/>
          <w:szCs w:val="24"/>
        </w:rPr>
        <w:t>в соответствие с требованиями законодательства Российской Федерации.</w:t>
      </w:r>
    </w:p>
    <w:p w:rsidR="007C5283" w:rsidRPr="003D43CE" w:rsidRDefault="007C5283" w:rsidP="007C5283">
      <w:pPr>
        <w:tabs>
          <w:tab w:val="left" w:pos="993"/>
        </w:tabs>
        <w:spacing w:line="276" w:lineRule="auto"/>
        <w:rPr>
          <w:rFonts w:ascii="Arial" w:hAnsi="Arial" w:cs="Arial"/>
          <w:bCs/>
          <w:sz w:val="24"/>
          <w:szCs w:val="24"/>
        </w:rPr>
      </w:pPr>
      <w:r w:rsidRPr="003D43CE">
        <w:rPr>
          <w:rFonts w:ascii="Arial" w:hAnsi="Arial" w:cs="Arial"/>
          <w:bCs/>
          <w:sz w:val="24"/>
          <w:szCs w:val="24"/>
        </w:rPr>
        <w:t xml:space="preserve">Достижение поставленной цели потребовало постановки и решения следующих </w:t>
      </w:r>
      <w:r w:rsidRPr="003D43CE">
        <w:rPr>
          <w:rFonts w:ascii="Arial" w:hAnsi="Arial" w:cs="Arial"/>
          <w:b/>
          <w:bCs/>
          <w:sz w:val="24"/>
          <w:szCs w:val="24"/>
        </w:rPr>
        <w:t>задач:</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xml:space="preserve">1. Выявить особенности пространственно-территориального развития </w:t>
      </w:r>
      <w:r>
        <w:rPr>
          <w:rFonts w:ascii="Arial" w:hAnsi="Arial" w:cs="Arial"/>
          <w:sz w:val="24"/>
          <w:szCs w:val="24"/>
        </w:rPr>
        <w:t xml:space="preserve">сельского </w:t>
      </w:r>
      <w:r w:rsidRPr="003D43CE">
        <w:rPr>
          <w:rFonts w:ascii="Arial" w:hAnsi="Arial" w:cs="Arial"/>
          <w:sz w:val="24"/>
          <w:szCs w:val="24"/>
        </w:rPr>
        <w:t>муниципального образования, на основе анализа современного состояния его пространственно-территориального развития.</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2. Определить основные направления его дальнейшего пространственно-территориального развития.</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xml:space="preserve">3. Провести анализ современного использования, планировочной организации и планировочной структуры территории </w:t>
      </w:r>
      <w:r>
        <w:rPr>
          <w:rFonts w:ascii="Arial" w:hAnsi="Arial" w:cs="Arial"/>
          <w:sz w:val="24"/>
          <w:szCs w:val="24"/>
        </w:rPr>
        <w:t xml:space="preserve">сельского </w:t>
      </w:r>
      <w:r w:rsidRPr="003D43CE">
        <w:rPr>
          <w:rFonts w:ascii="Arial" w:hAnsi="Arial" w:cs="Arial"/>
          <w:sz w:val="24"/>
          <w:szCs w:val="24"/>
        </w:rPr>
        <w:t>муниципального образования и определить специфику его функционального зонирования.</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xml:space="preserve">4. Дать анализ функционально-планировочных условий формирования планировочной структуры </w:t>
      </w:r>
      <w:r w:rsidR="00CE062E">
        <w:rPr>
          <w:rFonts w:ascii="Arial" w:hAnsi="Arial" w:cs="Arial"/>
          <w:sz w:val="24"/>
          <w:szCs w:val="24"/>
        </w:rPr>
        <w:t>Южненского</w:t>
      </w:r>
      <w:r>
        <w:rPr>
          <w:rFonts w:ascii="Arial" w:hAnsi="Arial" w:cs="Arial"/>
          <w:sz w:val="24"/>
          <w:szCs w:val="24"/>
        </w:rPr>
        <w:t xml:space="preserve"> сельского муниципального образования РК</w:t>
      </w:r>
      <w:r w:rsidRPr="003D43CE">
        <w:rPr>
          <w:rFonts w:ascii="Arial" w:hAnsi="Arial" w:cs="Arial"/>
          <w:sz w:val="24"/>
          <w:szCs w:val="24"/>
        </w:rPr>
        <w:t>.</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xml:space="preserve">5. Определить показатели, специфику и направления развития экономики </w:t>
      </w:r>
      <w:r>
        <w:rPr>
          <w:rFonts w:ascii="Arial" w:hAnsi="Arial" w:cs="Arial"/>
          <w:sz w:val="24"/>
          <w:szCs w:val="24"/>
        </w:rPr>
        <w:t xml:space="preserve">сельского </w:t>
      </w:r>
      <w:r w:rsidRPr="003D43CE">
        <w:rPr>
          <w:rFonts w:ascii="Arial" w:hAnsi="Arial" w:cs="Arial"/>
          <w:sz w:val="24"/>
          <w:szCs w:val="24"/>
        </w:rPr>
        <w:t>муниципального образования.</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6. Рассчитать прогноз изменения численности населения поселения в целом, и отдельных линейно-полосовых элементов планировочного каркаса его территории.</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xml:space="preserve">7. Определить виды, назначение, наименование, основные характеристики, и местоположение планируемых к размещению объектов местного значения </w:t>
      </w:r>
      <w:r w:rsidR="00CE062E">
        <w:rPr>
          <w:rFonts w:ascii="Arial" w:hAnsi="Arial" w:cs="Arial"/>
          <w:sz w:val="24"/>
          <w:szCs w:val="24"/>
        </w:rPr>
        <w:t>Южненского</w:t>
      </w:r>
      <w:r>
        <w:rPr>
          <w:rFonts w:ascii="Arial" w:hAnsi="Arial" w:cs="Arial"/>
          <w:sz w:val="24"/>
          <w:szCs w:val="24"/>
        </w:rPr>
        <w:t xml:space="preserve"> сельского муниципального образования РК</w:t>
      </w:r>
      <w:r w:rsidRPr="003D43CE">
        <w:rPr>
          <w:rFonts w:ascii="Arial" w:hAnsi="Arial" w:cs="Arial"/>
          <w:sz w:val="24"/>
          <w:szCs w:val="24"/>
        </w:rPr>
        <w:t xml:space="preserve"> (в том числе линейных),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8. Уточнить местоположение планируемых к размещению объектов федерального и регионального значения (в том числе линейных);</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9. Обеспечить нормативное правовое и организационное обеспечение подготовки и утверждения проекта генерального плана</w:t>
      </w:r>
      <w:r w:rsidR="00B66B7D">
        <w:rPr>
          <w:rFonts w:ascii="Arial" w:hAnsi="Arial" w:cs="Arial"/>
          <w:sz w:val="24"/>
          <w:szCs w:val="24"/>
        </w:rPr>
        <w:t xml:space="preserve"> </w:t>
      </w:r>
      <w:r w:rsidR="00CE062E">
        <w:rPr>
          <w:rFonts w:ascii="Arial" w:hAnsi="Arial" w:cs="Arial"/>
          <w:sz w:val="24"/>
          <w:szCs w:val="24"/>
        </w:rPr>
        <w:t>Южненского</w:t>
      </w:r>
      <w:r>
        <w:rPr>
          <w:rFonts w:ascii="Arial" w:hAnsi="Arial" w:cs="Arial"/>
          <w:sz w:val="24"/>
          <w:szCs w:val="24"/>
        </w:rPr>
        <w:t xml:space="preserve"> сельского муниципального образования РК</w:t>
      </w:r>
      <w:r w:rsidRPr="003D43CE">
        <w:rPr>
          <w:rFonts w:ascii="Arial" w:hAnsi="Arial" w:cs="Arial"/>
          <w:sz w:val="24"/>
          <w:szCs w:val="24"/>
        </w:rPr>
        <w:t>;</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10. Разработать документы, содержащие сведения о границах населенных пунктов, входящих в состав</w:t>
      </w:r>
      <w:r w:rsidR="00B66B7D">
        <w:rPr>
          <w:rFonts w:ascii="Arial" w:hAnsi="Arial" w:cs="Arial"/>
          <w:sz w:val="24"/>
          <w:szCs w:val="24"/>
        </w:rPr>
        <w:t xml:space="preserve"> </w:t>
      </w:r>
      <w:r w:rsidR="00CE062E">
        <w:rPr>
          <w:rFonts w:ascii="Arial" w:hAnsi="Arial" w:cs="Arial"/>
          <w:sz w:val="24"/>
          <w:szCs w:val="24"/>
        </w:rPr>
        <w:t>Южненского</w:t>
      </w:r>
      <w:r>
        <w:rPr>
          <w:rFonts w:ascii="Arial" w:hAnsi="Arial" w:cs="Arial"/>
          <w:sz w:val="24"/>
          <w:szCs w:val="24"/>
        </w:rPr>
        <w:t xml:space="preserve"> сельского муниципального образования РК</w:t>
      </w:r>
      <w:r w:rsidRPr="003D43CE">
        <w:rPr>
          <w:rFonts w:ascii="Arial" w:hAnsi="Arial" w:cs="Arial"/>
          <w:sz w:val="24"/>
          <w:szCs w:val="24"/>
        </w:rPr>
        <w:t>.</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lastRenderedPageBreak/>
        <w:t xml:space="preserve">Проект генерального плана </w:t>
      </w:r>
      <w:r w:rsidR="00CE062E">
        <w:rPr>
          <w:rFonts w:ascii="Arial" w:hAnsi="Arial" w:cs="Arial"/>
          <w:sz w:val="24"/>
          <w:szCs w:val="24"/>
        </w:rPr>
        <w:t>Южненского</w:t>
      </w:r>
      <w:r>
        <w:rPr>
          <w:rFonts w:ascii="Arial" w:hAnsi="Arial" w:cs="Arial"/>
          <w:sz w:val="24"/>
          <w:szCs w:val="24"/>
        </w:rPr>
        <w:t xml:space="preserve"> сельского муниципального образования РК</w:t>
      </w:r>
      <w:r w:rsidRPr="003D43CE">
        <w:rPr>
          <w:rFonts w:ascii="Arial" w:hAnsi="Arial" w:cs="Arial"/>
          <w:sz w:val="24"/>
          <w:szCs w:val="24"/>
        </w:rPr>
        <w:t xml:space="preserve"> предполагает реализацию проектов и предложений в два последовательных этапа:</w:t>
      </w:r>
    </w:p>
    <w:p w:rsidR="007C5283" w:rsidRPr="003D43CE" w:rsidRDefault="007C5283" w:rsidP="007C5283">
      <w:pPr>
        <w:pStyle w:val="ab"/>
        <w:numPr>
          <w:ilvl w:val="0"/>
          <w:numId w:val="37"/>
        </w:numPr>
        <w:tabs>
          <w:tab w:val="left" w:pos="993"/>
        </w:tabs>
        <w:spacing w:line="276" w:lineRule="auto"/>
        <w:ind w:left="0" w:firstLine="709"/>
        <w:rPr>
          <w:rFonts w:ascii="Arial" w:hAnsi="Arial" w:cs="Arial"/>
          <w:sz w:val="24"/>
          <w:szCs w:val="24"/>
        </w:rPr>
      </w:pPr>
      <w:r w:rsidRPr="003D43CE">
        <w:rPr>
          <w:rFonts w:ascii="Arial" w:hAnsi="Arial" w:cs="Arial"/>
          <w:sz w:val="24"/>
          <w:szCs w:val="24"/>
        </w:rPr>
        <w:t>первая очередь – до 202</w:t>
      </w:r>
      <w:r w:rsidR="002F77B8">
        <w:rPr>
          <w:rFonts w:ascii="Arial" w:hAnsi="Arial" w:cs="Arial"/>
          <w:sz w:val="24"/>
          <w:szCs w:val="24"/>
        </w:rPr>
        <w:t>6</w:t>
      </w:r>
      <w:r w:rsidRPr="003D43CE">
        <w:rPr>
          <w:rFonts w:ascii="Arial" w:hAnsi="Arial" w:cs="Arial"/>
          <w:sz w:val="24"/>
          <w:szCs w:val="24"/>
        </w:rPr>
        <w:t xml:space="preserve"> года – проекты и предложения максимальной степени готовности;</w:t>
      </w:r>
    </w:p>
    <w:p w:rsidR="007C5283" w:rsidRPr="003D43CE" w:rsidRDefault="007C5283" w:rsidP="007C5283">
      <w:pPr>
        <w:pStyle w:val="ab"/>
        <w:numPr>
          <w:ilvl w:val="0"/>
          <w:numId w:val="37"/>
        </w:numPr>
        <w:tabs>
          <w:tab w:val="left" w:pos="993"/>
        </w:tabs>
        <w:spacing w:line="276" w:lineRule="auto"/>
        <w:ind w:left="0" w:firstLine="709"/>
        <w:rPr>
          <w:rFonts w:ascii="Arial" w:hAnsi="Arial" w:cs="Arial"/>
          <w:sz w:val="24"/>
          <w:szCs w:val="24"/>
        </w:rPr>
      </w:pPr>
      <w:r w:rsidRPr="003D43CE">
        <w:rPr>
          <w:rFonts w:ascii="Arial" w:hAnsi="Arial" w:cs="Arial"/>
          <w:sz w:val="24"/>
          <w:szCs w:val="24"/>
        </w:rPr>
        <w:t>расчетный срок – до 20</w:t>
      </w:r>
      <w:r>
        <w:rPr>
          <w:rFonts w:ascii="Arial" w:hAnsi="Arial" w:cs="Arial"/>
          <w:sz w:val="24"/>
          <w:szCs w:val="24"/>
        </w:rPr>
        <w:t>4</w:t>
      </w:r>
      <w:r w:rsidR="002F77B8">
        <w:rPr>
          <w:rFonts w:ascii="Arial" w:hAnsi="Arial" w:cs="Arial"/>
          <w:sz w:val="24"/>
          <w:szCs w:val="24"/>
        </w:rPr>
        <w:t>1</w:t>
      </w:r>
      <w:r w:rsidRPr="003D43CE">
        <w:rPr>
          <w:rFonts w:ascii="Arial" w:hAnsi="Arial" w:cs="Arial"/>
          <w:sz w:val="24"/>
          <w:szCs w:val="24"/>
        </w:rPr>
        <w:t xml:space="preserve"> года – перспективные проекты и предложения, в том числе те, которые требуют привлечения дополнительных инвестиций.</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Прогноз социально-экономических и демографических показателей также выполнен на первую очередь и расчетный срок.</w:t>
      </w:r>
    </w:p>
    <w:p w:rsidR="007C5283" w:rsidRPr="003D43CE" w:rsidRDefault="007C5283" w:rsidP="007C5283">
      <w:pPr>
        <w:tabs>
          <w:tab w:val="left" w:pos="993"/>
        </w:tabs>
        <w:spacing w:line="276" w:lineRule="auto"/>
        <w:rPr>
          <w:rFonts w:ascii="Arial" w:hAnsi="Arial" w:cs="Arial"/>
          <w:b/>
          <w:sz w:val="24"/>
          <w:szCs w:val="24"/>
        </w:rPr>
      </w:pPr>
    </w:p>
    <w:p w:rsidR="007C5283" w:rsidRPr="003D43CE" w:rsidRDefault="007C5283" w:rsidP="007C5283">
      <w:pPr>
        <w:tabs>
          <w:tab w:val="left" w:pos="993"/>
        </w:tabs>
        <w:spacing w:line="276" w:lineRule="auto"/>
        <w:ind w:left="284" w:firstLine="0"/>
        <w:outlineLvl w:val="1"/>
        <w:rPr>
          <w:rFonts w:ascii="Arial" w:hAnsi="Arial" w:cs="Arial"/>
          <w:b/>
          <w:sz w:val="24"/>
          <w:szCs w:val="24"/>
        </w:rPr>
      </w:pPr>
      <w:bookmarkStart w:id="9" w:name="_Toc71048508"/>
      <w:r w:rsidRPr="003D43CE">
        <w:rPr>
          <w:rFonts w:ascii="Arial" w:hAnsi="Arial" w:cs="Arial"/>
          <w:b/>
          <w:sz w:val="24"/>
          <w:szCs w:val="24"/>
        </w:rPr>
        <w:t xml:space="preserve">1.2 Сведения о нормативно-правовой базе Российской Федерации и </w:t>
      </w:r>
      <w:r w:rsidR="00CE062E">
        <w:rPr>
          <w:rFonts w:ascii="Arial" w:hAnsi="Arial" w:cs="Arial"/>
          <w:b/>
          <w:sz w:val="24"/>
          <w:szCs w:val="24"/>
        </w:rPr>
        <w:t>Республики</w:t>
      </w:r>
      <w:r>
        <w:rPr>
          <w:rFonts w:ascii="Arial" w:hAnsi="Arial" w:cs="Arial"/>
          <w:b/>
          <w:sz w:val="24"/>
          <w:szCs w:val="24"/>
        </w:rPr>
        <w:t xml:space="preserve"> Калмыкия</w:t>
      </w:r>
      <w:bookmarkEnd w:id="9"/>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xml:space="preserve">Проект Генерального плана </w:t>
      </w:r>
      <w:r w:rsidR="00CE062E">
        <w:rPr>
          <w:rFonts w:ascii="Arial" w:hAnsi="Arial" w:cs="Arial"/>
          <w:sz w:val="24"/>
          <w:szCs w:val="24"/>
        </w:rPr>
        <w:t>Южненского</w:t>
      </w:r>
      <w:r>
        <w:rPr>
          <w:rFonts w:ascii="Arial" w:hAnsi="Arial" w:cs="Arial"/>
          <w:sz w:val="24"/>
          <w:szCs w:val="24"/>
        </w:rPr>
        <w:t xml:space="preserve"> сельского</w:t>
      </w:r>
      <w:r w:rsidRPr="003D43CE">
        <w:rPr>
          <w:rFonts w:ascii="Arial" w:hAnsi="Arial" w:cs="Arial"/>
          <w:sz w:val="24"/>
          <w:szCs w:val="24"/>
        </w:rPr>
        <w:t xml:space="preserve"> муниципального образования</w:t>
      </w:r>
      <w:r>
        <w:rPr>
          <w:rFonts w:ascii="Arial" w:hAnsi="Arial" w:cs="Arial"/>
          <w:sz w:val="24"/>
          <w:szCs w:val="24"/>
        </w:rPr>
        <w:t xml:space="preserve"> РК</w:t>
      </w:r>
      <w:r w:rsidRPr="003D43CE">
        <w:rPr>
          <w:rFonts w:ascii="Arial" w:hAnsi="Arial" w:cs="Arial"/>
          <w:sz w:val="24"/>
          <w:szCs w:val="24"/>
        </w:rPr>
        <w:t xml:space="preserve"> выполнен в соответствии с нижеследующими основными нормативными правовыми актами Российской Федерации и </w:t>
      </w:r>
      <w:r w:rsidR="00CE062E">
        <w:rPr>
          <w:rFonts w:ascii="Arial" w:hAnsi="Arial" w:cs="Arial"/>
          <w:sz w:val="24"/>
          <w:szCs w:val="24"/>
        </w:rPr>
        <w:t>Республики</w:t>
      </w:r>
      <w:r>
        <w:rPr>
          <w:rFonts w:ascii="Arial" w:hAnsi="Arial" w:cs="Arial"/>
          <w:sz w:val="24"/>
          <w:szCs w:val="24"/>
        </w:rPr>
        <w:t xml:space="preserve"> Калмыкия</w:t>
      </w:r>
      <w:r w:rsidRPr="003D43CE">
        <w:rPr>
          <w:rFonts w:ascii="Arial" w:hAnsi="Arial" w:cs="Arial"/>
          <w:sz w:val="24"/>
          <w:szCs w:val="24"/>
          <w:vertAlign w:val="superscript"/>
        </w:rPr>
        <w:footnoteReference w:id="4"/>
      </w:r>
      <w:r w:rsidRPr="003D43CE">
        <w:rPr>
          <w:rFonts w:ascii="Arial" w:hAnsi="Arial" w:cs="Arial"/>
          <w:sz w:val="24"/>
          <w:szCs w:val="24"/>
        </w:rPr>
        <w:t>.</w:t>
      </w:r>
    </w:p>
    <w:p w:rsidR="007C5283" w:rsidRPr="003D43CE" w:rsidRDefault="007C5283" w:rsidP="007C5283">
      <w:pPr>
        <w:tabs>
          <w:tab w:val="left" w:pos="993"/>
        </w:tabs>
        <w:spacing w:line="276" w:lineRule="auto"/>
        <w:rPr>
          <w:rFonts w:ascii="Arial" w:hAnsi="Arial" w:cs="Arial"/>
          <w:i/>
          <w:sz w:val="24"/>
          <w:szCs w:val="24"/>
        </w:rPr>
      </w:pPr>
      <w:r w:rsidRPr="003D43CE">
        <w:rPr>
          <w:rFonts w:ascii="Arial" w:hAnsi="Arial" w:cs="Arial"/>
          <w:i/>
          <w:sz w:val="24"/>
          <w:szCs w:val="24"/>
        </w:rPr>
        <w:t>Нормативно-правовые акты Российской Федерации:</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xml:space="preserve">- Градостроительный кодекс Российской Федерации. </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xml:space="preserve">- Земельный кодекс Российской Федерации. </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xml:space="preserve">- Лесной кодекс Российской Федерации. </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xml:space="preserve">- Водный кодекс Российской Федерации. </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Закон Российской Федерации «О недрах» от 21.02.1992 № 2395-1.</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Закон Российской Федерации «О государственной тайне» от 21.07.1993 №</w:t>
      </w:r>
      <w:r w:rsidR="00C97B54">
        <w:rPr>
          <w:rFonts w:ascii="Arial" w:hAnsi="Arial" w:cs="Arial"/>
          <w:sz w:val="24"/>
          <w:szCs w:val="24"/>
        </w:rPr>
        <w:t> </w:t>
      </w:r>
      <w:r w:rsidRPr="003D43CE">
        <w:rPr>
          <w:rFonts w:ascii="Arial" w:hAnsi="Arial" w:cs="Arial"/>
          <w:sz w:val="24"/>
          <w:szCs w:val="24"/>
        </w:rPr>
        <w:t>5485-1.</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Федеральный закон «О защите населения и территорий от чрезвычайных ситуаций природного и техногенного характера» от 21.12.1994 № 68-ФЗ.</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Федеральный закон «О пожарной безопасности» от 21.12.1994 № 69-ФЗ</w:t>
      </w:r>
      <w:r w:rsidR="00C06BF1">
        <w:rPr>
          <w:rFonts w:ascii="Arial" w:hAnsi="Arial" w:cs="Arial"/>
          <w:sz w:val="24"/>
          <w:szCs w:val="24"/>
        </w:rPr>
        <w:t>.</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bCs/>
          <w:sz w:val="24"/>
          <w:szCs w:val="24"/>
        </w:rPr>
        <w:t>- Федеральный закон «О природных лечебных ресурсах, лечебно-оздоровительных местностях и курортах» от 23.02.1995 № 26-ФЗ.</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Федеральный закон «Об особо охраняемых природных территориях» от 14.03.1995 № 33-ФЗ.</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Федеральный закон «О погребении и похоронном деле» от 12.01.1996 №</w:t>
      </w:r>
      <w:r>
        <w:rPr>
          <w:rFonts w:ascii="Arial" w:hAnsi="Arial" w:cs="Arial"/>
          <w:sz w:val="24"/>
          <w:szCs w:val="24"/>
        </w:rPr>
        <w:t> </w:t>
      </w:r>
      <w:r w:rsidRPr="003D43CE">
        <w:rPr>
          <w:rFonts w:ascii="Arial" w:hAnsi="Arial" w:cs="Arial"/>
          <w:sz w:val="24"/>
          <w:szCs w:val="24"/>
        </w:rPr>
        <w:t>8-ФЗ.</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Федеральный закон «О науке и государственной научно-технической политике» от 23.08.1996 № 127-ФЗ.</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xml:space="preserve">- Федеральный закон «Об отходах производства и потребления» от 24.06.1998 № 89-ФЗ. </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xml:space="preserve">- Федеральный закон «О санитарно-эпидемиологическом благополучии населения» от 30.03.1999 № 52-ФЗ. </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Федеральный закон «О газоснабжении в Российской Федерации» от 31.03.1999 № 69-ФЗ.</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lastRenderedPageBreak/>
        <w:t>- Федеральный закон «Об объектах культурного наследия (памятниках истории и культуры) народов Российской Федерации» от 25.06.2002 № 73-ФЗ.</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Федеральный закон «Об обороте земель сельскохозяйственного назначения» от 24.07.2002 № 101-ФЗ.</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Федеральный закон «Об электроэнергетике» от 26.03.2003 № 35-ФЗ.</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Федеральный закон «О связи» от 07.07.2003 № 126-ФЗ.</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xml:space="preserve">- Федеральный закон «Об общих принципах организации местного самоуправления в Российской Федерации» от 06.10.2003 № 131-ФЗ. </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xml:space="preserve">- Федеральный закон «О кадастровой деятельности» от 24.07.2007 № 221-ФЗ. </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xml:space="preserve">-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257-ФЗ. </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xml:space="preserve">-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 от 23.11.2009 № 261-ФЗ. </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xml:space="preserve">- Федеральный закон «О теплоснабжении» от 27.07.2010 № 190-ФЗ. </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Федеральный закон «О водоснабжении и водоотведении» от 07.12.2011 №</w:t>
      </w:r>
      <w:r w:rsidR="00C06BF1">
        <w:rPr>
          <w:rFonts w:ascii="Arial" w:hAnsi="Arial" w:cs="Arial"/>
          <w:sz w:val="24"/>
          <w:szCs w:val="24"/>
        </w:rPr>
        <w:t> </w:t>
      </w:r>
      <w:r w:rsidRPr="003D43CE">
        <w:rPr>
          <w:rFonts w:ascii="Arial" w:hAnsi="Arial" w:cs="Arial"/>
          <w:sz w:val="24"/>
          <w:szCs w:val="24"/>
        </w:rPr>
        <w:t xml:space="preserve">416-ФЗ. </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Указ Президента РФ от 31.12.2015 № 683 «О Стратегии национальной безопасности Российской Федерации».</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Перечень поручений Президента Российской Федерации по итогам заседания Государственного совета от 11.06.2016 № Пр-1138ГС, подпункт «б» пункта 7.</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Постановление Правительства Российской Федерации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от 26.12.2014 № 1521.</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Постановление Правительства Российской Федерации «Об утверждении Правил предоставления документов, направляемых или предоставляемых в соответствии с частями 1,3–13,15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от 31.12.2015 № 1532.</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xml:space="preserve">- Приказ Министерства регионального развития Российской Федерации «Об утверждении Методических рекомендаций по разработке проектов генеральных планов поселений и городских округов» от 26.05.2011 № 244. </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xml:space="preserve">- Приказ Минэкономразвития России «Об утверждении порядка согласования проектов документов территориального планирования </w:t>
      </w:r>
      <w:r w:rsidRPr="003D43CE">
        <w:rPr>
          <w:rFonts w:ascii="Arial" w:hAnsi="Arial" w:cs="Arial"/>
          <w:sz w:val="24"/>
          <w:szCs w:val="24"/>
        </w:rPr>
        <w:lastRenderedPageBreak/>
        <w:t>муниципальных образований, состава и порядка работы согласительной комиссии при согласовании проектов документов территориального планирования» от 21.07.2016 № 460.</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Постановление Государственного комитета Российской Федерации по строительству и жилищно-коммунальному комплексу «Об утверждении Инструкции о порядке разработки, согласования, экспертизы и утверждения градостроительной документации» от 29.10.2002 № 150.</w:t>
      </w:r>
    </w:p>
    <w:p w:rsidR="007C5283" w:rsidRPr="003D43CE" w:rsidRDefault="00CE062E" w:rsidP="007C5283">
      <w:pPr>
        <w:tabs>
          <w:tab w:val="left" w:pos="993"/>
        </w:tabs>
        <w:spacing w:line="276" w:lineRule="auto"/>
        <w:rPr>
          <w:rFonts w:ascii="Arial" w:hAnsi="Arial" w:cs="Arial"/>
          <w:i/>
          <w:sz w:val="24"/>
          <w:szCs w:val="24"/>
        </w:rPr>
      </w:pPr>
      <w:r>
        <w:rPr>
          <w:rFonts w:ascii="Arial" w:hAnsi="Arial" w:cs="Arial"/>
          <w:i/>
          <w:sz w:val="24"/>
          <w:szCs w:val="24"/>
        </w:rPr>
        <w:t>Нормативно-правовые акты Республики</w:t>
      </w:r>
      <w:r w:rsidR="007C5283" w:rsidRPr="00917796">
        <w:rPr>
          <w:rFonts w:ascii="Arial" w:hAnsi="Arial" w:cs="Arial"/>
          <w:i/>
          <w:sz w:val="24"/>
          <w:szCs w:val="24"/>
        </w:rPr>
        <w:t xml:space="preserve"> Калмыкия</w:t>
      </w:r>
      <w:r w:rsidR="007C5283" w:rsidRPr="003D43CE">
        <w:rPr>
          <w:rFonts w:ascii="Arial" w:hAnsi="Arial" w:cs="Arial"/>
          <w:i/>
          <w:sz w:val="24"/>
          <w:szCs w:val="24"/>
        </w:rPr>
        <w:t>:</w:t>
      </w:r>
    </w:p>
    <w:p w:rsidR="007C5283" w:rsidRPr="00917796" w:rsidRDefault="007C5283" w:rsidP="007C5283">
      <w:pPr>
        <w:tabs>
          <w:tab w:val="left" w:pos="993"/>
        </w:tabs>
        <w:spacing w:line="276" w:lineRule="auto"/>
        <w:rPr>
          <w:rFonts w:ascii="Arial" w:hAnsi="Arial" w:cs="Arial"/>
          <w:color w:val="000000" w:themeColor="text1"/>
          <w:spacing w:val="2"/>
          <w:sz w:val="24"/>
          <w:szCs w:val="24"/>
        </w:rPr>
      </w:pPr>
      <w:r w:rsidRPr="003D43CE">
        <w:rPr>
          <w:rFonts w:ascii="Arial" w:hAnsi="Arial" w:cs="Arial"/>
          <w:sz w:val="24"/>
          <w:szCs w:val="24"/>
        </w:rPr>
        <w:t xml:space="preserve">- </w:t>
      </w:r>
      <w:r w:rsidRPr="00917796">
        <w:rPr>
          <w:rFonts w:ascii="Arial" w:hAnsi="Arial" w:cs="Arial"/>
          <w:color w:val="000000" w:themeColor="text1"/>
          <w:spacing w:val="2"/>
          <w:sz w:val="24"/>
          <w:szCs w:val="24"/>
        </w:rPr>
        <w:t xml:space="preserve">Закон </w:t>
      </w:r>
      <w:r w:rsidR="00CE062E">
        <w:rPr>
          <w:rFonts w:ascii="Arial" w:hAnsi="Arial" w:cs="Arial"/>
          <w:color w:val="000000" w:themeColor="text1"/>
          <w:spacing w:val="2"/>
          <w:sz w:val="24"/>
          <w:szCs w:val="24"/>
        </w:rPr>
        <w:t>Республики</w:t>
      </w:r>
      <w:r w:rsidRPr="00917796">
        <w:rPr>
          <w:rFonts w:ascii="Arial" w:hAnsi="Arial" w:cs="Arial"/>
          <w:color w:val="000000" w:themeColor="text1"/>
          <w:spacing w:val="2"/>
          <w:sz w:val="24"/>
          <w:szCs w:val="24"/>
        </w:rPr>
        <w:t xml:space="preserve"> Калмыкия «О градостроительной деятельности в Республике Калмыкия</w:t>
      </w:r>
      <w:r w:rsidRPr="00917796">
        <w:rPr>
          <w:rFonts w:ascii="Arial" w:hAnsi="Arial" w:cs="Arial"/>
          <w:color w:val="3C3C3C"/>
          <w:spacing w:val="2"/>
          <w:sz w:val="24"/>
          <w:szCs w:val="24"/>
        </w:rPr>
        <w:t xml:space="preserve">» </w:t>
      </w:r>
      <w:r w:rsidRPr="00917796">
        <w:rPr>
          <w:rFonts w:ascii="Arial" w:hAnsi="Arial" w:cs="Arial"/>
          <w:color w:val="000000" w:themeColor="text1"/>
          <w:spacing w:val="2"/>
          <w:sz w:val="24"/>
          <w:szCs w:val="24"/>
        </w:rPr>
        <w:t>(с изменениями на 8 октября 2019 года) от 26 декабря 2011 года N 323-IV-З.</w:t>
      </w:r>
    </w:p>
    <w:p w:rsidR="007C5283" w:rsidRPr="00917796" w:rsidRDefault="007C5283" w:rsidP="007C5283">
      <w:pPr>
        <w:tabs>
          <w:tab w:val="left" w:pos="993"/>
        </w:tabs>
        <w:spacing w:line="276" w:lineRule="auto"/>
        <w:rPr>
          <w:rFonts w:ascii="Arial" w:hAnsi="Arial" w:cs="Arial"/>
          <w:sz w:val="24"/>
          <w:szCs w:val="24"/>
        </w:rPr>
      </w:pPr>
      <w:r w:rsidRPr="00917796">
        <w:rPr>
          <w:rFonts w:ascii="Arial" w:hAnsi="Arial" w:cs="Arial"/>
          <w:sz w:val="24"/>
          <w:szCs w:val="24"/>
        </w:rPr>
        <w:t xml:space="preserve">- Государственная программа </w:t>
      </w:r>
      <w:r w:rsidR="00CE062E">
        <w:rPr>
          <w:rFonts w:ascii="Arial" w:hAnsi="Arial" w:cs="Arial"/>
          <w:sz w:val="24"/>
          <w:szCs w:val="24"/>
        </w:rPr>
        <w:t>Республики</w:t>
      </w:r>
      <w:r w:rsidRPr="00917796">
        <w:rPr>
          <w:rFonts w:ascii="Arial" w:hAnsi="Arial" w:cs="Arial"/>
          <w:sz w:val="24"/>
          <w:szCs w:val="24"/>
        </w:rPr>
        <w:t xml:space="preserve"> Калмыкия «Экономическое развитие и улучшение инвестиционного климата в Республике Калмыкия», утвержденная Постановлением Правительства Республика Калмыкия от 17 декабря 2018 года № 387.</w:t>
      </w:r>
    </w:p>
    <w:p w:rsidR="007C5283" w:rsidRPr="00917796" w:rsidRDefault="007C5283" w:rsidP="007C5283">
      <w:pPr>
        <w:tabs>
          <w:tab w:val="left" w:pos="993"/>
        </w:tabs>
        <w:spacing w:line="276" w:lineRule="auto"/>
        <w:rPr>
          <w:rFonts w:ascii="Arial" w:hAnsi="Arial" w:cs="Arial"/>
          <w:sz w:val="24"/>
          <w:szCs w:val="24"/>
        </w:rPr>
      </w:pPr>
      <w:r w:rsidRPr="00917796">
        <w:rPr>
          <w:rFonts w:ascii="Arial" w:hAnsi="Arial" w:cs="Arial"/>
          <w:sz w:val="24"/>
          <w:szCs w:val="24"/>
        </w:rPr>
        <w:t xml:space="preserve">- Государственная программа </w:t>
      </w:r>
      <w:r w:rsidR="00CE062E">
        <w:rPr>
          <w:rFonts w:ascii="Arial" w:hAnsi="Arial" w:cs="Arial"/>
          <w:sz w:val="24"/>
          <w:szCs w:val="24"/>
        </w:rPr>
        <w:t>Республики</w:t>
      </w:r>
      <w:r w:rsidRPr="00917796">
        <w:rPr>
          <w:rFonts w:ascii="Arial" w:hAnsi="Arial" w:cs="Arial"/>
          <w:sz w:val="24"/>
          <w:szCs w:val="24"/>
        </w:rPr>
        <w:t xml:space="preserve"> Калмыкия «Повышение качества предоставления жилищно-коммунальных услуг, развитие инфраструктуры жилищно-коммунального комплекса </w:t>
      </w:r>
      <w:r w:rsidR="00CE062E">
        <w:rPr>
          <w:rFonts w:ascii="Arial" w:hAnsi="Arial" w:cs="Arial"/>
          <w:sz w:val="24"/>
          <w:szCs w:val="24"/>
        </w:rPr>
        <w:t>Республики</w:t>
      </w:r>
      <w:r w:rsidRPr="00917796">
        <w:rPr>
          <w:rFonts w:ascii="Arial" w:hAnsi="Arial" w:cs="Arial"/>
          <w:sz w:val="24"/>
          <w:szCs w:val="24"/>
        </w:rPr>
        <w:t xml:space="preserve"> Калмыкия», утвержденная Постановлением Правительства </w:t>
      </w:r>
      <w:r w:rsidR="00CE062E">
        <w:rPr>
          <w:rFonts w:ascii="Arial" w:hAnsi="Arial" w:cs="Arial"/>
          <w:sz w:val="24"/>
          <w:szCs w:val="24"/>
        </w:rPr>
        <w:t>Республики</w:t>
      </w:r>
      <w:r w:rsidRPr="00917796">
        <w:rPr>
          <w:rFonts w:ascii="Arial" w:hAnsi="Arial" w:cs="Arial"/>
          <w:sz w:val="24"/>
          <w:szCs w:val="24"/>
        </w:rPr>
        <w:t xml:space="preserve"> Калмыкия от 5 декабря 2018 года №</w:t>
      </w:r>
      <w:r>
        <w:rPr>
          <w:rFonts w:ascii="Arial" w:hAnsi="Arial" w:cs="Arial"/>
          <w:sz w:val="24"/>
          <w:szCs w:val="24"/>
        </w:rPr>
        <w:t> </w:t>
      </w:r>
      <w:r w:rsidRPr="00917796">
        <w:rPr>
          <w:rFonts w:ascii="Arial" w:hAnsi="Arial" w:cs="Arial"/>
          <w:sz w:val="24"/>
          <w:szCs w:val="24"/>
        </w:rPr>
        <w:t>369.</w:t>
      </w:r>
    </w:p>
    <w:p w:rsidR="007C5283" w:rsidRPr="00917796" w:rsidRDefault="007C5283" w:rsidP="007C5283">
      <w:pPr>
        <w:tabs>
          <w:tab w:val="left" w:pos="993"/>
        </w:tabs>
        <w:spacing w:line="276" w:lineRule="auto"/>
        <w:rPr>
          <w:rFonts w:ascii="Arial" w:hAnsi="Arial" w:cs="Arial"/>
          <w:sz w:val="24"/>
          <w:szCs w:val="24"/>
        </w:rPr>
      </w:pPr>
      <w:r w:rsidRPr="00917796">
        <w:rPr>
          <w:rFonts w:ascii="Arial" w:hAnsi="Arial" w:cs="Arial"/>
          <w:sz w:val="24"/>
          <w:szCs w:val="24"/>
        </w:rPr>
        <w:t xml:space="preserve">- Государственная программа развития сельского хозяйства и регулирования рынков сельскохозяйственной продукции, сырья и продовольствия </w:t>
      </w:r>
      <w:r w:rsidR="00CE062E">
        <w:rPr>
          <w:rFonts w:ascii="Arial" w:hAnsi="Arial" w:cs="Arial"/>
          <w:sz w:val="24"/>
          <w:szCs w:val="24"/>
        </w:rPr>
        <w:t>Республики</w:t>
      </w:r>
      <w:r w:rsidRPr="00917796">
        <w:rPr>
          <w:rFonts w:ascii="Arial" w:hAnsi="Arial" w:cs="Arial"/>
          <w:sz w:val="24"/>
          <w:szCs w:val="24"/>
        </w:rPr>
        <w:t xml:space="preserve"> Калмыкия, утвержденная Постановлением Правительства </w:t>
      </w:r>
      <w:r w:rsidR="00CE062E">
        <w:rPr>
          <w:rFonts w:ascii="Arial" w:hAnsi="Arial" w:cs="Arial"/>
          <w:sz w:val="24"/>
          <w:szCs w:val="24"/>
        </w:rPr>
        <w:t>Республики</w:t>
      </w:r>
      <w:r w:rsidRPr="00917796">
        <w:rPr>
          <w:rFonts w:ascii="Arial" w:hAnsi="Arial" w:cs="Arial"/>
          <w:sz w:val="24"/>
          <w:szCs w:val="24"/>
        </w:rPr>
        <w:t xml:space="preserve"> Калмыкия от 17 декабря 2018 года № 384.</w:t>
      </w:r>
    </w:p>
    <w:p w:rsidR="007C5283" w:rsidRPr="00917796" w:rsidRDefault="007C5283" w:rsidP="007C5283">
      <w:pPr>
        <w:tabs>
          <w:tab w:val="left" w:pos="993"/>
        </w:tabs>
        <w:spacing w:line="276" w:lineRule="auto"/>
        <w:rPr>
          <w:rFonts w:ascii="Arial" w:hAnsi="Arial" w:cs="Arial"/>
          <w:sz w:val="24"/>
          <w:szCs w:val="24"/>
        </w:rPr>
      </w:pPr>
      <w:r w:rsidRPr="00917796">
        <w:rPr>
          <w:rFonts w:ascii="Arial" w:hAnsi="Arial" w:cs="Arial"/>
          <w:sz w:val="24"/>
          <w:szCs w:val="24"/>
        </w:rPr>
        <w:t xml:space="preserve">- </w:t>
      </w:r>
      <w:r w:rsidRPr="00917796">
        <w:rPr>
          <w:rFonts w:ascii="Arial" w:hAnsi="Arial" w:cs="Arial"/>
          <w:color w:val="000000"/>
          <w:sz w:val="24"/>
          <w:szCs w:val="24"/>
        </w:rPr>
        <w:t xml:space="preserve">Государственная программа </w:t>
      </w:r>
      <w:r w:rsidR="00CE062E">
        <w:rPr>
          <w:rFonts w:ascii="Arial" w:hAnsi="Arial" w:cs="Arial"/>
          <w:color w:val="000000"/>
          <w:sz w:val="24"/>
          <w:szCs w:val="24"/>
        </w:rPr>
        <w:t>Республики</w:t>
      </w:r>
      <w:r w:rsidRPr="00917796">
        <w:rPr>
          <w:rFonts w:ascii="Arial" w:hAnsi="Arial" w:cs="Arial"/>
          <w:color w:val="000000"/>
          <w:sz w:val="24"/>
          <w:szCs w:val="24"/>
        </w:rPr>
        <w:t xml:space="preserve"> Калмыкия «Развитие транспортного комплекса и дорожного хозяйства </w:t>
      </w:r>
      <w:r w:rsidR="00CE062E">
        <w:rPr>
          <w:rFonts w:ascii="Arial" w:hAnsi="Arial" w:cs="Arial"/>
          <w:color w:val="000000"/>
          <w:sz w:val="24"/>
          <w:szCs w:val="24"/>
        </w:rPr>
        <w:t>Республики</w:t>
      </w:r>
      <w:r w:rsidRPr="00917796">
        <w:rPr>
          <w:rFonts w:ascii="Arial" w:hAnsi="Arial" w:cs="Arial"/>
          <w:color w:val="000000"/>
          <w:sz w:val="24"/>
          <w:szCs w:val="24"/>
        </w:rPr>
        <w:t xml:space="preserve"> Калмыкия», утвержденная </w:t>
      </w:r>
      <w:r w:rsidRPr="00917796">
        <w:rPr>
          <w:rFonts w:ascii="Arial" w:hAnsi="Arial" w:cs="Arial"/>
          <w:sz w:val="24"/>
          <w:szCs w:val="24"/>
          <w:bdr w:val="none" w:sz="0" w:space="0" w:color="auto" w:frame="1"/>
          <w:shd w:val="clear" w:color="auto" w:fill="FFFFFF"/>
        </w:rPr>
        <w:t xml:space="preserve">Постановлением Правительства </w:t>
      </w:r>
      <w:r w:rsidR="00CE062E">
        <w:rPr>
          <w:rFonts w:ascii="Arial" w:hAnsi="Arial" w:cs="Arial"/>
          <w:sz w:val="24"/>
          <w:szCs w:val="24"/>
          <w:bdr w:val="none" w:sz="0" w:space="0" w:color="auto" w:frame="1"/>
          <w:shd w:val="clear" w:color="auto" w:fill="FFFFFF"/>
        </w:rPr>
        <w:t>Республики</w:t>
      </w:r>
      <w:r w:rsidRPr="00917796">
        <w:rPr>
          <w:rFonts w:ascii="Arial" w:hAnsi="Arial" w:cs="Arial"/>
          <w:sz w:val="24"/>
          <w:szCs w:val="24"/>
          <w:bdr w:val="none" w:sz="0" w:space="0" w:color="auto" w:frame="1"/>
          <w:shd w:val="clear" w:color="auto" w:fill="FFFFFF"/>
        </w:rPr>
        <w:t xml:space="preserve"> Калмыкия от11 июня 2013 года № 289.</w:t>
      </w:r>
    </w:p>
    <w:p w:rsidR="007C5283" w:rsidRPr="00917796" w:rsidRDefault="007C5283" w:rsidP="007C5283">
      <w:pPr>
        <w:tabs>
          <w:tab w:val="left" w:pos="993"/>
        </w:tabs>
        <w:spacing w:line="276" w:lineRule="auto"/>
        <w:rPr>
          <w:rFonts w:ascii="Arial" w:hAnsi="Arial" w:cs="Arial"/>
          <w:sz w:val="24"/>
          <w:szCs w:val="24"/>
        </w:rPr>
      </w:pPr>
      <w:r w:rsidRPr="00917796">
        <w:rPr>
          <w:rFonts w:ascii="Arial" w:hAnsi="Arial" w:cs="Arial"/>
          <w:sz w:val="24"/>
          <w:szCs w:val="24"/>
        </w:rPr>
        <w:t xml:space="preserve">- </w:t>
      </w:r>
      <w:r w:rsidRPr="00917796">
        <w:rPr>
          <w:rFonts w:ascii="Arial" w:hAnsi="Arial" w:cs="Arial"/>
          <w:color w:val="000000"/>
          <w:sz w:val="24"/>
          <w:szCs w:val="24"/>
        </w:rPr>
        <w:t xml:space="preserve">Государственная программа </w:t>
      </w:r>
      <w:r w:rsidR="00CE062E">
        <w:rPr>
          <w:rFonts w:ascii="Arial" w:hAnsi="Arial" w:cs="Arial"/>
          <w:color w:val="000000"/>
          <w:sz w:val="24"/>
          <w:szCs w:val="24"/>
        </w:rPr>
        <w:t>Республики</w:t>
      </w:r>
      <w:r w:rsidRPr="00917796">
        <w:rPr>
          <w:rFonts w:ascii="Arial" w:hAnsi="Arial" w:cs="Arial"/>
          <w:color w:val="000000"/>
          <w:sz w:val="24"/>
          <w:szCs w:val="24"/>
        </w:rPr>
        <w:t xml:space="preserve"> Калмыкия «Развитие образования </w:t>
      </w:r>
      <w:r w:rsidR="00CE062E">
        <w:rPr>
          <w:rFonts w:ascii="Arial" w:hAnsi="Arial" w:cs="Arial"/>
          <w:color w:val="000000"/>
          <w:sz w:val="24"/>
          <w:szCs w:val="24"/>
        </w:rPr>
        <w:t>Республики</w:t>
      </w:r>
      <w:r w:rsidRPr="00917796">
        <w:rPr>
          <w:rFonts w:ascii="Arial" w:hAnsi="Arial" w:cs="Arial"/>
          <w:color w:val="000000"/>
          <w:sz w:val="24"/>
          <w:szCs w:val="24"/>
        </w:rPr>
        <w:t xml:space="preserve"> Калмыкия», утвержденная Постановлением Правительства </w:t>
      </w:r>
      <w:r w:rsidR="00CE062E">
        <w:rPr>
          <w:rFonts w:ascii="Arial" w:hAnsi="Arial" w:cs="Arial"/>
          <w:color w:val="000000"/>
          <w:sz w:val="24"/>
          <w:szCs w:val="24"/>
        </w:rPr>
        <w:t>Республики</w:t>
      </w:r>
      <w:r w:rsidRPr="00917796">
        <w:rPr>
          <w:rFonts w:ascii="Arial" w:hAnsi="Arial" w:cs="Arial"/>
          <w:color w:val="000000"/>
          <w:sz w:val="24"/>
          <w:szCs w:val="24"/>
        </w:rPr>
        <w:t xml:space="preserve"> Калмыкия от 27 декабря 2018 года № 416.</w:t>
      </w:r>
    </w:p>
    <w:p w:rsidR="007C5283" w:rsidRPr="00917796" w:rsidRDefault="007C5283" w:rsidP="007C5283">
      <w:pPr>
        <w:tabs>
          <w:tab w:val="left" w:pos="993"/>
        </w:tabs>
        <w:spacing w:line="276" w:lineRule="auto"/>
        <w:rPr>
          <w:rFonts w:ascii="Arial" w:hAnsi="Arial" w:cs="Arial"/>
          <w:sz w:val="24"/>
          <w:szCs w:val="24"/>
        </w:rPr>
      </w:pPr>
      <w:r w:rsidRPr="00917796">
        <w:rPr>
          <w:rFonts w:ascii="Arial" w:hAnsi="Arial" w:cs="Arial"/>
          <w:sz w:val="24"/>
          <w:szCs w:val="24"/>
        </w:rPr>
        <w:t xml:space="preserve">- Государственная программа </w:t>
      </w:r>
      <w:r w:rsidR="00CE062E">
        <w:rPr>
          <w:rFonts w:ascii="Arial" w:hAnsi="Arial" w:cs="Arial"/>
          <w:sz w:val="24"/>
          <w:szCs w:val="24"/>
        </w:rPr>
        <w:t>Республики</w:t>
      </w:r>
      <w:r w:rsidRPr="00917796">
        <w:rPr>
          <w:rFonts w:ascii="Arial" w:hAnsi="Arial" w:cs="Arial"/>
          <w:sz w:val="24"/>
          <w:szCs w:val="24"/>
        </w:rPr>
        <w:t xml:space="preserve"> Калмыкия «Развитие здравоохранения», утвержденная Постановлением Правительства </w:t>
      </w:r>
      <w:r w:rsidR="00CE062E">
        <w:rPr>
          <w:rFonts w:ascii="Arial" w:hAnsi="Arial" w:cs="Arial"/>
          <w:color w:val="000000"/>
          <w:sz w:val="24"/>
          <w:szCs w:val="24"/>
        </w:rPr>
        <w:t>Республики</w:t>
      </w:r>
      <w:r w:rsidRPr="00917796">
        <w:rPr>
          <w:rFonts w:ascii="Arial" w:hAnsi="Arial" w:cs="Arial"/>
          <w:color w:val="000000"/>
          <w:sz w:val="24"/>
          <w:szCs w:val="24"/>
        </w:rPr>
        <w:t xml:space="preserve"> Калмыкия</w:t>
      </w:r>
      <w:r w:rsidRPr="00917796">
        <w:rPr>
          <w:rFonts w:ascii="Arial" w:hAnsi="Arial" w:cs="Arial"/>
          <w:sz w:val="24"/>
          <w:szCs w:val="24"/>
        </w:rPr>
        <w:t xml:space="preserve"> от 7 дека</w:t>
      </w:r>
      <w:r>
        <w:rPr>
          <w:rFonts w:ascii="Arial" w:hAnsi="Arial" w:cs="Arial"/>
          <w:sz w:val="24"/>
          <w:szCs w:val="24"/>
        </w:rPr>
        <w:t>б</w:t>
      </w:r>
      <w:r w:rsidRPr="00917796">
        <w:rPr>
          <w:rFonts w:ascii="Arial" w:hAnsi="Arial" w:cs="Arial"/>
          <w:sz w:val="24"/>
          <w:szCs w:val="24"/>
        </w:rPr>
        <w:t>ря 2018 года № 372.</w:t>
      </w:r>
    </w:p>
    <w:p w:rsidR="007C5283" w:rsidRPr="00917796" w:rsidRDefault="007C5283" w:rsidP="007C5283">
      <w:pPr>
        <w:tabs>
          <w:tab w:val="left" w:pos="993"/>
        </w:tabs>
        <w:spacing w:line="276" w:lineRule="auto"/>
        <w:rPr>
          <w:rFonts w:ascii="Arial" w:hAnsi="Arial" w:cs="Arial"/>
          <w:sz w:val="24"/>
          <w:szCs w:val="24"/>
        </w:rPr>
      </w:pPr>
      <w:r w:rsidRPr="00917796">
        <w:rPr>
          <w:rFonts w:ascii="Arial" w:hAnsi="Arial" w:cs="Arial"/>
          <w:sz w:val="24"/>
          <w:szCs w:val="24"/>
        </w:rPr>
        <w:t xml:space="preserve">- Государственная программа </w:t>
      </w:r>
      <w:r w:rsidR="00CE062E">
        <w:rPr>
          <w:rFonts w:ascii="Arial" w:hAnsi="Arial" w:cs="Arial"/>
          <w:sz w:val="24"/>
          <w:szCs w:val="24"/>
        </w:rPr>
        <w:t>Республики</w:t>
      </w:r>
      <w:r w:rsidRPr="00917796">
        <w:rPr>
          <w:rFonts w:ascii="Arial" w:hAnsi="Arial" w:cs="Arial"/>
          <w:sz w:val="24"/>
          <w:szCs w:val="24"/>
        </w:rPr>
        <w:t xml:space="preserve"> Калмыкия «Развитие физической культуры, спорта и молодежной политики в Республике Калмыкия», утвержденная Постановлением Правительства </w:t>
      </w:r>
      <w:r w:rsidR="00CE062E">
        <w:rPr>
          <w:rFonts w:ascii="Arial" w:hAnsi="Arial" w:cs="Arial"/>
          <w:color w:val="000000"/>
          <w:sz w:val="24"/>
          <w:szCs w:val="24"/>
        </w:rPr>
        <w:t>Республики</w:t>
      </w:r>
      <w:r w:rsidRPr="00917796">
        <w:rPr>
          <w:rFonts w:ascii="Arial" w:hAnsi="Arial" w:cs="Arial"/>
          <w:color w:val="000000"/>
          <w:sz w:val="24"/>
          <w:szCs w:val="24"/>
        </w:rPr>
        <w:t xml:space="preserve"> Калмыкия</w:t>
      </w:r>
      <w:r w:rsidRPr="00917796">
        <w:rPr>
          <w:rFonts w:ascii="Arial" w:hAnsi="Arial" w:cs="Arial"/>
          <w:sz w:val="24"/>
          <w:szCs w:val="24"/>
        </w:rPr>
        <w:t xml:space="preserve"> от 17 декабря 2018 года №</w:t>
      </w:r>
      <w:r w:rsidR="00C06BF1">
        <w:rPr>
          <w:rFonts w:ascii="Arial" w:hAnsi="Arial" w:cs="Arial"/>
          <w:sz w:val="24"/>
          <w:szCs w:val="24"/>
        </w:rPr>
        <w:t> </w:t>
      </w:r>
      <w:r w:rsidRPr="00917796">
        <w:rPr>
          <w:rFonts w:ascii="Arial" w:hAnsi="Arial" w:cs="Arial"/>
          <w:sz w:val="24"/>
          <w:szCs w:val="24"/>
        </w:rPr>
        <w:t>381.</w:t>
      </w:r>
    </w:p>
    <w:p w:rsidR="007C5283" w:rsidRPr="00917796" w:rsidRDefault="007C5283" w:rsidP="007C5283">
      <w:pPr>
        <w:pStyle w:val="headertext"/>
        <w:shd w:val="clear" w:color="auto" w:fill="FFFFFF"/>
        <w:spacing w:before="0" w:beforeAutospacing="0" w:after="0" w:afterAutospacing="0" w:line="276" w:lineRule="auto"/>
        <w:ind w:firstLine="709"/>
        <w:jc w:val="both"/>
        <w:textAlignment w:val="baseline"/>
        <w:rPr>
          <w:rFonts w:ascii="Arial" w:hAnsi="Arial" w:cs="Arial"/>
          <w:color w:val="3C3C3C"/>
          <w:spacing w:val="2"/>
        </w:rPr>
      </w:pPr>
      <w:r w:rsidRPr="00917796">
        <w:rPr>
          <w:rFonts w:ascii="Arial" w:hAnsi="Arial" w:cs="Arial"/>
        </w:rPr>
        <w:t xml:space="preserve">- Государственная программа </w:t>
      </w:r>
      <w:r w:rsidR="00CE062E">
        <w:rPr>
          <w:rFonts w:ascii="Arial" w:hAnsi="Arial" w:cs="Arial"/>
        </w:rPr>
        <w:t>Республики</w:t>
      </w:r>
      <w:r w:rsidRPr="00917796">
        <w:rPr>
          <w:rFonts w:ascii="Arial" w:hAnsi="Arial" w:cs="Arial"/>
        </w:rPr>
        <w:t xml:space="preserve"> Калмыкия «Развитие культуры и туризма </w:t>
      </w:r>
      <w:r w:rsidR="00CE062E">
        <w:rPr>
          <w:rFonts w:ascii="Arial" w:hAnsi="Arial" w:cs="Arial"/>
        </w:rPr>
        <w:t>Республики</w:t>
      </w:r>
      <w:r w:rsidRPr="00917796">
        <w:rPr>
          <w:rFonts w:ascii="Arial" w:hAnsi="Arial" w:cs="Arial"/>
        </w:rPr>
        <w:t xml:space="preserve"> Калмыкия», утвержденная Постановлением Правительства </w:t>
      </w:r>
      <w:r w:rsidR="00CE062E">
        <w:rPr>
          <w:rFonts w:ascii="Arial" w:hAnsi="Arial" w:cs="Arial"/>
        </w:rPr>
        <w:t>Республики</w:t>
      </w:r>
      <w:r w:rsidRPr="00917796">
        <w:rPr>
          <w:rFonts w:ascii="Arial" w:hAnsi="Arial" w:cs="Arial"/>
        </w:rPr>
        <w:t xml:space="preserve"> Калмыкия от 27 декабря 2018 года № 417.</w:t>
      </w:r>
    </w:p>
    <w:p w:rsidR="007C5283" w:rsidRDefault="007C5283" w:rsidP="007C5283">
      <w:pPr>
        <w:tabs>
          <w:tab w:val="left" w:pos="993"/>
        </w:tabs>
        <w:spacing w:line="276" w:lineRule="auto"/>
        <w:rPr>
          <w:rFonts w:ascii="Arial" w:hAnsi="Arial" w:cs="Arial"/>
          <w:sz w:val="24"/>
          <w:szCs w:val="24"/>
        </w:rPr>
      </w:pPr>
      <w:r w:rsidRPr="00917796">
        <w:rPr>
          <w:rFonts w:ascii="Arial" w:hAnsi="Arial" w:cs="Arial"/>
          <w:sz w:val="24"/>
          <w:szCs w:val="24"/>
        </w:rPr>
        <w:t xml:space="preserve">- Государственная программа </w:t>
      </w:r>
      <w:r w:rsidR="00CE062E">
        <w:rPr>
          <w:rFonts w:ascii="Arial" w:hAnsi="Arial" w:cs="Arial"/>
          <w:sz w:val="24"/>
          <w:szCs w:val="24"/>
        </w:rPr>
        <w:t>Республики</w:t>
      </w:r>
      <w:r w:rsidRPr="00917796">
        <w:rPr>
          <w:rFonts w:ascii="Arial" w:hAnsi="Arial" w:cs="Arial"/>
          <w:sz w:val="24"/>
          <w:szCs w:val="24"/>
        </w:rPr>
        <w:t xml:space="preserve"> Калмыкия «Социальная поддержка населения </w:t>
      </w:r>
      <w:r w:rsidR="00CE062E">
        <w:rPr>
          <w:rFonts w:ascii="Arial" w:hAnsi="Arial" w:cs="Arial"/>
          <w:sz w:val="24"/>
          <w:szCs w:val="24"/>
        </w:rPr>
        <w:t>Республики</w:t>
      </w:r>
      <w:r w:rsidRPr="00917796">
        <w:rPr>
          <w:rFonts w:ascii="Arial" w:hAnsi="Arial" w:cs="Arial"/>
          <w:sz w:val="24"/>
          <w:szCs w:val="24"/>
        </w:rPr>
        <w:t xml:space="preserve"> Калмыкия», утвержденная Постановлением Правительства </w:t>
      </w:r>
      <w:r w:rsidR="00CE062E">
        <w:rPr>
          <w:rFonts w:ascii="Arial" w:hAnsi="Arial" w:cs="Arial"/>
          <w:color w:val="000000"/>
          <w:sz w:val="24"/>
          <w:szCs w:val="24"/>
        </w:rPr>
        <w:t>Республики</w:t>
      </w:r>
      <w:r w:rsidRPr="00917796">
        <w:rPr>
          <w:rFonts w:ascii="Arial" w:hAnsi="Arial" w:cs="Arial"/>
          <w:color w:val="000000"/>
          <w:sz w:val="24"/>
          <w:szCs w:val="24"/>
        </w:rPr>
        <w:t xml:space="preserve"> Калмыкия</w:t>
      </w:r>
      <w:r>
        <w:rPr>
          <w:rFonts w:ascii="Arial" w:hAnsi="Arial" w:cs="Arial"/>
          <w:sz w:val="24"/>
          <w:szCs w:val="24"/>
        </w:rPr>
        <w:t xml:space="preserve"> от 17 декабря 2018 года № 379.</w:t>
      </w:r>
    </w:p>
    <w:p w:rsidR="007C5283" w:rsidRDefault="007C5283" w:rsidP="007C5283">
      <w:pPr>
        <w:tabs>
          <w:tab w:val="left" w:pos="993"/>
        </w:tabs>
        <w:spacing w:line="276" w:lineRule="auto"/>
        <w:rPr>
          <w:rFonts w:ascii="Arial" w:hAnsi="Arial" w:cs="Arial"/>
          <w:sz w:val="24"/>
          <w:szCs w:val="24"/>
        </w:rPr>
      </w:pPr>
      <w:r>
        <w:rPr>
          <w:rFonts w:ascii="Arial" w:hAnsi="Arial" w:cs="Arial"/>
          <w:sz w:val="24"/>
          <w:szCs w:val="24"/>
        </w:rPr>
        <w:lastRenderedPageBreak/>
        <w:t xml:space="preserve">- </w:t>
      </w:r>
      <w:r w:rsidRPr="000176FF">
        <w:rPr>
          <w:rFonts w:ascii="Arial" w:hAnsi="Arial" w:cs="Arial"/>
          <w:bCs/>
          <w:color w:val="000000" w:themeColor="text1"/>
          <w:spacing w:val="2"/>
          <w:sz w:val="24"/>
          <w:szCs w:val="24"/>
        </w:rPr>
        <w:t xml:space="preserve">Государственная программа </w:t>
      </w:r>
      <w:r w:rsidR="00CE062E">
        <w:rPr>
          <w:rFonts w:ascii="Arial" w:hAnsi="Arial" w:cs="Arial"/>
          <w:bCs/>
          <w:color w:val="000000" w:themeColor="text1"/>
          <w:spacing w:val="2"/>
          <w:sz w:val="24"/>
          <w:szCs w:val="24"/>
        </w:rPr>
        <w:t>Республики</w:t>
      </w:r>
      <w:r w:rsidRPr="000176FF">
        <w:rPr>
          <w:rFonts w:ascii="Arial" w:hAnsi="Arial" w:cs="Arial"/>
          <w:bCs/>
          <w:color w:val="000000" w:themeColor="text1"/>
          <w:spacing w:val="2"/>
          <w:sz w:val="24"/>
          <w:szCs w:val="24"/>
        </w:rPr>
        <w:t xml:space="preserve"> Калмыкия </w:t>
      </w:r>
      <w:r w:rsidR="00C06BF1">
        <w:rPr>
          <w:rFonts w:ascii="Arial" w:hAnsi="Arial" w:cs="Arial"/>
          <w:bCs/>
          <w:color w:val="000000" w:themeColor="text1"/>
          <w:spacing w:val="2"/>
          <w:sz w:val="24"/>
          <w:szCs w:val="24"/>
        </w:rPr>
        <w:t>«Охрана окружающей среды»</w:t>
      </w:r>
      <w:r w:rsidRPr="000176FF">
        <w:rPr>
          <w:rFonts w:ascii="Arial" w:hAnsi="Arial" w:cs="Arial"/>
          <w:bCs/>
          <w:color w:val="000000" w:themeColor="text1"/>
          <w:spacing w:val="2"/>
          <w:sz w:val="24"/>
          <w:szCs w:val="24"/>
        </w:rPr>
        <w:t>,</w:t>
      </w:r>
      <w:r w:rsidRPr="00917796">
        <w:rPr>
          <w:rFonts w:ascii="Arial" w:hAnsi="Arial" w:cs="Arial"/>
          <w:sz w:val="24"/>
          <w:szCs w:val="24"/>
        </w:rPr>
        <w:t xml:space="preserve">утвержденная Постановлением Правительства </w:t>
      </w:r>
      <w:r w:rsidR="00CE062E">
        <w:rPr>
          <w:rFonts w:ascii="Arial" w:hAnsi="Arial" w:cs="Arial"/>
          <w:color w:val="000000"/>
          <w:sz w:val="24"/>
          <w:szCs w:val="24"/>
        </w:rPr>
        <w:t>Республики</w:t>
      </w:r>
      <w:r w:rsidRPr="00917796">
        <w:rPr>
          <w:rFonts w:ascii="Arial" w:hAnsi="Arial" w:cs="Arial"/>
          <w:color w:val="000000"/>
          <w:sz w:val="24"/>
          <w:szCs w:val="24"/>
        </w:rPr>
        <w:t xml:space="preserve"> Калмыкия</w:t>
      </w:r>
      <w:r>
        <w:rPr>
          <w:rFonts w:ascii="Arial" w:hAnsi="Arial" w:cs="Arial"/>
          <w:sz w:val="24"/>
          <w:szCs w:val="24"/>
        </w:rPr>
        <w:t xml:space="preserve"> от 20 ноября 2018 года № 353.</w:t>
      </w:r>
    </w:p>
    <w:p w:rsidR="007C5283" w:rsidRDefault="007C5283" w:rsidP="007C5283">
      <w:pPr>
        <w:tabs>
          <w:tab w:val="left" w:pos="993"/>
        </w:tabs>
        <w:spacing w:line="276" w:lineRule="auto"/>
        <w:rPr>
          <w:rFonts w:ascii="Arial" w:hAnsi="Arial" w:cs="Arial"/>
          <w:color w:val="000000"/>
          <w:sz w:val="24"/>
          <w:szCs w:val="24"/>
        </w:rPr>
      </w:pPr>
      <w:r>
        <w:rPr>
          <w:rFonts w:ascii="Arial" w:hAnsi="Arial" w:cs="Arial"/>
          <w:color w:val="000000"/>
          <w:sz w:val="24"/>
          <w:szCs w:val="24"/>
        </w:rPr>
        <w:t xml:space="preserve">- </w:t>
      </w:r>
      <w:r w:rsidRPr="00917796">
        <w:rPr>
          <w:rFonts w:ascii="Arial" w:hAnsi="Arial" w:cs="Arial"/>
          <w:color w:val="000000"/>
          <w:sz w:val="24"/>
          <w:szCs w:val="24"/>
        </w:rPr>
        <w:t xml:space="preserve">Региональная программа газификации </w:t>
      </w:r>
      <w:r w:rsidR="00CE062E">
        <w:rPr>
          <w:rFonts w:ascii="Arial" w:hAnsi="Arial" w:cs="Arial"/>
          <w:color w:val="000000"/>
          <w:sz w:val="24"/>
          <w:szCs w:val="24"/>
        </w:rPr>
        <w:t>Республики</w:t>
      </w:r>
      <w:r w:rsidRPr="00917796">
        <w:rPr>
          <w:rFonts w:ascii="Arial" w:hAnsi="Arial" w:cs="Arial"/>
          <w:color w:val="000000"/>
          <w:sz w:val="24"/>
          <w:szCs w:val="24"/>
        </w:rPr>
        <w:t xml:space="preserve"> Калмыкия на 2017 </w:t>
      </w:r>
      <w:r w:rsidR="00C06BF1">
        <w:rPr>
          <w:rFonts w:ascii="Arial" w:hAnsi="Arial" w:cs="Arial"/>
          <w:color w:val="000000"/>
          <w:sz w:val="24"/>
          <w:szCs w:val="24"/>
        </w:rPr>
        <w:t>–</w:t>
      </w:r>
      <w:r w:rsidRPr="00917796">
        <w:rPr>
          <w:rFonts w:ascii="Arial" w:hAnsi="Arial" w:cs="Arial"/>
          <w:color w:val="000000"/>
          <w:sz w:val="24"/>
          <w:szCs w:val="24"/>
        </w:rPr>
        <w:t xml:space="preserve"> 2021 годы, утвержденная Распоряжением Правительства </w:t>
      </w:r>
      <w:r w:rsidR="00CE062E">
        <w:rPr>
          <w:rFonts w:ascii="Arial" w:hAnsi="Arial" w:cs="Arial"/>
          <w:color w:val="000000"/>
          <w:sz w:val="24"/>
          <w:szCs w:val="24"/>
        </w:rPr>
        <w:t>Республики</w:t>
      </w:r>
      <w:r w:rsidRPr="00917796">
        <w:rPr>
          <w:rFonts w:ascii="Arial" w:hAnsi="Arial" w:cs="Arial"/>
          <w:color w:val="000000"/>
          <w:sz w:val="24"/>
          <w:szCs w:val="24"/>
        </w:rPr>
        <w:t xml:space="preserve"> Калмыкия от 6 июля 2017 года № 246-р.</w:t>
      </w:r>
    </w:p>
    <w:p w:rsidR="007C5283" w:rsidRPr="00917796" w:rsidRDefault="007C5283" w:rsidP="007C5283">
      <w:pPr>
        <w:tabs>
          <w:tab w:val="left" w:pos="993"/>
        </w:tabs>
        <w:spacing w:line="276" w:lineRule="auto"/>
        <w:rPr>
          <w:rFonts w:ascii="Arial" w:hAnsi="Arial" w:cs="Arial"/>
          <w:sz w:val="24"/>
          <w:szCs w:val="24"/>
        </w:rPr>
      </w:pPr>
      <w:r w:rsidRPr="00917796">
        <w:rPr>
          <w:rFonts w:ascii="Arial" w:hAnsi="Arial" w:cs="Arial"/>
          <w:color w:val="3C3C3C"/>
          <w:spacing w:val="2"/>
          <w:sz w:val="24"/>
          <w:szCs w:val="24"/>
        </w:rPr>
        <w:t xml:space="preserve">- </w:t>
      </w:r>
      <w:r w:rsidRPr="00917796">
        <w:rPr>
          <w:rFonts w:ascii="Arial" w:hAnsi="Arial" w:cs="Arial"/>
          <w:color w:val="000000"/>
          <w:sz w:val="24"/>
          <w:szCs w:val="24"/>
        </w:rPr>
        <w:t>Стратегия социально-экономического развития Южного федерального округа на период до 2020 года, утвержденная Распоряжением Правительства Российской Федерации от 05 сентября 2011 года № 1538-р.</w:t>
      </w:r>
    </w:p>
    <w:p w:rsidR="007C5283" w:rsidRPr="00917796" w:rsidRDefault="007C5283" w:rsidP="007C5283">
      <w:pPr>
        <w:tabs>
          <w:tab w:val="left" w:pos="993"/>
        </w:tabs>
        <w:spacing w:line="276" w:lineRule="auto"/>
        <w:rPr>
          <w:rFonts w:ascii="Arial" w:hAnsi="Arial" w:cs="Arial"/>
          <w:sz w:val="24"/>
          <w:szCs w:val="24"/>
        </w:rPr>
      </w:pPr>
      <w:r w:rsidRPr="00917796">
        <w:rPr>
          <w:rFonts w:ascii="Arial" w:hAnsi="Arial" w:cs="Arial"/>
          <w:sz w:val="24"/>
          <w:szCs w:val="24"/>
        </w:rPr>
        <w:t xml:space="preserve">- </w:t>
      </w:r>
      <w:r w:rsidRPr="00917796">
        <w:rPr>
          <w:rFonts w:ascii="Arial" w:hAnsi="Arial" w:cs="Arial"/>
          <w:color w:val="000000"/>
          <w:sz w:val="24"/>
          <w:szCs w:val="24"/>
        </w:rPr>
        <w:t xml:space="preserve">Стратегия социально-экономического развития </w:t>
      </w:r>
      <w:r w:rsidR="00CE062E">
        <w:rPr>
          <w:rFonts w:ascii="Arial" w:hAnsi="Arial" w:cs="Arial"/>
          <w:color w:val="000000"/>
          <w:sz w:val="24"/>
          <w:szCs w:val="24"/>
        </w:rPr>
        <w:t>Республики</w:t>
      </w:r>
      <w:r w:rsidRPr="00917796">
        <w:rPr>
          <w:rFonts w:ascii="Arial" w:hAnsi="Arial" w:cs="Arial"/>
          <w:color w:val="000000"/>
          <w:sz w:val="24"/>
          <w:szCs w:val="24"/>
        </w:rPr>
        <w:t xml:space="preserve"> Калмыкия на период до 2030 года.</w:t>
      </w:r>
    </w:p>
    <w:p w:rsidR="007C5283" w:rsidRPr="00917796" w:rsidRDefault="007C5283" w:rsidP="007C5283">
      <w:pPr>
        <w:tabs>
          <w:tab w:val="left" w:pos="993"/>
        </w:tabs>
        <w:spacing w:line="276" w:lineRule="auto"/>
        <w:rPr>
          <w:rFonts w:ascii="Arial" w:hAnsi="Arial" w:cs="Arial"/>
          <w:sz w:val="24"/>
          <w:szCs w:val="24"/>
        </w:rPr>
      </w:pPr>
      <w:r w:rsidRPr="00917796">
        <w:rPr>
          <w:rFonts w:ascii="Arial" w:hAnsi="Arial" w:cs="Arial"/>
          <w:sz w:val="24"/>
          <w:szCs w:val="24"/>
        </w:rPr>
        <w:t xml:space="preserve">- </w:t>
      </w:r>
      <w:r w:rsidRPr="00917796">
        <w:rPr>
          <w:rFonts w:ascii="Arial" w:hAnsi="Arial" w:cs="Arial"/>
          <w:color w:val="000000"/>
          <w:sz w:val="24"/>
          <w:szCs w:val="24"/>
        </w:rPr>
        <w:t xml:space="preserve">Схема и программа развития энергетики </w:t>
      </w:r>
      <w:r w:rsidR="00CE062E">
        <w:rPr>
          <w:rFonts w:ascii="Arial" w:hAnsi="Arial" w:cs="Arial"/>
          <w:color w:val="000000"/>
          <w:sz w:val="24"/>
          <w:szCs w:val="24"/>
        </w:rPr>
        <w:t>Республики</w:t>
      </w:r>
      <w:r w:rsidRPr="00917796">
        <w:rPr>
          <w:rFonts w:ascii="Arial" w:hAnsi="Arial" w:cs="Arial"/>
          <w:color w:val="000000"/>
          <w:sz w:val="24"/>
          <w:szCs w:val="24"/>
        </w:rPr>
        <w:t xml:space="preserve"> Калмыкия на 2019-2023 годы, утвержденные Распоряжением Главы </w:t>
      </w:r>
      <w:r w:rsidR="00CE062E">
        <w:rPr>
          <w:rFonts w:ascii="Arial" w:hAnsi="Arial" w:cs="Arial"/>
          <w:color w:val="000000"/>
          <w:sz w:val="24"/>
          <w:szCs w:val="24"/>
        </w:rPr>
        <w:t>Республики</w:t>
      </w:r>
      <w:r w:rsidRPr="00917796">
        <w:rPr>
          <w:rFonts w:ascii="Arial" w:hAnsi="Arial" w:cs="Arial"/>
          <w:color w:val="000000"/>
          <w:sz w:val="24"/>
          <w:szCs w:val="24"/>
        </w:rPr>
        <w:t xml:space="preserve"> Калмыкия от 28 апреля 2018 года № 75-рг.</w:t>
      </w:r>
    </w:p>
    <w:p w:rsidR="007C5283" w:rsidRPr="00917796" w:rsidRDefault="007C5283" w:rsidP="007C5283">
      <w:pPr>
        <w:tabs>
          <w:tab w:val="left" w:pos="993"/>
        </w:tabs>
        <w:spacing w:line="276" w:lineRule="auto"/>
        <w:rPr>
          <w:rFonts w:ascii="Arial" w:hAnsi="Arial" w:cs="Arial"/>
          <w:sz w:val="24"/>
          <w:szCs w:val="24"/>
        </w:rPr>
      </w:pPr>
      <w:r w:rsidRPr="003D43CE">
        <w:rPr>
          <w:rFonts w:ascii="Arial" w:hAnsi="Arial" w:cs="Arial"/>
          <w:i/>
          <w:sz w:val="24"/>
          <w:szCs w:val="24"/>
        </w:rPr>
        <w:t>Своды правил, строительные нормы и правила, санитарные правила и нормы:</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ВСН 62-91* «Проектирование среды жизнедеятельности с учетом потребностей инвалидов и маломобильных групп населения».</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ОДМ 218.2.007-2011 «Методические рекомендации по проектированию мероприятий по обеспечению доступа инвалидов к объектам дорожного хозяйства».</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РД 34.20.185-94 «Инструкция по проектированию городских электрических сетей».</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РДС 35-201-99 «Порядок реализации требований доступности для инвалидов к объектам социальной инфраструктуры».</w:t>
      </w:r>
    </w:p>
    <w:p w:rsidR="007C5283" w:rsidRPr="003D43CE" w:rsidRDefault="006427E5" w:rsidP="007C5283">
      <w:pPr>
        <w:tabs>
          <w:tab w:val="left" w:pos="993"/>
        </w:tabs>
        <w:spacing w:line="276" w:lineRule="auto"/>
        <w:rPr>
          <w:rFonts w:ascii="Arial" w:hAnsi="Arial" w:cs="Arial"/>
          <w:sz w:val="24"/>
          <w:szCs w:val="24"/>
        </w:rPr>
      </w:pPr>
      <w:r>
        <w:rPr>
          <w:rFonts w:ascii="Arial" w:hAnsi="Arial" w:cs="Arial"/>
          <w:sz w:val="24"/>
          <w:szCs w:val="24"/>
        </w:rPr>
        <w:t xml:space="preserve">- СанПиН </w:t>
      </w:r>
      <w:r w:rsidRPr="006427E5">
        <w:rPr>
          <w:rFonts w:ascii="Arial" w:hAnsi="Arial" w:cs="Arial"/>
          <w:sz w:val="24"/>
          <w:szCs w:val="24"/>
        </w:rPr>
        <w:t xml:space="preserve">2.1.3684-21 </w:t>
      </w:r>
      <w:r w:rsidR="007C5283" w:rsidRPr="003D43CE">
        <w:rPr>
          <w:rFonts w:ascii="Arial" w:hAnsi="Arial" w:cs="Arial"/>
          <w:sz w:val="24"/>
          <w:szCs w:val="24"/>
        </w:rPr>
        <w:t>«</w:t>
      </w:r>
      <w:r w:rsidRPr="006427E5">
        <w:rPr>
          <w:rFonts w:ascii="Arial" w:hAnsi="Arial" w:cs="Arial"/>
          <w:sz w:val="24"/>
          <w:szCs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7C5283" w:rsidRPr="003D43CE">
        <w:rPr>
          <w:rFonts w:ascii="Arial" w:hAnsi="Arial" w:cs="Arial"/>
          <w:sz w:val="24"/>
          <w:szCs w:val="24"/>
        </w:rPr>
        <w:t>».</w:t>
      </w:r>
    </w:p>
    <w:p w:rsidR="007C5283" w:rsidRPr="003D43CE" w:rsidRDefault="007C5283" w:rsidP="006427E5">
      <w:pPr>
        <w:tabs>
          <w:tab w:val="left" w:pos="993"/>
        </w:tabs>
        <w:spacing w:line="276" w:lineRule="auto"/>
        <w:rPr>
          <w:rFonts w:ascii="Arial" w:hAnsi="Arial" w:cs="Arial"/>
          <w:sz w:val="24"/>
          <w:szCs w:val="24"/>
        </w:rPr>
      </w:pPr>
      <w:r w:rsidRPr="003D43CE">
        <w:rPr>
          <w:rFonts w:ascii="Arial" w:hAnsi="Arial" w:cs="Arial"/>
          <w:sz w:val="24"/>
          <w:szCs w:val="24"/>
        </w:rPr>
        <w:t>- СанПиН 2.1.4.1110-02 «Зоны санитарной охраны источников водоснабжения и водопроводов питьевого назначения».</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xml:space="preserve">- СанПиН 2.2.1/2.1.1.1200-03 «Санитарно-защитные зоны и санитарная классификация предприятий, сооружений и иных объектов». </w:t>
      </w:r>
    </w:p>
    <w:p w:rsidR="007C5283" w:rsidRPr="003D43CE" w:rsidRDefault="007C5283" w:rsidP="006427E5">
      <w:pPr>
        <w:tabs>
          <w:tab w:val="left" w:pos="993"/>
        </w:tabs>
        <w:spacing w:line="276" w:lineRule="auto"/>
        <w:rPr>
          <w:rFonts w:ascii="Arial" w:hAnsi="Arial" w:cs="Arial"/>
          <w:sz w:val="24"/>
          <w:szCs w:val="24"/>
        </w:rPr>
      </w:pPr>
      <w:r w:rsidRPr="003D43CE">
        <w:rPr>
          <w:rFonts w:ascii="Arial" w:hAnsi="Arial" w:cs="Arial"/>
          <w:sz w:val="24"/>
          <w:szCs w:val="24"/>
        </w:rPr>
        <w:t>- СанПиН 2.2.1/2.1.1.1200-03 «Санитарно-защитные зоны и санитарная классификация предприятий, сооружений и иных объектов».</w:t>
      </w:r>
    </w:p>
    <w:p w:rsidR="007C5283" w:rsidRDefault="007C5283" w:rsidP="006427E5">
      <w:pPr>
        <w:tabs>
          <w:tab w:val="left" w:pos="993"/>
        </w:tabs>
        <w:spacing w:line="276" w:lineRule="auto"/>
        <w:rPr>
          <w:rFonts w:ascii="Arial" w:hAnsi="Arial" w:cs="Arial"/>
          <w:sz w:val="24"/>
          <w:szCs w:val="24"/>
        </w:rPr>
      </w:pPr>
      <w:r w:rsidRPr="003D43CE">
        <w:rPr>
          <w:rFonts w:ascii="Arial" w:hAnsi="Arial" w:cs="Arial"/>
          <w:sz w:val="24"/>
          <w:szCs w:val="24"/>
        </w:rPr>
        <w:t>- СанПиН 2.1.8/2.2.4.1383-03 «Гигиенические требования к размещению и эксплуатации передающих радиотехнических объектов».</w:t>
      </w:r>
    </w:p>
    <w:p w:rsidR="00327B98" w:rsidRPr="003D43CE" w:rsidRDefault="00327B98" w:rsidP="006427E5">
      <w:pPr>
        <w:tabs>
          <w:tab w:val="left" w:pos="993"/>
        </w:tabs>
        <w:spacing w:line="276" w:lineRule="auto"/>
        <w:rPr>
          <w:rFonts w:ascii="Arial" w:hAnsi="Arial" w:cs="Arial"/>
          <w:sz w:val="24"/>
          <w:szCs w:val="24"/>
        </w:rPr>
      </w:pPr>
      <w:r>
        <w:rPr>
          <w:rFonts w:ascii="Arial" w:hAnsi="Arial" w:cs="Arial"/>
          <w:sz w:val="24"/>
          <w:szCs w:val="24"/>
        </w:rPr>
        <w:t xml:space="preserve">- </w:t>
      </w:r>
      <w:r w:rsidRPr="00327B98">
        <w:rPr>
          <w:rFonts w:ascii="Arial" w:hAnsi="Arial" w:cs="Arial"/>
          <w:sz w:val="24"/>
          <w:szCs w:val="24"/>
        </w:rPr>
        <w:t>СП 320.1325800.2017 «Полигоны для твердых коммунальных отходов. Проектирование, эксплуатация и рек</w:t>
      </w:r>
      <w:r>
        <w:rPr>
          <w:rFonts w:ascii="Arial" w:hAnsi="Arial" w:cs="Arial"/>
          <w:sz w:val="24"/>
          <w:szCs w:val="24"/>
        </w:rPr>
        <w:t>ультивация».</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СН 452-73 «Нормы отвода земель для магистральных трубопроводов».</w:t>
      </w:r>
    </w:p>
    <w:p w:rsidR="007C5283" w:rsidRPr="003D43CE" w:rsidRDefault="007C5283" w:rsidP="006427E5">
      <w:pPr>
        <w:tabs>
          <w:tab w:val="left" w:pos="993"/>
        </w:tabs>
        <w:spacing w:line="276" w:lineRule="auto"/>
        <w:rPr>
          <w:rFonts w:ascii="Arial" w:hAnsi="Arial" w:cs="Arial"/>
          <w:sz w:val="24"/>
          <w:szCs w:val="24"/>
        </w:rPr>
      </w:pPr>
      <w:r w:rsidRPr="003D43CE">
        <w:rPr>
          <w:rFonts w:ascii="Arial" w:hAnsi="Arial" w:cs="Arial"/>
          <w:sz w:val="24"/>
          <w:szCs w:val="24"/>
        </w:rPr>
        <w:t>- СН 456-73 «Нормы отвода земель для магистральных водоводов и канализационных коллекторов».</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lastRenderedPageBreak/>
        <w:t>- СП 28.13330.2012 «Защита строительных конструкций от коррозии. Актуализированная редакция СНиП 2.03.11-85 (с Изменениями № 1, 2)»</w:t>
      </w:r>
      <w:r w:rsidR="00C06BF1">
        <w:rPr>
          <w:rFonts w:ascii="Arial" w:hAnsi="Arial" w:cs="Arial"/>
          <w:sz w:val="24"/>
          <w:szCs w:val="24"/>
        </w:rPr>
        <w:t>.</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СП 30-102-99 «Планировка и застройка территорий малоэтажного жилищного строительства».</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СП 30.13330.2016 «СНиП 2.04.01-85* Внутренний водопровод и канализация зданий».</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СП 31-110-2003 «Проектирование и монтаж электроустановок жилых и общественных зданий».</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СП 31-114-2004 «Правила проектирования жилых и общественных зданий для строительства в сейсмических районах».</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СП 31.13330.2012 «Водоснабжение. Наружные сети и сооружения. Актуализированная редакция СНиП 2.04.02-84».</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СП 32.13330.2012 «Канализация. Наружные сети и сооружения. Актуализированная редакция СНиП 2.04.03-85».</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СП 34.13330.2012 «Автомобильные дороги. Актуализированная редакция СНиП 2.05.02-85*».</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СП 35-101-2001 «Проектирование зданий и сооружений с учетом доступности для маломобильных групп населения. Общие положения».</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СП 35-102-2001 «Жилая среда с планировочными элементами, доступными инвалидам».</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СП 35-103-2001 «Общественные здания и сооружения, доступные маломобильным посетителям».</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СП 41-108-2004 «Поквартирное теплоснабжение жилых зданий с теплогенераторами на газовом топливе».</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СП 42-101-2003 «Общие положения по проектированию и строительству газораспределительных систем из металлических и полиэтиленовых труб».</w:t>
      </w:r>
    </w:p>
    <w:p w:rsidR="007C5283" w:rsidRPr="003D43CE" w:rsidRDefault="007C5283" w:rsidP="007C5283">
      <w:pPr>
        <w:tabs>
          <w:tab w:val="left" w:pos="993"/>
        </w:tabs>
        <w:spacing w:line="276" w:lineRule="auto"/>
        <w:rPr>
          <w:rFonts w:ascii="Arial" w:hAnsi="Arial" w:cs="Arial"/>
          <w:bCs/>
          <w:sz w:val="24"/>
          <w:szCs w:val="24"/>
        </w:rPr>
      </w:pPr>
      <w:r w:rsidRPr="003D43CE">
        <w:rPr>
          <w:rFonts w:ascii="Arial" w:hAnsi="Arial" w:cs="Arial"/>
          <w:sz w:val="24"/>
          <w:szCs w:val="24"/>
        </w:rPr>
        <w:t xml:space="preserve">- </w:t>
      </w:r>
      <w:r w:rsidRPr="003D43CE">
        <w:rPr>
          <w:rFonts w:ascii="Arial" w:hAnsi="Arial" w:cs="Arial"/>
          <w:bCs/>
          <w:sz w:val="24"/>
          <w:szCs w:val="24"/>
        </w:rPr>
        <w:t>СП 42.13330.2016 «Градостроительство. Планировка и застройка городских и сельских поселений. Актуализированная редакция СНиП 2.07.01-89*»</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СП 44.13330.2011 «Административные и бытовые здания». Актуализированная редакция СНиП 2.09.04-87.</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СП 51.13330.2011 «Защита от шума. Актуализированная редакция СНиП 23-03-2003».</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СП 52.13330.2016 «Естественное и искусственное освещение. Актуализированная редакция СНиП 23-05-95*».</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СП 53.13330.2011 «Планировка и застройка территорий садоводческих (дачных) объединений граждан, здания и сооружения. Актуализированная редакция СНиП 30-02-97*».</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СП 54.13330.2016 «Здания жилые многоквартирные. Актуализированная редакция СНиП 31-01-2003».</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СП 55.13330.2016 «СНиП 31-02-2001 Дома жилые одноквартирные».</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СП 59.13330.2016 «Доступность зданий и сооружений для маломобильных групп населения. Актуализированная редакция СНиП 35-01-2001».</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СП 60.13330.2012 «Отопление, вентиляция и кондиционирование воздуха. Актуализированная редакция СНиП 41-01-2003».</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lastRenderedPageBreak/>
        <w:t>- СП 62.13330.2011* «Газораспределительные системы. Актуализированная редакция СНиП 42-01-2002».</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СП 78.13330.2012 «Автомобильные дороги. Актуализированная редакция СНиП 3.06.03-85 (с Изменением № 1)».</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СП 104.13330.2016 «Инженерная защита территории от затопления и подтопления. Актуализированная редакция СНиП 2.06.15-85».</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СП 113.13330.2016 «Стоянки автомобилей. Актуализированная редакция СНиП 21-02-99*».</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СП 118.13330.2012* «Общественные здания и сооружения. Актуализированная редакция СНиП 31-06-2009 (с Изменениями № 1, 2)».</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СП 124.13330.2012 «Тепловые сети. Актуализированная редакция СНиП 41-02-2003».</w:t>
      </w:r>
    </w:p>
    <w:p w:rsidR="007C5283" w:rsidRPr="003D43CE" w:rsidRDefault="00327B98" w:rsidP="007C5283">
      <w:pPr>
        <w:tabs>
          <w:tab w:val="left" w:pos="993"/>
        </w:tabs>
        <w:spacing w:line="276" w:lineRule="auto"/>
        <w:rPr>
          <w:rFonts w:ascii="Arial" w:hAnsi="Arial" w:cs="Arial"/>
          <w:sz w:val="24"/>
          <w:szCs w:val="24"/>
        </w:rPr>
      </w:pPr>
      <w:r>
        <w:rPr>
          <w:rFonts w:ascii="Arial" w:hAnsi="Arial" w:cs="Arial"/>
          <w:sz w:val="24"/>
          <w:szCs w:val="24"/>
        </w:rPr>
        <w:t>- СП 131.13330.2018</w:t>
      </w:r>
      <w:r w:rsidR="007C5283" w:rsidRPr="003D43CE">
        <w:rPr>
          <w:rFonts w:ascii="Arial" w:hAnsi="Arial" w:cs="Arial"/>
          <w:sz w:val="24"/>
          <w:szCs w:val="24"/>
        </w:rPr>
        <w:t xml:space="preserve"> «Строительная климатология. Актуализированная редакция СНиП 23-01-99*»</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СП 156.13130.2014 «Станции автомобильные заправочные. Требования пожарной безопасности».</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СП 160.1325800.2014 «Здания и комплексы многофункциональные. Правила проектирования».</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СП 256.1325800.2016 «Электроустановки жилых и общественных зданий. Правила проектирования и монтажа».</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 СП 257.1325800.2016 «Здания гостиниц. Правила проектирования».</w:t>
      </w:r>
    </w:p>
    <w:p w:rsidR="007C5283" w:rsidRPr="003D43CE" w:rsidRDefault="007C5283" w:rsidP="007C5283">
      <w:pPr>
        <w:tabs>
          <w:tab w:val="left" w:pos="993"/>
          <w:tab w:val="left" w:pos="1276"/>
        </w:tabs>
        <w:spacing w:line="276" w:lineRule="auto"/>
        <w:rPr>
          <w:rFonts w:ascii="Arial" w:hAnsi="Arial" w:cs="Arial"/>
          <w:sz w:val="24"/>
          <w:szCs w:val="24"/>
        </w:rPr>
      </w:pPr>
    </w:p>
    <w:p w:rsidR="007C5283" w:rsidRPr="003D43CE" w:rsidRDefault="007C5283" w:rsidP="007C5283">
      <w:pPr>
        <w:tabs>
          <w:tab w:val="left" w:pos="993"/>
        </w:tabs>
        <w:spacing w:line="276" w:lineRule="auto"/>
        <w:ind w:left="284" w:firstLine="0"/>
        <w:outlineLvl w:val="1"/>
        <w:rPr>
          <w:rFonts w:ascii="Arial" w:hAnsi="Arial" w:cs="Arial"/>
          <w:b/>
          <w:sz w:val="24"/>
          <w:szCs w:val="24"/>
        </w:rPr>
      </w:pPr>
      <w:bookmarkStart w:id="10" w:name="_Toc71048509"/>
      <w:r w:rsidRPr="003D43CE">
        <w:rPr>
          <w:rFonts w:ascii="Arial" w:hAnsi="Arial" w:cs="Arial"/>
          <w:b/>
          <w:sz w:val="24"/>
          <w:szCs w:val="24"/>
        </w:rPr>
        <w:t xml:space="preserve">1.3 Сведения о планах и программах социально-экономического развития </w:t>
      </w:r>
      <w:r w:rsidR="00CE062E">
        <w:rPr>
          <w:rFonts w:ascii="Arial" w:hAnsi="Arial" w:cs="Arial"/>
          <w:b/>
          <w:sz w:val="24"/>
          <w:szCs w:val="24"/>
        </w:rPr>
        <w:t>Южненского</w:t>
      </w:r>
      <w:r>
        <w:rPr>
          <w:rFonts w:ascii="Arial" w:hAnsi="Arial" w:cs="Arial"/>
          <w:b/>
          <w:sz w:val="24"/>
          <w:szCs w:val="24"/>
        </w:rPr>
        <w:t xml:space="preserve"> сельского муниципального образования РК</w:t>
      </w:r>
      <w:bookmarkEnd w:id="10"/>
    </w:p>
    <w:p w:rsidR="007C5283" w:rsidRPr="003D43CE" w:rsidRDefault="007C5283" w:rsidP="002F77B8">
      <w:pPr>
        <w:tabs>
          <w:tab w:val="left" w:pos="993"/>
        </w:tabs>
        <w:spacing w:line="276" w:lineRule="auto"/>
        <w:rPr>
          <w:rFonts w:ascii="Arial" w:hAnsi="Arial" w:cs="Arial"/>
          <w:sz w:val="24"/>
          <w:szCs w:val="24"/>
        </w:rPr>
      </w:pPr>
      <w:r w:rsidRPr="003D43CE">
        <w:rPr>
          <w:rFonts w:ascii="Arial" w:hAnsi="Arial" w:cs="Arial"/>
          <w:sz w:val="24"/>
          <w:szCs w:val="24"/>
        </w:rPr>
        <w:t xml:space="preserve">При разработке проекта внесения изменений в генеральный план </w:t>
      </w:r>
      <w:r w:rsidR="00CE062E">
        <w:rPr>
          <w:rFonts w:ascii="Arial" w:hAnsi="Arial" w:cs="Arial"/>
          <w:sz w:val="24"/>
          <w:szCs w:val="24"/>
        </w:rPr>
        <w:t>Южненского</w:t>
      </w:r>
      <w:r>
        <w:rPr>
          <w:rFonts w:ascii="Arial" w:hAnsi="Arial" w:cs="Arial"/>
          <w:sz w:val="24"/>
          <w:szCs w:val="24"/>
        </w:rPr>
        <w:t xml:space="preserve"> сельского муниципального образования РК</w:t>
      </w:r>
      <w:r w:rsidRPr="003D43CE">
        <w:rPr>
          <w:rFonts w:ascii="Arial" w:hAnsi="Arial" w:cs="Arial"/>
          <w:sz w:val="24"/>
          <w:szCs w:val="24"/>
        </w:rPr>
        <w:t xml:space="preserve"> использовались муниципальные программы, направленные на различные аспекты комплексного социально-экономического развития сельсовета: </w:t>
      </w:r>
    </w:p>
    <w:p w:rsidR="007C5283" w:rsidRPr="003D43CE" w:rsidRDefault="007C5283" w:rsidP="002F77B8">
      <w:pPr>
        <w:tabs>
          <w:tab w:val="left" w:pos="993"/>
        </w:tabs>
        <w:spacing w:line="276" w:lineRule="auto"/>
        <w:rPr>
          <w:rFonts w:ascii="Arial" w:hAnsi="Arial" w:cs="Arial"/>
          <w:sz w:val="24"/>
          <w:szCs w:val="24"/>
        </w:rPr>
      </w:pPr>
      <w:r w:rsidRPr="003D43CE">
        <w:rPr>
          <w:rFonts w:ascii="Arial" w:hAnsi="Arial" w:cs="Arial"/>
          <w:sz w:val="24"/>
          <w:szCs w:val="24"/>
        </w:rPr>
        <w:t xml:space="preserve">В сфере градостроительной деятельности и земельно-имущественных отношений на территории </w:t>
      </w:r>
      <w:r w:rsidR="00CE062E">
        <w:rPr>
          <w:rFonts w:ascii="Arial" w:hAnsi="Arial" w:cs="Arial"/>
          <w:sz w:val="24"/>
          <w:szCs w:val="24"/>
        </w:rPr>
        <w:t>Южненского</w:t>
      </w:r>
      <w:r>
        <w:rPr>
          <w:rFonts w:ascii="Arial" w:hAnsi="Arial" w:cs="Arial"/>
          <w:sz w:val="24"/>
          <w:szCs w:val="24"/>
        </w:rPr>
        <w:t xml:space="preserve"> сельского муниципального образования</w:t>
      </w:r>
      <w:r w:rsidR="00B66B7D">
        <w:rPr>
          <w:rFonts w:ascii="Arial" w:hAnsi="Arial" w:cs="Arial"/>
          <w:sz w:val="24"/>
          <w:szCs w:val="24"/>
        </w:rPr>
        <w:t xml:space="preserve"> </w:t>
      </w:r>
      <w:r>
        <w:rPr>
          <w:rFonts w:ascii="Arial" w:hAnsi="Arial" w:cs="Arial"/>
          <w:sz w:val="24"/>
          <w:szCs w:val="24"/>
        </w:rPr>
        <w:t xml:space="preserve">РК </w:t>
      </w:r>
      <w:r w:rsidRPr="003D43CE">
        <w:rPr>
          <w:rFonts w:ascii="Arial" w:hAnsi="Arial" w:cs="Arial"/>
          <w:sz w:val="24"/>
          <w:szCs w:val="24"/>
        </w:rPr>
        <w:t>действуют следующие муниципальные программы:</w:t>
      </w:r>
    </w:p>
    <w:p w:rsidR="007C5283" w:rsidRPr="00BD0925" w:rsidRDefault="007C5283" w:rsidP="002F77B8">
      <w:pPr>
        <w:pStyle w:val="ab"/>
        <w:numPr>
          <w:ilvl w:val="0"/>
          <w:numId w:val="38"/>
        </w:numPr>
        <w:tabs>
          <w:tab w:val="left" w:pos="993"/>
        </w:tabs>
        <w:spacing w:line="276" w:lineRule="auto"/>
        <w:ind w:left="0" w:firstLine="709"/>
        <w:rPr>
          <w:rFonts w:ascii="Arial" w:hAnsi="Arial" w:cs="Arial"/>
          <w:color w:val="000000" w:themeColor="text1"/>
          <w:sz w:val="24"/>
          <w:szCs w:val="24"/>
        </w:rPr>
      </w:pPr>
      <w:r w:rsidRPr="00BD0925">
        <w:rPr>
          <w:rFonts w:ascii="Arial" w:hAnsi="Arial" w:cs="Arial"/>
          <w:sz w:val="24"/>
          <w:szCs w:val="24"/>
        </w:rPr>
        <w:t>Муниципальная программа</w:t>
      </w:r>
      <w:r w:rsidR="00CE062E">
        <w:rPr>
          <w:rFonts w:ascii="Arial" w:eastAsia="Calibri" w:hAnsi="Arial" w:cs="Arial"/>
          <w:sz w:val="24"/>
          <w:szCs w:val="24"/>
        </w:rPr>
        <w:t xml:space="preserve"> Городовиковского района Республики</w:t>
      </w:r>
      <w:r w:rsidR="00B66B7D">
        <w:rPr>
          <w:rFonts w:ascii="Arial" w:eastAsia="Calibri" w:hAnsi="Arial" w:cs="Arial"/>
          <w:sz w:val="24"/>
          <w:szCs w:val="24"/>
        </w:rPr>
        <w:t xml:space="preserve"> </w:t>
      </w:r>
      <w:r w:rsidRPr="00BD0925">
        <w:rPr>
          <w:rFonts w:ascii="Arial" w:eastAsia="Calibri" w:hAnsi="Arial" w:cs="Arial"/>
          <w:color w:val="000000" w:themeColor="text1"/>
          <w:sz w:val="24"/>
          <w:szCs w:val="24"/>
        </w:rPr>
        <w:t xml:space="preserve">Калмыкия </w:t>
      </w:r>
      <w:r w:rsidRPr="00BD0925">
        <w:rPr>
          <w:rFonts w:ascii="Arial" w:eastAsia="Calibri" w:hAnsi="Arial" w:cs="Arial"/>
          <w:color w:val="000000" w:themeColor="text1"/>
          <w:spacing w:val="-1"/>
          <w:sz w:val="24"/>
          <w:szCs w:val="24"/>
        </w:rPr>
        <w:t>«</w:t>
      </w:r>
      <w:r w:rsidRPr="00BD0925">
        <w:rPr>
          <w:rFonts w:ascii="Arial" w:hAnsi="Arial" w:cs="Arial"/>
          <w:bCs/>
          <w:color w:val="000000" w:themeColor="text1"/>
          <w:sz w:val="24"/>
          <w:szCs w:val="24"/>
        </w:rPr>
        <w:t xml:space="preserve">Программа комплексного развития коммунальной инфраструктуры </w:t>
      </w:r>
      <w:r w:rsidR="00CE062E">
        <w:rPr>
          <w:rFonts w:ascii="Arial" w:hAnsi="Arial" w:cs="Arial"/>
          <w:bCs/>
          <w:color w:val="000000" w:themeColor="text1"/>
          <w:sz w:val="24"/>
          <w:szCs w:val="24"/>
        </w:rPr>
        <w:t>Южненского</w:t>
      </w:r>
      <w:r w:rsidRPr="00BD0925">
        <w:rPr>
          <w:rFonts w:ascii="Arial" w:hAnsi="Arial" w:cs="Arial"/>
          <w:bCs/>
          <w:color w:val="000000" w:themeColor="text1"/>
          <w:sz w:val="24"/>
          <w:szCs w:val="24"/>
        </w:rPr>
        <w:t xml:space="preserve"> сельского муниципального образования </w:t>
      </w:r>
      <w:r w:rsidR="00CE062E">
        <w:rPr>
          <w:rFonts w:ascii="Arial" w:hAnsi="Arial" w:cs="Arial"/>
          <w:bCs/>
          <w:color w:val="000000" w:themeColor="text1"/>
          <w:sz w:val="24"/>
          <w:szCs w:val="24"/>
        </w:rPr>
        <w:t>Республики</w:t>
      </w:r>
      <w:r w:rsidR="00A770A2">
        <w:rPr>
          <w:rFonts w:ascii="Arial" w:hAnsi="Arial" w:cs="Arial"/>
          <w:bCs/>
          <w:color w:val="000000" w:themeColor="text1"/>
          <w:sz w:val="24"/>
          <w:szCs w:val="24"/>
        </w:rPr>
        <w:t xml:space="preserve"> Калмыкия на 201</w:t>
      </w:r>
      <w:r w:rsidR="00A770A2" w:rsidRPr="00A770A2">
        <w:rPr>
          <w:rFonts w:ascii="Arial" w:hAnsi="Arial" w:cs="Arial"/>
          <w:bCs/>
          <w:color w:val="000000" w:themeColor="text1"/>
          <w:sz w:val="24"/>
          <w:szCs w:val="24"/>
        </w:rPr>
        <w:t>9</w:t>
      </w:r>
      <w:r w:rsidR="00A770A2">
        <w:rPr>
          <w:rFonts w:ascii="Arial" w:hAnsi="Arial" w:cs="Arial"/>
          <w:bCs/>
          <w:color w:val="000000" w:themeColor="text1"/>
          <w:sz w:val="24"/>
          <w:szCs w:val="24"/>
        </w:rPr>
        <w:t>-202</w:t>
      </w:r>
      <w:r w:rsidR="00A770A2" w:rsidRPr="00A770A2">
        <w:rPr>
          <w:rFonts w:ascii="Arial" w:hAnsi="Arial" w:cs="Arial"/>
          <w:bCs/>
          <w:color w:val="000000" w:themeColor="text1"/>
          <w:sz w:val="24"/>
          <w:szCs w:val="24"/>
        </w:rPr>
        <w:t>0</w:t>
      </w:r>
      <w:r w:rsidRPr="00BD0925">
        <w:rPr>
          <w:rFonts w:ascii="Arial" w:hAnsi="Arial" w:cs="Arial"/>
          <w:bCs/>
          <w:color w:val="000000" w:themeColor="text1"/>
          <w:sz w:val="24"/>
          <w:szCs w:val="24"/>
        </w:rPr>
        <w:t xml:space="preserve"> годы</w:t>
      </w:r>
      <w:r w:rsidRPr="00BD0925">
        <w:rPr>
          <w:rFonts w:ascii="Arial" w:eastAsia="Calibri" w:hAnsi="Arial" w:cs="Arial"/>
          <w:color w:val="000000" w:themeColor="text1"/>
          <w:sz w:val="24"/>
          <w:szCs w:val="24"/>
        </w:rPr>
        <w:t>»</w:t>
      </w:r>
      <w:r w:rsidRPr="00BD0925">
        <w:rPr>
          <w:rFonts w:ascii="Arial" w:hAnsi="Arial" w:cs="Arial"/>
          <w:color w:val="000000" w:themeColor="text1"/>
          <w:sz w:val="24"/>
          <w:szCs w:val="24"/>
        </w:rPr>
        <w:t>;</w:t>
      </w:r>
    </w:p>
    <w:p w:rsidR="007C5283" w:rsidRPr="00BD0925" w:rsidRDefault="007C5283" w:rsidP="007C5283">
      <w:pPr>
        <w:pStyle w:val="ab"/>
        <w:numPr>
          <w:ilvl w:val="0"/>
          <w:numId w:val="38"/>
        </w:numPr>
        <w:tabs>
          <w:tab w:val="left" w:pos="993"/>
        </w:tabs>
        <w:spacing w:line="276" w:lineRule="auto"/>
        <w:ind w:left="0" w:firstLine="709"/>
        <w:rPr>
          <w:rFonts w:ascii="Arial" w:hAnsi="Arial" w:cs="Arial"/>
          <w:color w:val="000000" w:themeColor="text1"/>
          <w:sz w:val="24"/>
          <w:szCs w:val="24"/>
        </w:rPr>
      </w:pPr>
      <w:r w:rsidRPr="00BD0925">
        <w:rPr>
          <w:rFonts w:ascii="Arial" w:hAnsi="Arial" w:cs="Arial"/>
          <w:color w:val="000000" w:themeColor="text1"/>
          <w:sz w:val="24"/>
          <w:szCs w:val="24"/>
        </w:rPr>
        <w:t xml:space="preserve">Муниципальная программа Городовиковского района </w:t>
      </w:r>
      <w:r w:rsidR="00CE062E">
        <w:rPr>
          <w:rFonts w:ascii="Arial" w:hAnsi="Arial" w:cs="Arial"/>
          <w:color w:val="000000" w:themeColor="text1"/>
          <w:sz w:val="24"/>
          <w:szCs w:val="24"/>
        </w:rPr>
        <w:t>Республики</w:t>
      </w:r>
      <w:r w:rsidRPr="00BD0925">
        <w:rPr>
          <w:rFonts w:ascii="Arial" w:hAnsi="Arial" w:cs="Arial"/>
          <w:color w:val="000000" w:themeColor="text1"/>
          <w:sz w:val="24"/>
          <w:szCs w:val="24"/>
        </w:rPr>
        <w:t xml:space="preserve"> Калмыкия «</w:t>
      </w:r>
      <w:r w:rsidRPr="00BD0925">
        <w:rPr>
          <w:rFonts w:ascii="Arial" w:hAnsi="Arial" w:cs="Arial"/>
          <w:bCs/>
          <w:color w:val="000000" w:themeColor="text1"/>
          <w:sz w:val="24"/>
          <w:szCs w:val="24"/>
        </w:rPr>
        <w:t xml:space="preserve">Программа комплексного развития транспортной инфраструктуры </w:t>
      </w:r>
      <w:r w:rsidR="00CE062E">
        <w:rPr>
          <w:rFonts w:ascii="Arial" w:hAnsi="Arial" w:cs="Arial"/>
          <w:bCs/>
          <w:color w:val="000000" w:themeColor="text1"/>
          <w:sz w:val="24"/>
          <w:szCs w:val="24"/>
        </w:rPr>
        <w:t>Южненского</w:t>
      </w:r>
      <w:r w:rsidRPr="00BD0925">
        <w:rPr>
          <w:rFonts w:ascii="Arial" w:hAnsi="Arial" w:cs="Arial"/>
          <w:bCs/>
          <w:color w:val="000000" w:themeColor="text1"/>
          <w:sz w:val="24"/>
          <w:szCs w:val="24"/>
        </w:rPr>
        <w:t xml:space="preserve"> сельского муниципального образования </w:t>
      </w:r>
      <w:r w:rsidR="00CE062E">
        <w:rPr>
          <w:rFonts w:ascii="Arial" w:hAnsi="Arial" w:cs="Arial"/>
          <w:bCs/>
          <w:color w:val="000000" w:themeColor="text1"/>
          <w:sz w:val="24"/>
          <w:szCs w:val="24"/>
        </w:rPr>
        <w:t>Республики</w:t>
      </w:r>
      <w:r w:rsidRPr="00BD0925">
        <w:rPr>
          <w:rFonts w:ascii="Arial" w:hAnsi="Arial" w:cs="Arial"/>
          <w:bCs/>
          <w:color w:val="000000" w:themeColor="text1"/>
          <w:sz w:val="24"/>
          <w:szCs w:val="24"/>
        </w:rPr>
        <w:t xml:space="preserve"> Калмыкия на 2019-2023 годы</w:t>
      </w:r>
      <w:r w:rsidRPr="00BD0925">
        <w:rPr>
          <w:rFonts w:ascii="Arial" w:hAnsi="Arial" w:cs="Arial"/>
          <w:color w:val="000000" w:themeColor="text1"/>
          <w:sz w:val="24"/>
          <w:szCs w:val="24"/>
        </w:rPr>
        <w:t>»;</w:t>
      </w:r>
    </w:p>
    <w:p w:rsidR="007C5283" w:rsidRDefault="007C5283" w:rsidP="007C5283">
      <w:pPr>
        <w:pStyle w:val="ab"/>
        <w:numPr>
          <w:ilvl w:val="0"/>
          <w:numId w:val="38"/>
        </w:numPr>
        <w:tabs>
          <w:tab w:val="left" w:pos="993"/>
        </w:tabs>
        <w:spacing w:line="276" w:lineRule="auto"/>
        <w:ind w:left="0" w:firstLine="709"/>
        <w:rPr>
          <w:rFonts w:ascii="Arial" w:hAnsi="Arial" w:cs="Arial"/>
          <w:color w:val="000000" w:themeColor="text1"/>
          <w:sz w:val="24"/>
          <w:szCs w:val="24"/>
        </w:rPr>
      </w:pPr>
      <w:r w:rsidRPr="00BD0925">
        <w:rPr>
          <w:rFonts w:ascii="Arial" w:hAnsi="Arial" w:cs="Arial"/>
          <w:bCs/>
          <w:color w:val="000000" w:themeColor="text1"/>
          <w:sz w:val="24"/>
          <w:szCs w:val="24"/>
        </w:rPr>
        <w:t xml:space="preserve">Муниципальная программа </w:t>
      </w:r>
      <w:r w:rsidRPr="00BD0925">
        <w:rPr>
          <w:rFonts w:ascii="Arial" w:hAnsi="Arial" w:cs="Arial"/>
          <w:color w:val="000000" w:themeColor="text1"/>
          <w:sz w:val="24"/>
          <w:szCs w:val="24"/>
        </w:rPr>
        <w:t xml:space="preserve">Городовиковского района </w:t>
      </w:r>
      <w:r w:rsidR="00CE062E">
        <w:rPr>
          <w:rFonts w:ascii="Arial" w:hAnsi="Arial" w:cs="Arial"/>
          <w:color w:val="000000" w:themeColor="text1"/>
          <w:sz w:val="24"/>
          <w:szCs w:val="24"/>
        </w:rPr>
        <w:t>Республики</w:t>
      </w:r>
      <w:r w:rsidRPr="00BD0925">
        <w:rPr>
          <w:rFonts w:ascii="Arial" w:hAnsi="Arial" w:cs="Arial"/>
          <w:color w:val="000000" w:themeColor="text1"/>
          <w:sz w:val="24"/>
          <w:szCs w:val="24"/>
        </w:rPr>
        <w:t xml:space="preserve"> Калмыкия </w:t>
      </w:r>
      <w:r w:rsidRPr="00BD0925">
        <w:rPr>
          <w:rFonts w:ascii="Arial" w:hAnsi="Arial" w:cs="Arial"/>
          <w:b/>
          <w:bCs/>
          <w:color w:val="000000" w:themeColor="text1"/>
          <w:sz w:val="24"/>
          <w:szCs w:val="24"/>
        </w:rPr>
        <w:t>«</w:t>
      </w:r>
      <w:r w:rsidRPr="00BD0925">
        <w:rPr>
          <w:rFonts w:ascii="Arial" w:hAnsi="Arial" w:cs="Arial"/>
          <w:bCs/>
          <w:color w:val="000000" w:themeColor="text1"/>
          <w:sz w:val="24"/>
          <w:szCs w:val="24"/>
        </w:rPr>
        <w:t xml:space="preserve">Программа комплексного развития социальной инфраструктуры </w:t>
      </w:r>
      <w:r w:rsidR="00CE062E">
        <w:rPr>
          <w:rFonts w:ascii="Arial" w:hAnsi="Arial" w:cs="Arial"/>
          <w:bCs/>
          <w:color w:val="000000" w:themeColor="text1"/>
          <w:sz w:val="24"/>
          <w:szCs w:val="24"/>
        </w:rPr>
        <w:t>Южненского</w:t>
      </w:r>
      <w:r w:rsidRPr="00BD0925">
        <w:rPr>
          <w:rFonts w:ascii="Arial" w:hAnsi="Arial" w:cs="Arial"/>
          <w:bCs/>
          <w:color w:val="000000" w:themeColor="text1"/>
          <w:sz w:val="24"/>
          <w:szCs w:val="24"/>
        </w:rPr>
        <w:t xml:space="preserve"> сельского муниципального образования </w:t>
      </w:r>
      <w:r w:rsidR="00CE062E">
        <w:rPr>
          <w:rFonts w:ascii="Arial" w:hAnsi="Arial" w:cs="Arial"/>
          <w:bCs/>
          <w:color w:val="000000" w:themeColor="text1"/>
          <w:sz w:val="24"/>
          <w:szCs w:val="24"/>
        </w:rPr>
        <w:t>Республики</w:t>
      </w:r>
      <w:r w:rsidRPr="00BD0925">
        <w:rPr>
          <w:rFonts w:ascii="Arial" w:hAnsi="Arial" w:cs="Arial"/>
          <w:bCs/>
          <w:color w:val="000000" w:themeColor="text1"/>
          <w:sz w:val="24"/>
          <w:szCs w:val="24"/>
        </w:rPr>
        <w:t xml:space="preserve"> Калмыкия на 2019-2023 годы</w:t>
      </w:r>
      <w:r w:rsidRPr="00BD0925">
        <w:rPr>
          <w:rFonts w:ascii="Arial" w:hAnsi="Arial" w:cs="Arial"/>
          <w:color w:val="000000" w:themeColor="text1"/>
          <w:sz w:val="24"/>
          <w:szCs w:val="24"/>
        </w:rPr>
        <w:t>»;</w:t>
      </w:r>
    </w:p>
    <w:p w:rsidR="007C5283" w:rsidRPr="00DE392F" w:rsidRDefault="007C5283" w:rsidP="007C5283">
      <w:pPr>
        <w:pStyle w:val="ab"/>
        <w:numPr>
          <w:ilvl w:val="0"/>
          <w:numId w:val="38"/>
        </w:numPr>
        <w:tabs>
          <w:tab w:val="left" w:pos="993"/>
        </w:tabs>
        <w:spacing w:line="276" w:lineRule="auto"/>
        <w:ind w:left="0" w:firstLine="709"/>
        <w:rPr>
          <w:rFonts w:ascii="Arial" w:hAnsi="Arial" w:cs="Arial"/>
          <w:color w:val="000000" w:themeColor="text1"/>
          <w:sz w:val="24"/>
          <w:szCs w:val="24"/>
        </w:rPr>
      </w:pPr>
      <w:r w:rsidRPr="00DE392F">
        <w:rPr>
          <w:rFonts w:ascii="Arial" w:eastAsia="Times New Roman" w:hAnsi="Arial" w:cs="Arial"/>
          <w:color w:val="000000" w:themeColor="text1"/>
          <w:sz w:val="24"/>
          <w:szCs w:val="24"/>
          <w:lang w:eastAsia="ru-RU"/>
        </w:rPr>
        <w:lastRenderedPageBreak/>
        <w:t>Муниципальная программа «Комплексное развитие систем коммунальной инфраструктуры в Городовиковском городском муниципальном образовании РК на 2019-2023г</w:t>
      </w:r>
      <w:r w:rsidR="002F77B8">
        <w:rPr>
          <w:rFonts w:ascii="Arial" w:eastAsia="Times New Roman" w:hAnsi="Arial" w:cs="Arial"/>
          <w:color w:val="000000" w:themeColor="text1"/>
          <w:sz w:val="24"/>
          <w:szCs w:val="24"/>
          <w:lang w:eastAsia="ru-RU"/>
        </w:rPr>
        <w:t>оды</w:t>
      </w:r>
      <w:r w:rsidRPr="00DE392F">
        <w:rPr>
          <w:rFonts w:ascii="Arial" w:eastAsia="Times New Roman" w:hAnsi="Arial" w:cs="Arial"/>
          <w:color w:val="000000" w:themeColor="text1"/>
          <w:sz w:val="24"/>
          <w:szCs w:val="24"/>
          <w:lang w:eastAsia="ru-RU"/>
        </w:rPr>
        <w:t>»;</w:t>
      </w:r>
    </w:p>
    <w:p w:rsidR="007C5283" w:rsidRPr="00DE392F" w:rsidRDefault="007C5283" w:rsidP="007C5283">
      <w:pPr>
        <w:pStyle w:val="ab"/>
        <w:numPr>
          <w:ilvl w:val="0"/>
          <w:numId w:val="38"/>
        </w:numPr>
        <w:tabs>
          <w:tab w:val="left" w:pos="993"/>
        </w:tabs>
        <w:spacing w:line="276" w:lineRule="auto"/>
        <w:ind w:left="0" w:firstLine="709"/>
        <w:rPr>
          <w:rFonts w:ascii="Arial" w:hAnsi="Arial" w:cs="Arial"/>
          <w:color w:val="000000" w:themeColor="text1"/>
          <w:sz w:val="24"/>
          <w:szCs w:val="24"/>
        </w:rPr>
      </w:pPr>
      <w:r w:rsidRPr="00DE392F">
        <w:rPr>
          <w:rFonts w:ascii="Arial" w:eastAsia="Calibri" w:hAnsi="Arial" w:cs="Arial"/>
          <w:color w:val="000000" w:themeColor="text1"/>
          <w:sz w:val="24"/>
          <w:szCs w:val="24"/>
        </w:rPr>
        <w:t xml:space="preserve">Муниципальная программа «Развитие культуры в Городовиковском городском муниципальном образовании </w:t>
      </w:r>
      <w:r w:rsidR="00CE062E">
        <w:rPr>
          <w:rFonts w:ascii="Arial" w:eastAsia="Calibri" w:hAnsi="Arial" w:cs="Arial"/>
          <w:color w:val="000000" w:themeColor="text1"/>
          <w:sz w:val="24"/>
          <w:szCs w:val="24"/>
        </w:rPr>
        <w:t>Республики</w:t>
      </w:r>
      <w:r w:rsidRPr="00DE392F">
        <w:rPr>
          <w:rFonts w:ascii="Arial" w:eastAsia="Calibri" w:hAnsi="Arial" w:cs="Arial"/>
          <w:color w:val="000000" w:themeColor="text1"/>
          <w:sz w:val="24"/>
          <w:szCs w:val="24"/>
        </w:rPr>
        <w:t xml:space="preserve"> Калмыкия на 2018-2025 годы»;</w:t>
      </w:r>
    </w:p>
    <w:p w:rsidR="007C5283" w:rsidRPr="00AC3263" w:rsidRDefault="007C5283" w:rsidP="00043E71">
      <w:pPr>
        <w:pStyle w:val="ab"/>
        <w:numPr>
          <w:ilvl w:val="0"/>
          <w:numId w:val="38"/>
        </w:numPr>
        <w:tabs>
          <w:tab w:val="left" w:pos="993"/>
        </w:tabs>
        <w:spacing w:line="276" w:lineRule="auto"/>
        <w:ind w:left="0" w:firstLine="709"/>
        <w:rPr>
          <w:rFonts w:ascii="Arial" w:hAnsi="Arial" w:cs="Arial"/>
          <w:color w:val="000000" w:themeColor="text1"/>
          <w:sz w:val="24"/>
          <w:szCs w:val="24"/>
        </w:rPr>
      </w:pPr>
      <w:r w:rsidRPr="00DE392F">
        <w:rPr>
          <w:rFonts w:ascii="Arial" w:eastAsia="Calibri" w:hAnsi="Arial" w:cs="Arial"/>
          <w:color w:val="000000" w:themeColor="text1"/>
          <w:sz w:val="24"/>
          <w:szCs w:val="24"/>
        </w:rPr>
        <w:t xml:space="preserve">Муниципальная программа «Развитие муниципального хозяйства и устойчивое развитие городских территорий в Городовиковском городском муниципальном образовании </w:t>
      </w:r>
      <w:r w:rsidR="00CE062E">
        <w:rPr>
          <w:rFonts w:ascii="Arial" w:eastAsia="Calibri" w:hAnsi="Arial" w:cs="Arial"/>
          <w:color w:val="000000" w:themeColor="text1"/>
          <w:sz w:val="24"/>
          <w:szCs w:val="24"/>
        </w:rPr>
        <w:t>Республики</w:t>
      </w:r>
      <w:r w:rsidR="00A770A2">
        <w:rPr>
          <w:rFonts w:ascii="Arial" w:eastAsia="Calibri" w:hAnsi="Arial" w:cs="Arial"/>
          <w:color w:val="000000" w:themeColor="text1"/>
          <w:sz w:val="24"/>
          <w:szCs w:val="24"/>
        </w:rPr>
        <w:t xml:space="preserve"> Калмы</w:t>
      </w:r>
      <w:r w:rsidR="00AC3263">
        <w:rPr>
          <w:rFonts w:ascii="Arial" w:eastAsia="Calibri" w:hAnsi="Arial" w:cs="Arial"/>
          <w:color w:val="000000" w:themeColor="text1"/>
          <w:sz w:val="24"/>
          <w:szCs w:val="24"/>
        </w:rPr>
        <w:t>кия на 2018-2025 годы»;</w:t>
      </w:r>
    </w:p>
    <w:p w:rsidR="00AC3263" w:rsidRPr="00210294" w:rsidRDefault="00AC3263" w:rsidP="00043E71">
      <w:pPr>
        <w:pStyle w:val="ab"/>
        <w:numPr>
          <w:ilvl w:val="0"/>
          <w:numId w:val="38"/>
        </w:numPr>
        <w:tabs>
          <w:tab w:val="left" w:pos="993"/>
        </w:tabs>
        <w:spacing w:line="276" w:lineRule="auto"/>
        <w:ind w:left="0" w:firstLine="709"/>
        <w:rPr>
          <w:rFonts w:ascii="Arial" w:hAnsi="Arial" w:cs="Arial"/>
          <w:color w:val="000000" w:themeColor="text1"/>
          <w:sz w:val="24"/>
          <w:szCs w:val="24"/>
        </w:rPr>
      </w:pPr>
      <w:r w:rsidRPr="00DE392F">
        <w:rPr>
          <w:rFonts w:ascii="Arial" w:eastAsia="Calibri" w:hAnsi="Arial" w:cs="Arial"/>
          <w:color w:val="000000" w:themeColor="text1"/>
          <w:sz w:val="24"/>
          <w:szCs w:val="24"/>
        </w:rPr>
        <w:t>Муниципальная программа</w:t>
      </w:r>
      <w:r>
        <w:rPr>
          <w:rFonts w:ascii="Arial" w:eastAsia="Calibri" w:hAnsi="Arial" w:cs="Arial"/>
          <w:color w:val="000000" w:themeColor="text1"/>
          <w:sz w:val="24"/>
          <w:szCs w:val="24"/>
        </w:rPr>
        <w:t xml:space="preserve"> «Развитие автомобильных дорог общего пользования местного значения в Южненском сельском муниципальном образовании Республики Калмыкия на 2019-2020 годы».</w:t>
      </w:r>
    </w:p>
    <w:p w:rsidR="007C5283" w:rsidRPr="00DE392F" w:rsidRDefault="007C5283" w:rsidP="00C307D4">
      <w:pPr>
        <w:tabs>
          <w:tab w:val="left" w:pos="993"/>
        </w:tabs>
        <w:spacing w:line="276" w:lineRule="auto"/>
        <w:rPr>
          <w:rFonts w:ascii="Arial" w:hAnsi="Arial" w:cs="Arial"/>
          <w:color w:val="000000" w:themeColor="text1"/>
          <w:sz w:val="24"/>
          <w:szCs w:val="24"/>
        </w:rPr>
      </w:pPr>
      <w:r w:rsidRPr="00DE392F">
        <w:rPr>
          <w:rFonts w:ascii="Arial" w:hAnsi="Arial" w:cs="Arial"/>
          <w:sz w:val="24"/>
          <w:szCs w:val="24"/>
        </w:rPr>
        <w:t xml:space="preserve">Эти муниципальные программы в той или иной степени определяют целевые установки в отношении градостроительного и земельно-имущественного развития сельского муниципального образования. Соответствующие направления курируются структурными подразделениями администрации поселения. Кроме этого в Совете депутатов </w:t>
      </w:r>
      <w:r w:rsidR="00CE062E">
        <w:rPr>
          <w:rFonts w:ascii="Arial" w:hAnsi="Arial" w:cs="Arial"/>
          <w:sz w:val="24"/>
          <w:szCs w:val="24"/>
        </w:rPr>
        <w:t>Южненского</w:t>
      </w:r>
      <w:r w:rsidRPr="00DE392F">
        <w:rPr>
          <w:rFonts w:ascii="Arial" w:hAnsi="Arial" w:cs="Arial"/>
          <w:sz w:val="24"/>
          <w:szCs w:val="24"/>
        </w:rPr>
        <w:t xml:space="preserve"> сельского муниципального образования </w:t>
      </w:r>
      <w:r>
        <w:rPr>
          <w:rFonts w:ascii="Arial" w:hAnsi="Arial" w:cs="Arial"/>
          <w:sz w:val="24"/>
          <w:szCs w:val="24"/>
        </w:rPr>
        <w:t xml:space="preserve">РК </w:t>
      </w:r>
      <w:r w:rsidRPr="00DE392F">
        <w:rPr>
          <w:rFonts w:ascii="Arial" w:hAnsi="Arial" w:cs="Arial"/>
          <w:sz w:val="24"/>
          <w:szCs w:val="24"/>
        </w:rPr>
        <w:t>работают постоянные комиссии, которые также занимаются соответствующими вопросами.</w:t>
      </w:r>
      <w:r w:rsidRPr="00DE392F">
        <w:rPr>
          <w:rFonts w:ascii="Arial" w:hAnsi="Arial" w:cs="Arial"/>
          <w:b/>
          <w:sz w:val="24"/>
          <w:szCs w:val="24"/>
        </w:rPr>
        <w:br w:type="page"/>
      </w:r>
    </w:p>
    <w:p w:rsidR="007C5283" w:rsidRPr="003D43CE" w:rsidRDefault="007C5283" w:rsidP="007C5283">
      <w:pPr>
        <w:tabs>
          <w:tab w:val="left" w:pos="993"/>
        </w:tabs>
        <w:spacing w:line="276" w:lineRule="auto"/>
        <w:ind w:firstLine="0"/>
        <w:outlineLvl w:val="0"/>
        <w:rPr>
          <w:rFonts w:ascii="Arial" w:hAnsi="Arial" w:cs="Arial"/>
          <w:b/>
          <w:sz w:val="24"/>
          <w:szCs w:val="24"/>
        </w:rPr>
      </w:pPr>
      <w:bookmarkStart w:id="11" w:name="_Toc71048510"/>
      <w:r w:rsidRPr="003D43CE">
        <w:rPr>
          <w:rFonts w:ascii="Arial" w:hAnsi="Arial" w:cs="Arial"/>
          <w:b/>
          <w:sz w:val="24"/>
          <w:szCs w:val="24"/>
        </w:rPr>
        <w:lastRenderedPageBreak/>
        <w:t xml:space="preserve">2. КОМПЛЕКСНАЯ ОЦЕНКА И ПРОБЛЕМЫ РАЗВИТИЯ </w:t>
      </w:r>
      <w:r>
        <w:rPr>
          <w:rFonts w:ascii="Arial" w:hAnsi="Arial" w:cs="Arial"/>
          <w:b/>
          <w:sz w:val="24"/>
          <w:szCs w:val="24"/>
        </w:rPr>
        <w:t xml:space="preserve">СЕЛЬСКОГО </w:t>
      </w:r>
      <w:r w:rsidRPr="003D43CE">
        <w:rPr>
          <w:rFonts w:ascii="Arial" w:hAnsi="Arial" w:cs="Arial"/>
          <w:b/>
          <w:sz w:val="24"/>
          <w:szCs w:val="24"/>
        </w:rPr>
        <w:t>МУНИЦИПАЛЬНОГО ОБРАЗОВАНИЯ</w:t>
      </w:r>
      <w:bookmarkEnd w:id="11"/>
    </w:p>
    <w:p w:rsidR="007C5283" w:rsidRPr="003D43CE" w:rsidRDefault="007C5283" w:rsidP="007C5283">
      <w:pPr>
        <w:tabs>
          <w:tab w:val="left" w:pos="993"/>
        </w:tabs>
        <w:spacing w:line="276" w:lineRule="auto"/>
        <w:ind w:left="284" w:firstLine="0"/>
        <w:outlineLvl w:val="1"/>
        <w:rPr>
          <w:rFonts w:ascii="Arial" w:hAnsi="Arial" w:cs="Arial"/>
          <w:b/>
          <w:sz w:val="24"/>
          <w:szCs w:val="24"/>
        </w:rPr>
      </w:pPr>
      <w:bookmarkStart w:id="12" w:name="_Toc71048511"/>
      <w:r w:rsidRPr="003D43CE">
        <w:rPr>
          <w:rFonts w:ascii="Arial" w:hAnsi="Arial" w:cs="Arial"/>
          <w:b/>
          <w:sz w:val="24"/>
          <w:szCs w:val="24"/>
        </w:rPr>
        <w:t xml:space="preserve">2.1 Экономико-географическое положение и общая характеристика </w:t>
      </w:r>
      <w:r w:rsidR="00CE062E">
        <w:rPr>
          <w:rFonts w:ascii="Arial" w:hAnsi="Arial" w:cs="Arial"/>
          <w:b/>
          <w:sz w:val="24"/>
          <w:szCs w:val="24"/>
        </w:rPr>
        <w:t>Южненского</w:t>
      </w:r>
      <w:r>
        <w:rPr>
          <w:rFonts w:ascii="Arial" w:hAnsi="Arial" w:cs="Arial"/>
          <w:b/>
          <w:sz w:val="24"/>
          <w:szCs w:val="24"/>
        </w:rPr>
        <w:t xml:space="preserve"> сельского </w:t>
      </w:r>
      <w:r w:rsidRPr="003D43CE">
        <w:rPr>
          <w:rFonts w:ascii="Arial" w:hAnsi="Arial" w:cs="Arial"/>
          <w:b/>
          <w:sz w:val="24"/>
          <w:szCs w:val="24"/>
        </w:rPr>
        <w:t xml:space="preserve">муниципального образования </w:t>
      </w:r>
      <w:r>
        <w:rPr>
          <w:rFonts w:ascii="Arial" w:hAnsi="Arial" w:cs="Arial"/>
          <w:b/>
          <w:sz w:val="24"/>
          <w:szCs w:val="24"/>
        </w:rPr>
        <w:t>РК</w:t>
      </w:r>
      <w:bookmarkEnd w:id="12"/>
    </w:p>
    <w:p w:rsidR="007C5283" w:rsidRPr="006326E2" w:rsidRDefault="00CE062E" w:rsidP="007C5283">
      <w:pPr>
        <w:spacing w:line="276" w:lineRule="auto"/>
        <w:ind w:firstLine="708"/>
        <w:rPr>
          <w:rFonts w:ascii="Arial" w:hAnsi="Arial" w:cs="Arial"/>
          <w:sz w:val="24"/>
          <w:szCs w:val="24"/>
        </w:rPr>
      </w:pPr>
      <w:r>
        <w:rPr>
          <w:rFonts w:ascii="Arial" w:hAnsi="Arial" w:cs="Arial"/>
          <w:sz w:val="24"/>
          <w:szCs w:val="24"/>
        </w:rPr>
        <w:t>Южненское</w:t>
      </w:r>
      <w:r w:rsidR="007C5283" w:rsidRPr="006326E2">
        <w:rPr>
          <w:rFonts w:ascii="Arial" w:hAnsi="Arial" w:cs="Arial"/>
          <w:sz w:val="24"/>
          <w:szCs w:val="24"/>
        </w:rPr>
        <w:t xml:space="preserve"> сельское муниципальное образование </w:t>
      </w:r>
      <w:r>
        <w:rPr>
          <w:rFonts w:ascii="Arial" w:hAnsi="Arial" w:cs="Arial"/>
          <w:sz w:val="24"/>
          <w:szCs w:val="24"/>
        </w:rPr>
        <w:t>Республики</w:t>
      </w:r>
      <w:r w:rsidR="007C5283" w:rsidRPr="006326E2">
        <w:rPr>
          <w:rFonts w:ascii="Arial" w:hAnsi="Arial" w:cs="Arial"/>
          <w:sz w:val="24"/>
          <w:szCs w:val="24"/>
        </w:rPr>
        <w:t xml:space="preserve"> Калмыкия находится в </w:t>
      </w:r>
      <w:r>
        <w:rPr>
          <w:rFonts w:ascii="Arial" w:hAnsi="Arial" w:cs="Arial"/>
          <w:sz w:val="24"/>
          <w:szCs w:val="24"/>
        </w:rPr>
        <w:t>восточной</w:t>
      </w:r>
      <w:r w:rsidR="007C5283" w:rsidRPr="006326E2">
        <w:rPr>
          <w:rFonts w:ascii="Arial" w:hAnsi="Arial" w:cs="Arial"/>
          <w:sz w:val="24"/>
          <w:szCs w:val="24"/>
        </w:rPr>
        <w:t xml:space="preserve"> части Городовиковского района </w:t>
      </w:r>
      <w:r>
        <w:rPr>
          <w:rFonts w:ascii="Arial" w:hAnsi="Arial" w:cs="Arial"/>
          <w:sz w:val="24"/>
          <w:szCs w:val="24"/>
        </w:rPr>
        <w:t>Республики</w:t>
      </w:r>
      <w:r w:rsidR="007C5283" w:rsidRPr="006326E2">
        <w:rPr>
          <w:rFonts w:ascii="Arial" w:hAnsi="Arial" w:cs="Arial"/>
          <w:sz w:val="24"/>
          <w:szCs w:val="24"/>
        </w:rPr>
        <w:t xml:space="preserve"> Калмыкия. Ближайшим городским поселением является город Городовиковск</w:t>
      </w:r>
      <w:r w:rsidR="007C5283">
        <w:rPr>
          <w:rFonts w:ascii="Arial" w:hAnsi="Arial" w:cs="Arial"/>
          <w:sz w:val="24"/>
          <w:szCs w:val="24"/>
        </w:rPr>
        <w:t xml:space="preserve"> (</w:t>
      </w:r>
      <w:r w:rsidR="007C5283" w:rsidRPr="006326E2">
        <w:rPr>
          <w:rFonts w:ascii="Arial" w:hAnsi="Arial" w:cs="Arial"/>
          <w:sz w:val="24"/>
          <w:szCs w:val="24"/>
        </w:rPr>
        <w:t xml:space="preserve">административный центр Городовиковского района </w:t>
      </w:r>
      <w:r>
        <w:rPr>
          <w:rFonts w:ascii="Arial" w:hAnsi="Arial" w:cs="Arial"/>
          <w:sz w:val="24"/>
          <w:szCs w:val="24"/>
        </w:rPr>
        <w:t>Республики</w:t>
      </w:r>
      <w:r w:rsidR="007C5283" w:rsidRPr="006326E2">
        <w:rPr>
          <w:rFonts w:ascii="Arial" w:hAnsi="Arial" w:cs="Arial"/>
          <w:sz w:val="24"/>
          <w:szCs w:val="24"/>
        </w:rPr>
        <w:t xml:space="preserve"> Калмыкия). Расстояние от административного центра Городовиковского района </w:t>
      </w:r>
      <w:r>
        <w:rPr>
          <w:rFonts w:ascii="Arial" w:hAnsi="Arial" w:cs="Arial"/>
          <w:sz w:val="24"/>
          <w:szCs w:val="24"/>
        </w:rPr>
        <w:t>Республики</w:t>
      </w:r>
      <w:r w:rsidR="007C5283" w:rsidRPr="006326E2">
        <w:rPr>
          <w:rFonts w:ascii="Arial" w:hAnsi="Arial" w:cs="Arial"/>
          <w:sz w:val="24"/>
          <w:szCs w:val="24"/>
        </w:rPr>
        <w:t xml:space="preserve"> Калмыкия до административного центра </w:t>
      </w:r>
      <w:r>
        <w:rPr>
          <w:rFonts w:ascii="Arial" w:hAnsi="Arial" w:cs="Arial"/>
          <w:sz w:val="24"/>
          <w:szCs w:val="24"/>
        </w:rPr>
        <w:t>Южненского</w:t>
      </w:r>
      <w:r w:rsidR="00B72AF3">
        <w:rPr>
          <w:rFonts w:ascii="Arial" w:hAnsi="Arial" w:cs="Arial"/>
          <w:sz w:val="24"/>
          <w:szCs w:val="24"/>
        </w:rPr>
        <w:t xml:space="preserve"> СМО РК (п. Южный</w:t>
      </w:r>
      <w:r w:rsidR="007C5283" w:rsidRPr="006326E2">
        <w:rPr>
          <w:rFonts w:ascii="Arial" w:hAnsi="Arial" w:cs="Arial"/>
          <w:sz w:val="24"/>
          <w:szCs w:val="24"/>
        </w:rPr>
        <w:t>)</w:t>
      </w:r>
      <w:r w:rsidR="007C5283">
        <w:rPr>
          <w:rFonts w:ascii="Arial" w:hAnsi="Arial" w:cs="Arial"/>
          <w:sz w:val="24"/>
          <w:szCs w:val="24"/>
        </w:rPr>
        <w:t xml:space="preserve"> – </w:t>
      </w:r>
      <w:r w:rsidR="00B72AF3">
        <w:rPr>
          <w:rFonts w:ascii="Arial" w:hAnsi="Arial" w:cs="Arial"/>
          <w:sz w:val="24"/>
          <w:szCs w:val="24"/>
        </w:rPr>
        <w:t>7</w:t>
      </w:r>
      <w:r w:rsidR="007C5283" w:rsidRPr="006326E2">
        <w:rPr>
          <w:rFonts w:ascii="Arial" w:hAnsi="Arial" w:cs="Arial"/>
          <w:sz w:val="24"/>
          <w:szCs w:val="24"/>
        </w:rPr>
        <w:t xml:space="preserve"> км; от столицы </w:t>
      </w:r>
      <w:r>
        <w:rPr>
          <w:rFonts w:ascii="Arial" w:hAnsi="Arial" w:cs="Arial"/>
          <w:sz w:val="24"/>
          <w:szCs w:val="24"/>
        </w:rPr>
        <w:t>Республики</w:t>
      </w:r>
      <w:r w:rsidR="007C5283" w:rsidRPr="006326E2">
        <w:rPr>
          <w:rFonts w:ascii="Arial" w:hAnsi="Arial" w:cs="Arial"/>
          <w:sz w:val="24"/>
          <w:szCs w:val="24"/>
        </w:rPr>
        <w:t xml:space="preserve"> Калмыкия г.Элиста </w:t>
      </w:r>
      <w:r w:rsidR="00B72AF3">
        <w:rPr>
          <w:rFonts w:ascii="Arial" w:hAnsi="Arial" w:cs="Arial"/>
          <w:sz w:val="24"/>
          <w:szCs w:val="24"/>
        </w:rPr>
        <w:t>поселок Южный находится в 250</w:t>
      </w:r>
      <w:r w:rsidR="007C5283">
        <w:rPr>
          <w:rFonts w:ascii="Arial" w:hAnsi="Arial" w:cs="Arial"/>
          <w:sz w:val="24"/>
          <w:szCs w:val="24"/>
        </w:rPr>
        <w:t xml:space="preserve"> км.</w:t>
      </w:r>
    </w:p>
    <w:p w:rsidR="007C5283" w:rsidRPr="006326E2" w:rsidRDefault="00CE062E" w:rsidP="007C5283">
      <w:pPr>
        <w:spacing w:line="276" w:lineRule="auto"/>
        <w:ind w:firstLine="708"/>
        <w:rPr>
          <w:rFonts w:ascii="Arial" w:hAnsi="Arial" w:cs="Arial"/>
          <w:sz w:val="24"/>
          <w:szCs w:val="24"/>
        </w:rPr>
      </w:pPr>
      <w:r>
        <w:rPr>
          <w:rFonts w:ascii="Arial" w:hAnsi="Arial" w:cs="Arial"/>
          <w:sz w:val="24"/>
          <w:szCs w:val="24"/>
        </w:rPr>
        <w:t>Южненское</w:t>
      </w:r>
      <w:r w:rsidR="007C5283" w:rsidRPr="006326E2">
        <w:rPr>
          <w:rFonts w:ascii="Arial" w:hAnsi="Arial" w:cs="Arial"/>
          <w:sz w:val="24"/>
          <w:szCs w:val="24"/>
        </w:rPr>
        <w:t xml:space="preserve"> сельское муниципальное образование </w:t>
      </w:r>
      <w:r w:rsidR="007C5283">
        <w:rPr>
          <w:rFonts w:ascii="Arial" w:hAnsi="Arial" w:cs="Arial"/>
          <w:sz w:val="24"/>
          <w:szCs w:val="24"/>
        </w:rPr>
        <w:t xml:space="preserve">РК </w:t>
      </w:r>
      <w:r w:rsidR="007C5283" w:rsidRPr="006326E2">
        <w:rPr>
          <w:rFonts w:ascii="Arial" w:hAnsi="Arial" w:cs="Arial"/>
          <w:sz w:val="24"/>
          <w:szCs w:val="24"/>
        </w:rPr>
        <w:t xml:space="preserve">граничит: </w:t>
      </w:r>
    </w:p>
    <w:p w:rsidR="00A16465" w:rsidRDefault="007C5283" w:rsidP="007C5283">
      <w:pPr>
        <w:spacing w:line="276" w:lineRule="auto"/>
        <w:ind w:firstLine="708"/>
        <w:rPr>
          <w:rFonts w:ascii="Arial" w:hAnsi="Arial" w:cs="Arial"/>
          <w:sz w:val="24"/>
          <w:szCs w:val="24"/>
        </w:rPr>
      </w:pPr>
      <w:r w:rsidRPr="006326E2">
        <w:rPr>
          <w:rFonts w:ascii="Arial" w:hAnsi="Arial" w:cs="Arial"/>
          <w:sz w:val="24"/>
          <w:szCs w:val="24"/>
        </w:rPr>
        <w:t xml:space="preserve">- на </w:t>
      </w:r>
      <w:r w:rsidR="00A16465">
        <w:rPr>
          <w:rFonts w:ascii="Arial" w:hAnsi="Arial" w:cs="Arial"/>
          <w:sz w:val="24"/>
          <w:szCs w:val="24"/>
        </w:rPr>
        <w:t>востоке и юге со Ставропольским краем;</w:t>
      </w:r>
    </w:p>
    <w:p w:rsidR="007C5283" w:rsidRDefault="007C5283" w:rsidP="007C5283">
      <w:pPr>
        <w:spacing w:line="276" w:lineRule="auto"/>
        <w:ind w:firstLine="708"/>
        <w:rPr>
          <w:rFonts w:ascii="Arial" w:hAnsi="Arial" w:cs="Arial"/>
          <w:sz w:val="24"/>
          <w:szCs w:val="24"/>
        </w:rPr>
      </w:pPr>
      <w:r w:rsidRPr="006326E2">
        <w:rPr>
          <w:rFonts w:ascii="Arial" w:hAnsi="Arial" w:cs="Arial"/>
          <w:sz w:val="24"/>
          <w:szCs w:val="24"/>
        </w:rPr>
        <w:t xml:space="preserve">- на </w:t>
      </w:r>
      <w:r w:rsidR="00A006DE">
        <w:rPr>
          <w:rFonts w:ascii="Arial" w:hAnsi="Arial" w:cs="Arial"/>
          <w:sz w:val="24"/>
          <w:szCs w:val="24"/>
        </w:rPr>
        <w:t>северо-востоке с</w:t>
      </w:r>
      <w:r w:rsidR="00A006DE" w:rsidRPr="00A006DE">
        <w:rPr>
          <w:rFonts w:ascii="Arial" w:hAnsi="Arial" w:cs="Arial"/>
          <w:sz w:val="24"/>
          <w:szCs w:val="24"/>
        </w:rPr>
        <w:t xml:space="preserve"> Яшалтинским районом (Эсто-Алтайское СМО)</w:t>
      </w:r>
      <w:r w:rsidRPr="006326E2">
        <w:rPr>
          <w:rFonts w:ascii="Arial" w:hAnsi="Arial" w:cs="Arial"/>
          <w:sz w:val="24"/>
          <w:szCs w:val="24"/>
        </w:rPr>
        <w:t>;</w:t>
      </w:r>
    </w:p>
    <w:p w:rsidR="00A006DE" w:rsidRDefault="00A006DE" w:rsidP="007C5283">
      <w:pPr>
        <w:spacing w:line="276" w:lineRule="auto"/>
        <w:ind w:firstLine="708"/>
        <w:rPr>
          <w:rFonts w:ascii="Arial" w:hAnsi="Arial" w:cs="Arial"/>
          <w:sz w:val="24"/>
          <w:szCs w:val="24"/>
        </w:rPr>
      </w:pPr>
      <w:r w:rsidRPr="006326E2">
        <w:rPr>
          <w:rFonts w:ascii="Arial" w:hAnsi="Arial" w:cs="Arial"/>
          <w:sz w:val="24"/>
          <w:szCs w:val="24"/>
        </w:rPr>
        <w:t xml:space="preserve">- на </w:t>
      </w:r>
      <w:r>
        <w:rPr>
          <w:rFonts w:ascii="Arial" w:hAnsi="Arial" w:cs="Arial"/>
          <w:sz w:val="24"/>
          <w:szCs w:val="24"/>
        </w:rPr>
        <w:t>северо-западе с Ростовской областью;</w:t>
      </w:r>
    </w:p>
    <w:p w:rsidR="00A006DE" w:rsidRPr="006326E2" w:rsidRDefault="00A006DE" w:rsidP="007C5283">
      <w:pPr>
        <w:spacing w:line="276" w:lineRule="auto"/>
        <w:ind w:firstLine="708"/>
        <w:rPr>
          <w:rFonts w:ascii="Arial" w:hAnsi="Arial" w:cs="Arial"/>
          <w:sz w:val="24"/>
          <w:szCs w:val="24"/>
        </w:rPr>
      </w:pPr>
      <w:r w:rsidRPr="006326E2">
        <w:rPr>
          <w:rFonts w:ascii="Arial" w:hAnsi="Arial" w:cs="Arial"/>
          <w:sz w:val="24"/>
          <w:szCs w:val="24"/>
        </w:rPr>
        <w:t xml:space="preserve">- на </w:t>
      </w:r>
      <w:r>
        <w:rPr>
          <w:rFonts w:ascii="Arial" w:hAnsi="Arial" w:cs="Arial"/>
          <w:sz w:val="24"/>
          <w:szCs w:val="24"/>
        </w:rPr>
        <w:t>западе с Городовиковским ГМО;</w:t>
      </w:r>
    </w:p>
    <w:p w:rsidR="00A006DE" w:rsidRDefault="007C5283" w:rsidP="007C5283">
      <w:pPr>
        <w:spacing w:line="276" w:lineRule="auto"/>
        <w:ind w:firstLine="708"/>
        <w:rPr>
          <w:rFonts w:ascii="Arial" w:hAnsi="Arial" w:cs="Arial"/>
          <w:sz w:val="24"/>
          <w:szCs w:val="24"/>
        </w:rPr>
      </w:pPr>
      <w:r w:rsidRPr="006326E2">
        <w:rPr>
          <w:rFonts w:ascii="Arial" w:hAnsi="Arial" w:cs="Arial"/>
          <w:sz w:val="24"/>
          <w:szCs w:val="24"/>
        </w:rPr>
        <w:t xml:space="preserve">- на </w:t>
      </w:r>
      <w:r w:rsidR="00A006DE">
        <w:rPr>
          <w:rFonts w:ascii="Arial" w:hAnsi="Arial" w:cs="Arial"/>
          <w:sz w:val="24"/>
          <w:szCs w:val="24"/>
        </w:rPr>
        <w:t>севере с Виноградненским СМО;</w:t>
      </w:r>
    </w:p>
    <w:p w:rsidR="007C5283" w:rsidRPr="006326E2" w:rsidRDefault="00A006DE" w:rsidP="007C5283">
      <w:pPr>
        <w:spacing w:line="276" w:lineRule="auto"/>
        <w:ind w:firstLine="708"/>
        <w:rPr>
          <w:rFonts w:ascii="Arial" w:hAnsi="Arial" w:cs="Arial"/>
          <w:sz w:val="24"/>
          <w:szCs w:val="24"/>
        </w:rPr>
      </w:pPr>
      <w:r>
        <w:rPr>
          <w:rFonts w:ascii="Arial" w:hAnsi="Arial" w:cs="Arial"/>
          <w:sz w:val="24"/>
          <w:szCs w:val="24"/>
        </w:rPr>
        <w:t>- на юго-западе с Розентальским СМО</w:t>
      </w:r>
      <w:r w:rsidR="007C5283" w:rsidRPr="006326E2">
        <w:rPr>
          <w:rFonts w:ascii="Arial" w:hAnsi="Arial" w:cs="Arial"/>
          <w:sz w:val="24"/>
          <w:szCs w:val="24"/>
        </w:rPr>
        <w:t>. </w:t>
      </w:r>
    </w:p>
    <w:p w:rsidR="007C5283" w:rsidRDefault="007C5283" w:rsidP="007C5283">
      <w:pPr>
        <w:pStyle w:val="0"/>
        <w:spacing w:after="0" w:line="276" w:lineRule="auto"/>
        <w:ind w:left="0" w:firstLine="709"/>
        <w:rPr>
          <w:rFonts w:cs="Arial"/>
          <w:szCs w:val="24"/>
          <w:shd w:val="clear" w:color="auto" w:fill="FFFFFF"/>
        </w:rPr>
      </w:pPr>
      <w:r w:rsidRPr="006326E2">
        <w:rPr>
          <w:rFonts w:cs="Arial"/>
          <w:szCs w:val="24"/>
        </w:rPr>
        <w:t xml:space="preserve">Территория муниципального образования составляет </w:t>
      </w:r>
      <w:r w:rsidR="00557653">
        <w:rPr>
          <w:rFonts w:cs="Arial"/>
          <w:szCs w:val="24"/>
        </w:rPr>
        <w:t>29 568</w:t>
      </w:r>
      <w:r w:rsidRPr="006326E2">
        <w:rPr>
          <w:rFonts w:cs="Arial"/>
          <w:szCs w:val="24"/>
        </w:rPr>
        <w:t xml:space="preserve">га. </w:t>
      </w:r>
      <w:r w:rsidRPr="006326E2">
        <w:rPr>
          <w:rFonts w:cs="Arial"/>
          <w:szCs w:val="24"/>
          <w:shd w:val="clear" w:color="auto" w:fill="FFFFFF"/>
        </w:rPr>
        <w:t xml:space="preserve">В состав </w:t>
      </w:r>
      <w:r w:rsidR="00CE062E">
        <w:rPr>
          <w:rFonts w:cs="Arial"/>
          <w:szCs w:val="24"/>
          <w:shd w:val="clear" w:color="auto" w:fill="FFFFFF"/>
        </w:rPr>
        <w:t>Южненского</w:t>
      </w:r>
      <w:r w:rsidRPr="006326E2">
        <w:rPr>
          <w:rFonts w:cs="Arial"/>
          <w:szCs w:val="24"/>
          <w:shd w:val="clear" w:color="auto" w:fill="FFFFFF"/>
        </w:rPr>
        <w:t xml:space="preserve"> сельского муниципального образования</w:t>
      </w:r>
      <w:r>
        <w:rPr>
          <w:rFonts w:cs="Arial"/>
          <w:szCs w:val="24"/>
          <w:shd w:val="clear" w:color="auto" w:fill="FFFFFF"/>
        </w:rPr>
        <w:t xml:space="preserve"> РК</w:t>
      </w:r>
      <w:r w:rsidR="00A006DE">
        <w:rPr>
          <w:rFonts w:cs="Arial"/>
          <w:szCs w:val="24"/>
          <w:shd w:val="clear" w:color="auto" w:fill="FFFFFF"/>
        </w:rPr>
        <w:t xml:space="preserve"> входит пять населенных пунктов</w:t>
      </w:r>
      <w:r w:rsidRPr="006326E2">
        <w:rPr>
          <w:rFonts w:cs="Arial"/>
          <w:szCs w:val="24"/>
          <w:shd w:val="clear" w:color="auto" w:fill="FFFFFF"/>
        </w:rPr>
        <w:t xml:space="preserve">: </w:t>
      </w:r>
      <w:r w:rsidR="00A006DE">
        <w:rPr>
          <w:rFonts w:cs="Arial"/>
          <w:szCs w:val="24"/>
          <w:shd w:val="clear" w:color="auto" w:fill="FFFFFF"/>
        </w:rPr>
        <w:t xml:space="preserve">поселок </w:t>
      </w:r>
      <w:r w:rsidR="00A006DE" w:rsidRPr="00A006DE">
        <w:rPr>
          <w:rFonts w:cs="Arial"/>
          <w:color w:val="000000"/>
          <w:szCs w:val="24"/>
        </w:rPr>
        <w:t>Амур-Санан</w:t>
      </w:r>
      <w:r w:rsidR="00A006DE">
        <w:rPr>
          <w:rFonts w:cs="Arial"/>
          <w:color w:val="000000"/>
          <w:szCs w:val="24"/>
        </w:rPr>
        <w:t xml:space="preserve">, </w:t>
      </w:r>
      <w:r w:rsidR="00A006DE">
        <w:rPr>
          <w:rFonts w:cs="Arial"/>
          <w:szCs w:val="24"/>
          <w:shd w:val="clear" w:color="auto" w:fill="FFFFFF"/>
        </w:rPr>
        <w:t>поселок Бурул, поселок Цорос, поселок Шин-Бядл и поселок Южный.</w:t>
      </w:r>
    </w:p>
    <w:p w:rsidR="00C97B54" w:rsidRPr="003D43CE" w:rsidRDefault="00756E10" w:rsidP="00756E10">
      <w:pPr>
        <w:pStyle w:val="0"/>
        <w:spacing w:after="0" w:line="276" w:lineRule="auto"/>
        <w:ind w:left="0"/>
        <w:jc w:val="center"/>
        <w:rPr>
          <w:rFonts w:cs="Arial"/>
        </w:rPr>
      </w:pPr>
      <w:r>
        <w:rPr>
          <w:rFonts w:cs="Arial"/>
          <w:noProof/>
          <w:lang w:eastAsia="ru-RU"/>
        </w:rPr>
        <w:drawing>
          <wp:inline distT="0" distB="0" distL="0" distR="0">
            <wp:extent cx="5638800" cy="3990381"/>
            <wp:effectExtent l="0" t="0" r="0" b="0"/>
            <wp:docPr id="3" name="Рисунок 3" descr="C:\Users\User1\Downloads\Положение Южн.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ownloads\Положение Южн. (1).jpe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44294" cy="3994269"/>
                    </a:xfrm>
                    <a:prstGeom prst="rect">
                      <a:avLst/>
                    </a:prstGeom>
                    <a:noFill/>
                    <a:ln>
                      <a:noFill/>
                    </a:ln>
                  </pic:spPr>
                </pic:pic>
              </a:graphicData>
            </a:graphic>
          </wp:inline>
        </w:drawing>
      </w:r>
    </w:p>
    <w:p w:rsidR="007C5283" w:rsidRDefault="007C5283" w:rsidP="007C5283">
      <w:pPr>
        <w:pStyle w:val="af5"/>
        <w:rPr>
          <w:rFonts w:cs="Arial"/>
          <w:b w:val="0"/>
          <w:szCs w:val="24"/>
        </w:rPr>
      </w:pPr>
      <w:r>
        <w:t xml:space="preserve">Рисунок </w:t>
      </w:r>
      <w:r w:rsidR="001318A2">
        <w:rPr>
          <w:noProof/>
        </w:rPr>
        <w:fldChar w:fldCharType="begin"/>
      </w:r>
      <w:r w:rsidR="006427E5">
        <w:rPr>
          <w:noProof/>
        </w:rPr>
        <w:instrText xml:space="preserve"> SEQ Рисунок \* ARABIC </w:instrText>
      </w:r>
      <w:r w:rsidR="001318A2">
        <w:rPr>
          <w:noProof/>
        </w:rPr>
        <w:fldChar w:fldCharType="separate"/>
      </w:r>
      <w:r w:rsidR="00CA7283">
        <w:rPr>
          <w:noProof/>
        </w:rPr>
        <w:t>1</w:t>
      </w:r>
      <w:r w:rsidR="001318A2">
        <w:rPr>
          <w:noProof/>
        </w:rPr>
        <w:fldChar w:fldCharType="end"/>
      </w:r>
      <w:r>
        <w:rPr>
          <w:rFonts w:cs="Arial"/>
          <w:szCs w:val="24"/>
        </w:rPr>
        <w:t xml:space="preserve">– </w:t>
      </w:r>
      <w:r w:rsidR="00756E10">
        <w:rPr>
          <w:rFonts w:cs="Arial"/>
          <w:szCs w:val="24"/>
        </w:rPr>
        <w:t>Административно-территориальное положение Южненского сельского муниципального образования в Городовиковском районе Республики Калмыкия</w:t>
      </w:r>
    </w:p>
    <w:p w:rsidR="007C5283" w:rsidRDefault="007C5283" w:rsidP="007C5283">
      <w:pPr>
        <w:spacing w:line="276" w:lineRule="auto"/>
        <w:rPr>
          <w:rFonts w:ascii="Arial" w:hAnsi="Arial" w:cs="Arial"/>
          <w:b/>
          <w:sz w:val="24"/>
          <w:szCs w:val="24"/>
        </w:rPr>
      </w:pPr>
    </w:p>
    <w:p w:rsidR="00701817" w:rsidRPr="006326E2" w:rsidRDefault="00701817" w:rsidP="00701817">
      <w:pPr>
        <w:pStyle w:val="0"/>
        <w:spacing w:after="0" w:line="276" w:lineRule="auto"/>
        <w:ind w:left="0" w:firstLine="709"/>
        <w:rPr>
          <w:rFonts w:cs="Arial"/>
          <w:color w:val="000000"/>
          <w:szCs w:val="24"/>
        </w:rPr>
      </w:pPr>
      <w:r>
        <w:rPr>
          <w:rFonts w:cs="Arial"/>
          <w:color w:val="000000"/>
          <w:szCs w:val="24"/>
        </w:rPr>
        <w:t xml:space="preserve">По </w:t>
      </w:r>
      <w:r w:rsidR="00A006DE">
        <w:rPr>
          <w:rFonts w:cs="Arial"/>
          <w:color w:val="000000"/>
          <w:szCs w:val="24"/>
        </w:rPr>
        <w:t>данным 2020</w:t>
      </w:r>
      <w:r>
        <w:rPr>
          <w:rFonts w:cs="Arial"/>
          <w:color w:val="000000"/>
          <w:szCs w:val="24"/>
        </w:rPr>
        <w:t xml:space="preserve"> года</w:t>
      </w:r>
      <w:r w:rsidRPr="006326E2">
        <w:rPr>
          <w:rFonts w:cs="Arial"/>
          <w:color w:val="000000"/>
          <w:szCs w:val="24"/>
        </w:rPr>
        <w:t xml:space="preserve"> численность населения составляет </w:t>
      </w:r>
      <w:r w:rsidR="00557653">
        <w:rPr>
          <w:rFonts w:cs="Arial"/>
          <w:color w:val="000000"/>
          <w:szCs w:val="24"/>
        </w:rPr>
        <w:t>927</w:t>
      </w:r>
      <w:r w:rsidRPr="006326E2">
        <w:rPr>
          <w:rFonts w:cs="Arial"/>
          <w:color w:val="000000"/>
          <w:szCs w:val="24"/>
        </w:rPr>
        <w:t>человек.</w:t>
      </w:r>
    </w:p>
    <w:p w:rsidR="00701817" w:rsidRDefault="00701817" w:rsidP="007C5283">
      <w:pPr>
        <w:spacing w:line="276" w:lineRule="auto"/>
        <w:rPr>
          <w:rFonts w:ascii="Arial" w:hAnsi="Arial" w:cs="Arial"/>
          <w:b/>
          <w:sz w:val="24"/>
          <w:szCs w:val="24"/>
        </w:rPr>
      </w:pPr>
    </w:p>
    <w:p w:rsidR="007C5283" w:rsidRPr="003D43CE" w:rsidRDefault="007C5283" w:rsidP="007C5283">
      <w:pPr>
        <w:tabs>
          <w:tab w:val="left" w:pos="993"/>
        </w:tabs>
        <w:spacing w:line="276" w:lineRule="auto"/>
        <w:ind w:left="284" w:firstLine="0"/>
        <w:outlineLvl w:val="1"/>
        <w:rPr>
          <w:rFonts w:ascii="Arial" w:hAnsi="Arial" w:cs="Arial"/>
          <w:b/>
          <w:sz w:val="24"/>
          <w:szCs w:val="24"/>
        </w:rPr>
      </w:pPr>
      <w:bookmarkStart w:id="13" w:name="_Toc71048512"/>
      <w:r w:rsidRPr="003D43CE">
        <w:rPr>
          <w:rFonts w:ascii="Arial" w:hAnsi="Arial" w:cs="Arial"/>
          <w:b/>
          <w:sz w:val="24"/>
          <w:szCs w:val="24"/>
        </w:rPr>
        <w:t>2.2 Природные условия и ресурсы</w:t>
      </w:r>
      <w:bookmarkEnd w:id="13"/>
    </w:p>
    <w:p w:rsidR="007C5283" w:rsidRPr="003D43CE" w:rsidRDefault="007C5283" w:rsidP="007C5283">
      <w:pPr>
        <w:tabs>
          <w:tab w:val="left" w:pos="993"/>
        </w:tabs>
        <w:spacing w:line="276" w:lineRule="auto"/>
        <w:rPr>
          <w:rFonts w:ascii="Arial" w:hAnsi="Arial" w:cs="Arial"/>
          <w:b/>
          <w:sz w:val="24"/>
          <w:szCs w:val="24"/>
        </w:rPr>
      </w:pPr>
      <w:r w:rsidRPr="003D43CE">
        <w:rPr>
          <w:rFonts w:ascii="Arial" w:hAnsi="Arial" w:cs="Arial"/>
          <w:b/>
          <w:sz w:val="24"/>
          <w:szCs w:val="24"/>
        </w:rPr>
        <w:t xml:space="preserve">Геологическое строение и рельеф. </w:t>
      </w:r>
    </w:p>
    <w:p w:rsidR="007C5283" w:rsidRDefault="00A006DE" w:rsidP="007C5283">
      <w:pPr>
        <w:pStyle w:val="0"/>
        <w:spacing w:after="0" w:line="276" w:lineRule="auto"/>
        <w:ind w:left="0" w:firstLine="709"/>
        <w:rPr>
          <w:rFonts w:cs="Arial"/>
          <w:szCs w:val="24"/>
        </w:rPr>
      </w:pPr>
      <w:r>
        <w:rPr>
          <w:color w:val="000000"/>
        </w:rPr>
        <w:t>Земли Южненского сельского муниципального образования</w:t>
      </w:r>
      <w:r w:rsidR="00B66B7D">
        <w:rPr>
          <w:color w:val="000000"/>
        </w:rPr>
        <w:t xml:space="preserve"> </w:t>
      </w:r>
      <w:r>
        <w:rPr>
          <w:color w:val="000000"/>
        </w:rPr>
        <w:t>расположены на периферии Ставропольской</w:t>
      </w:r>
      <w:r w:rsidR="007C5283" w:rsidRPr="004A0DAC">
        <w:rPr>
          <w:color w:val="000000"/>
        </w:rPr>
        <w:t xml:space="preserve"> возвышеннос</w:t>
      </w:r>
      <w:r>
        <w:rPr>
          <w:color w:val="000000"/>
        </w:rPr>
        <w:t xml:space="preserve">ти, плавно переходящей </w:t>
      </w:r>
      <w:r w:rsidRPr="00A006DE">
        <w:rPr>
          <w:color w:val="000000"/>
        </w:rPr>
        <w:t>к низменностям Кумо-Маны</w:t>
      </w:r>
      <w:r w:rsidR="006568DC">
        <w:rPr>
          <w:color w:val="000000"/>
        </w:rPr>
        <w:t xml:space="preserve">чской впадины (в пределах СМО – </w:t>
      </w:r>
      <w:r w:rsidRPr="00A006DE">
        <w:rPr>
          <w:color w:val="000000"/>
        </w:rPr>
        <w:t>к лиману Малый Бурукшун)</w:t>
      </w:r>
      <w:r w:rsidR="006568DC">
        <w:rPr>
          <w:color w:val="000000"/>
        </w:rPr>
        <w:t>. Ставропольская возвышенность п</w:t>
      </w:r>
      <w:r w:rsidR="007C5283" w:rsidRPr="004A0DAC">
        <w:rPr>
          <w:color w:val="000000"/>
        </w:rPr>
        <w:t xml:space="preserve">редставляет собой эрозионно-аккумулятивную равнину с долинно-балочным расчленением. Максимальные высотные отметки достигают </w:t>
      </w:r>
      <w:smartTag w:uri="urn:schemas-microsoft-com:office:smarttags" w:element="metricconverter">
        <w:smartTagPr>
          <w:attr w:name="ProductID" w:val="150 м"/>
        </w:smartTagPr>
        <w:r w:rsidR="007C5283" w:rsidRPr="004A0DAC">
          <w:rPr>
            <w:color w:val="000000"/>
          </w:rPr>
          <w:t>150 м</w:t>
        </w:r>
      </w:smartTag>
      <w:r w:rsidR="007C5283" w:rsidRPr="004A0DAC">
        <w:rPr>
          <w:color w:val="000000"/>
        </w:rPr>
        <w:t>. Для них характерны широкие водоразделы со сглаженными вершинами и пологими склонами. Ширина водоразделов достигает 2-</w:t>
      </w:r>
      <w:smartTag w:uri="urn:schemas-microsoft-com:office:smarttags" w:element="metricconverter">
        <w:smartTagPr>
          <w:attr w:name="ProductID" w:val="3 км"/>
        </w:smartTagPr>
        <w:r w:rsidR="007C5283" w:rsidRPr="004A0DAC">
          <w:rPr>
            <w:color w:val="000000"/>
          </w:rPr>
          <w:t>3 км</w:t>
        </w:r>
      </w:smartTag>
      <w:r w:rsidR="007C5283" w:rsidRPr="004A0DAC">
        <w:rPr>
          <w:color w:val="000000"/>
        </w:rPr>
        <w:t xml:space="preserve">. Микрорельеф на водораздельных плато развит в виде расплывчатых западин. Пологие и слабопокатые длинные склоны водоразделов имеют слабовыраженный эрозионный рельеф в виде ложбин стока. Поверхность возвышенности расчленена небольшим количеством балок. Балки неглубокие, узкие с хорошо задернованными склонами, различной крутизны. Ширина балок (по бровке) колеблется от 30 до </w:t>
      </w:r>
      <w:smartTag w:uri="urn:schemas-microsoft-com:office:smarttags" w:element="metricconverter">
        <w:smartTagPr>
          <w:attr w:name="ProductID" w:val="90 м"/>
        </w:smartTagPr>
        <w:r w:rsidR="007C5283" w:rsidRPr="004A0DAC">
          <w:rPr>
            <w:color w:val="000000"/>
          </w:rPr>
          <w:t>90 м</w:t>
        </w:r>
      </w:smartTag>
      <w:r w:rsidR="007C5283" w:rsidRPr="004A0DAC">
        <w:rPr>
          <w:color w:val="000000"/>
        </w:rPr>
        <w:t xml:space="preserve">; глубина </w:t>
      </w:r>
      <w:r w:rsidR="007C5283">
        <w:rPr>
          <w:color w:val="000000"/>
        </w:rPr>
        <w:t>–</w:t>
      </w:r>
      <w:r w:rsidR="007C5283" w:rsidRPr="004A0DAC">
        <w:rPr>
          <w:color w:val="000000"/>
        </w:rPr>
        <w:t xml:space="preserve"> от 2 до </w:t>
      </w:r>
      <w:smartTag w:uri="urn:schemas-microsoft-com:office:smarttags" w:element="metricconverter">
        <w:smartTagPr>
          <w:attr w:name="ProductID" w:val="3 метров"/>
        </w:smartTagPr>
        <w:r w:rsidR="007C5283" w:rsidRPr="004A0DAC">
          <w:rPr>
            <w:color w:val="000000"/>
          </w:rPr>
          <w:t>3 метров</w:t>
        </w:r>
      </w:smartTag>
      <w:r w:rsidR="007C5283" w:rsidRPr="004A0DAC">
        <w:rPr>
          <w:color w:val="000000"/>
        </w:rPr>
        <w:t xml:space="preserve">. В западной части балки имеют более выраженный характер. Небольшая расчлененность рельефа создает сравнительно небольшую пестроту и разнообразие почв. Так, все водораздельные участки и пологие склоны заняты черноземами и темно-каштановыми почвами. Крутым и покатым склонам свойственны в различной степени смытые почвы. В долинах рек и лиманах </w:t>
      </w:r>
      <w:r w:rsidR="007C5283">
        <w:rPr>
          <w:color w:val="000000"/>
        </w:rPr>
        <w:t>–</w:t>
      </w:r>
      <w:r w:rsidR="007C5283" w:rsidRPr="004A0DAC">
        <w:rPr>
          <w:color w:val="000000"/>
        </w:rPr>
        <w:t xml:space="preserve"> луговые и лугово-болотные почвы, солонцы луговые, солончаки.</w:t>
      </w:r>
    </w:p>
    <w:p w:rsidR="006568DC" w:rsidRPr="003D43CE" w:rsidRDefault="006568DC" w:rsidP="007C5283">
      <w:pPr>
        <w:pStyle w:val="0"/>
        <w:spacing w:after="0" w:line="276" w:lineRule="auto"/>
        <w:ind w:left="0" w:firstLine="709"/>
        <w:rPr>
          <w:rFonts w:cs="Arial"/>
          <w:szCs w:val="24"/>
        </w:rPr>
      </w:pPr>
      <w:r w:rsidRPr="006568DC">
        <w:rPr>
          <w:rFonts w:cs="Arial"/>
          <w:szCs w:val="24"/>
        </w:rPr>
        <w:t>Кумо-Манычская впадина имеет тектоническое происхождение и расположена в прогибе, который унаследован от зоны разломов фундамента, отделяющей вал Карпинского от Ставропольского свода, и его история прослеживается с начала формирования платформенного чехла Скифской плиты. Отрицательная структура фундамента выражалась в рельефе в виде низменности ещё в пермо-триасе (примерно 250 миллионов лет назад). В позднем мелу структуры интенсивно погружались и покрывались морем. Возродившись, прогиб этот вновь оформился как структура рельефа в среднем и верхнем плиоцене, то есть 2</w:t>
      </w:r>
      <w:r w:rsidR="00975D33">
        <w:rPr>
          <w:rFonts w:cs="Arial"/>
          <w:szCs w:val="24"/>
        </w:rPr>
        <w:t xml:space="preserve"> – </w:t>
      </w:r>
      <w:r w:rsidRPr="006568DC">
        <w:rPr>
          <w:rFonts w:cs="Arial"/>
          <w:szCs w:val="24"/>
        </w:rPr>
        <w:t>3 миллиона лет назад</w:t>
      </w:r>
    </w:p>
    <w:p w:rsidR="007C5283" w:rsidRPr="003D43CE" w:rsidRDefault="007C5283" w:rsidP="007C5283">
      <w:pPr>
        <w:tabs>
          <w:tab w:val="left" w:pos="993"/>
        </w:tabs>
        <w:spacing w:line="276" w:lineRule="auto"/>
        <w:rPr>
          <w:rFonts w:ascii="Arial" w:hAnsi="Arial" w:cs="Arial"/>
          <w:b/>
          <w:sz w:val="24"/>
          <w:szCs w:val="24"/>
        </w:rPr>
      </w:pPr>
      <w:r w:rsidRPr="003D43CE">
        <w:rPr>
          <w:rFonts w:ascii="Arial" w:hAnsi="Arial" w:cs="Arial"/>
          <w:b/>
          <w:sz w:val="24"/>
          <w:szCs w:val="24"/>
        </w:rPr>
        <w:t xml:space="preserve">Климатическая характеристика. </w:t>
      </w:r>
    </w:p>
    <w:p w:rsidR="007C5283" w:rsidRPr="005318BF" w:rsidRDefault="007C5283" w:rsidP="007C5283">
      <w:pPr>
        <w:spacing w:line="276" w:lineRule="auto"/>
        <w:rPr>
          <w:rFonts w:ascii="Arial" w:eastAsia="Calibri" w:hAnsi="Arial" w:cs="Arial"/>
          <w:color w:val="000000"/>
          <w:sz w:val="24"/>
          <w:szCs w:val="24"/>
        </w:rPr>
      </w:pPr>
      <w:bookmarkStart w:id="14" w:name="_Toc470339092"/>
      <w:r w:rsidRPr="005318BF">
        <w:rPr>
          <w:rFonts w:ascii="Arial" w:eastAsia="Calibri" w:hAnsi="Arial" w:cs="Arial"/>
          <w:color w:val="000000"/>
          <w:sz w:val="24"/>
          <w:szCs w:val="24"/>
        </w:rPr>
        <w:t xml:space="preserve">По строительно-климатическому районированию территория </w:t>
      </w:r>
      <w:r w:rsidR="00CE062E">
        <w:rPr>
          <w:rFonts w:ascii="Arial" w:hAnsi="Arial" w:cs="Arial"/>
          <w:color w:val="000000"/>
          <w:sz w:val="24"/>
          <w:szCs w:val="24"/>
        </w:rPr>
        <w:t>Южненского</w:t>
      </w:r>
      <w:r>
        <w:rPr>
          <w:rFonts w:ascii="Arial" w:hAnsi="Arial" w:cs="Arial"/>
          <w:color w:val="000000"/>
          <w:sz w:val="24"/>
          <w:szCs w:val="24"/>
        </w:rPr>
        <w:t xml:space="preserve"> С</w:t>
      </w:r>
      <w:r w:rsidRPr="005318BF">
        <w:rPr>
          <w:rFonts w:ascii="Arial" w:eastAsia="Calibri" w:hAnsi="Arial" w:cs="Arial"/>
          <w:color w:val="000000"/>
          <w:sz w:val="24"/>
          <w:szCs w:val="24"/>
        </w:rPr>
        <w:t xml:space="preserve">МО </w:t>
      </w:r>
      <w:r>
        <w:rPr>
          <w:rFonts w:ascii="Arial" w:eastAsia="Calibri" w:hAnsi="Arial" w:cs="Arial"/>
          <w:color w:val="000000"/>
          <w:sz w:val="24"/>
          <w:szCs w:val="24"/>
        </w:rPr>
        <w:t xml:space="preserve">РК </w:t>
      </w:r>
      <w:r w:rsidRPr="005318BF">
        <w:rPr>
          <w:rFonts w:ascii="Arial" w:eastAsia="Calibri" w:hAnsi="Arial" w:cs="Arial"/>
          <w:color w:val="000000"/>
          <w:sz w:val="24"/>
          <w:szCs w:val="24"/>
        </w:rPr>
        <w:t xml:space="preserve">относится к климатическому подрайону </w:t>
      </w:r>
      <w:r w:rsidRPr="005318BF">
        <w:rPr>
          <w:rFonts w:ascii="Arial" w:eastAsia="Calibri" w:hAnsi="Arial" w:cs="Arial"/>
          <w:color w:val="000000"/>
          <w:sz w:val="24"/>
          <w:szCs w:val="24"/>
          <w:lang w:val="en-US"/>
        </w:rPr>
        <w:t>IV</w:t>
      </w:r>
      <w:r w:rsidRPr="005318BF">
        <w:rPr>
          <w:rFonts w:ascii="Arial" w:eastAsia="Calibri" w:hAnsi="Arial" w:cs="Arial"/>
          <w:color w:val="000000"/>
          <w:sz w:val="24"/>
          <w:szCs w:val="24"/>
        </w:rPr>
        <w:t xml:space="preserve"> Г. Климат резко континентальный – лето жаркое и очень сухое, зима малоснежная, иногда с большими холодами.</w:t>
      </w:r>
    </w:p>
    <w:p w:rsidR="007C5283" w:rsidRPr="005318BF" w:rsidRDefault="007C5283" w:rsidP="007C5283">
      <w:pPr>
        <w:pStyle w:val="aff"/>
        <w:spacing w:line="276" w:lineRule="auto"/>
        <w:ind w:left="0" w:firstLine="709"/>
        <w:jc w:val="both"/>
        <w:rPr>
          <w:rFonts w:eastAsia="Calibri"/>
          <w:color w:val="000000"/>
          <w:sz w:val="24"/>
          <w:szCs w:val="24"/>
        </w:rPr>
      </w:pPr>
      <w:r w:rsidRPr="005318BF">
        <w:rPr>
          <w:rFonts w:eastAsia="Calibri"/>
          <w:color w:val="000000"/>
          <w:sz w:val="24"/>
          <w:szCs w:val="24"/>
        </w:rPr>
        <w:t xml:space="preserve">Температура воздуха имеет резко выраженный годовой ход. Годовая амплитуда абсолютных температур воздуха составляет 80-90ºС. Максимальная температура июля </w:t>
      </w:r>
      <w:r>
        <w:rPr>
          <w:color w:val="000000"/>
        </w:rPr>
        <w:t>–</w:t>
      </w:r>
      <w:r w:rsidRPr="005318BF">
        <w:rPr>
          <w:rFonts w:eastAsia="Calibri"/>
          <w:color w:val="000000"/>
          <w:sz w:val="24"/>
          <w:szCs w:val="24"/>
        </w:rPr>
        <w:t xml:space="preserve"> плюс 42°С, минимальная температура января </w:t>
      </w:r>
      <w:r>
        <w:rPr>
          <w:color w:val="000000"/>
        </w:rPr>
        <w:t>–</w:t>
      </w:r>
      <w:r w:rsidRPr="005318BF">
        <w:rPr>
          <w:rFonts w:eastAsia="Calibri"/>
          <w:color w:val="000000"/>
          <w:sz w:val="24"/>
          <w:szCs w:val="24"/>
        </w:rPr>
        <w:t xml:space="preserve"> минус 34-36°С, средняя температура января </w:t>
      </w:r>
      <w:r>
        <w:rPr>
          <w:color w:val="000000"/>
        </w:rPr>
        <w:t>–</w:t>
      </w:r>
      <w:r w:rsidRPr="005318BF">
        <w:rPr>
          <w:rFonts w:eastAsia="Calibri"/>
          <w:color w:val="000000"/>
          <w:sz w:val="24"/>
          <w:szCs w:val="24"/>
        </w:rPr>
        <w:t xml:space="preserve"> минус 5 </w:t>
      </w:r>
      <w:r>
        <w:rPr>
          <w:rFonts w:eastAsia="Calibri"/>
          <w:color w:val="000000"/>
          <w:sz w:val="24"/>
          <w:szCs w:val="24"/>
        </w:rPr>
        <w:t xml:space="preserve">– </w:t>
      </w:r>
      <w:r w:rsidRPr="005318BF">
        <w:rPr>
          <w:rFonts w:eastAsia="Calibri"/>
          <w:color w:val="000000"/>
          <w:sz w:val="24"/>
          <w:szCs w:val="24"/>
        </w:rPr>
        <w:t xml:space="preserve">8°С, средняя температура июля </w:t>
      </w:r>
      <w:r>
        <w:rPr>
          <w:color w:val="000000"/>
        </w:rPr>
        <w:t>–</w:t>
      </w:r>
      <w:r>
        <w:rPr>
          <w:rFonts w:eastAsia="Calibri"/>
          <w:color w:val="000000"/>
          <w:sz w:val="24"/>
          <w:szCs w:val="24"/>
        </w:rPr>
        <w:t xml:space="preserve"> плюс 23-</w:t>
      </w:r>
      <w:r w:rsidRPr="005318BF">
        <w:rPr>
          <w:rFonts w:eastAsia="Calibri"/>
          <w:color w:val="000000"/>
          <w:sz w:val="24"/>
          <w:szCs w:val="24"/>
        </w:rPr>
        <w:t xml:space="preserve">26°С. Тепловыми ресурсами территория Калмыкии обеспечена </w:t>
      </w:r>
      <w:r w:rsidRPr="005318BF">
        <w:rPr>
          <w:rFonts w:eastAsia="Calibri"/>
          <w:color w:val="000000"/>
          <w:sz w:val="24"/>
          <w:szCs w:val="24"/>
        </w:rPr>
        <w:lastRenderedPageBreak/>
        <w:t>достаточно хорошо, сумма температур составляет 3745-39600°С. Вегетационный период с температурой выше 10°С продолжается от 180 до 213 дней.</w:t>
      </w:r>
    </w:p>
    <w:p w:rsidR="007C5283" w:rsidRPr="005318BF" w:rsidRDefault="007C5283" w:rsidP="007C5283">
      <w:pPr>
        <w:pStyle w:val="aff"/>
        <w:spacing w:line="276" w:lineRule="auto"/>
        <w:ind w:left="0" w:firstLine="709"/>
        <w:jc w:val="both"/>
        <w:rPr>
          <w:rFonts w:eastAsia="Calibri"/>
          <w:color w:val="000000"/>
          <w:sz w:val="24"/>
          <w:szCs w:val="24"/>
        </w:rPr>
      </w:pPr>
      <w:r w:rsidRPr="005318BF">
        <w:rPr>
          <w:rFonts w:eastAsia="Calibri"/>
          <w:color w:val="000000"/>
          <w:sz w:val="24"/>
          <w:szCs w:val="24"/>
        </w:rPr>
        <w:t>Осадков выпадает до 420 мм. Сухость климата усиливается с северо-запада (300-</w:t>
      </w:r>
      <w:smartTag w:uri="urn:schemas-microsoft-com:office:smarttags" w:element="metricconverter">
        <w:smartTagPr>
          <w:attr w:name="ProductID" w:val="400 мм"/>
        </w:smartTagPr>
        <w:r w:rsidRPr="005318BF">
          <w:rPr>
            <w:rFonts w:eastAsia="Calibri"/>
            <w:color w:val="000000"/>
            <w:sz w:val="24"/>
            <w:szCs w:val="24"/>
          </w:rPr>
          <w:t>400 мм</w:t>
        </w:r>
      </w:smartTag>
      <w:r w:rsidRPr="005318BF">
        <w:rPr>
          <w:rFonts w:eastAsia="Calibri"/>
          <w:color w:val="000000"/>
          <w:sz w:val="24"/>
          <w:szCs w:val="24"/>
        </w:rPr>
        <w:t xml:space="preserve"> осадков в год) на юго-восток (170-</w:t>
      </w:r>
      <w:smartTag w:uri="urn:schemas-microsoft-com:office:smarttags" w:element="metricconverter">
        <w:smartTagPr>
          <w:attr w:name="ProductID" w:val="200 мм"/>
        </w:smartTagPr>
        <w:r w:rsidRPr="005318BF">
          <w:rPr>
            <w:rFonts w:eastAsia="Calibri"/>
            <w:color w:val="000000"/>
            <w:sz w:val="24"/>
            <w:szCs w:val="24"/>
          </w:rPr>
          <w:t>200 мм</w:t>
        </w:r>
      </w:smartTag>
      <w:r w:rsidRPr="005318BF">
        <w:rPr>
          <w:rFonts w:eastAsia="Calibri"/>
          <w:color w:val="000000"/>
          <w:sz w:val="24"/>
          <w:szCs w:val="24"/>
        </w:rPr>
        <w:t>). Малое количество атмосферных осадков, периодически повторяющиеся сильные засухи и частые суховеи являются природным фоном деградационных процессов.</w:t>
      </w:r>
    </w:p>
    <w:p w:rsidR="007C5283" w:rsidRPr="005318BF" w:rsidRDefault="007C5283" w:rsidP="007C5283">
      <w:pPr>
        <w:pStyle w:val="aff"/>
        <w:spacing w:line="276" w:lineRule="auto"/>
        <w:ind w:left="0" w:firstLine="709"/>
        <w:jc w:val="both"/>
        <w:rPr>
          <w:rFonts w:eastAsia="Calibri"/>
          <w:color w:val="000000"/>
          <w:sz w:val="24"/>
          <w:szCs w:val="24"/>
        </w:rPr>
      </w:pPr>
      <w:r w:rsidRPr="005318BF">
        <w:rPr>
          <w:rFonts w:eastAsia="Calibri"/>
          <w:color w:val="000000"/>
          <w:sz w:val="24"/>
          <w:szCs w:val="24"/>
        </w:rPr>
        <w:t xml:space="preserve">Относительная влажность воздуха имеет ярко выраженный годовой ход. Наименьшие значения отмечаются в июле </w:t>
      </w:r>
      <w:r w:rsidRPr="00215C69">
        <w:rPr>
          <w:color w:val="000000"/>
        </w:rPr>
        <w:t>–</w:t>
      </w:r>
      <w:r w:rsidRPr="005318BF">
        <w:rPr>
          <w:rFonts w:eastAsia="Calibri"/>
          <w:color w:val="000000"/>
          <w:sz w:val="24"/>
          <w:szCs w:val="24"/>
        </w:rPr>
        <w:t xml:space="preserve"> 45-50%, минимальные (в отдельные дни) могут быть 20% и ниже.</w:t>
      </w:r>
    </w:p>
    <w:p w:rsidR="007C5283" w:rsidRPr="005318BF" w:rsidRDefault="007C5283" w:rsidP="007C5283">
      <w:pPr>
        <w:pStyle w:val="aff"/>
        <w:spacing w:line="276" w:lineRule="auto"/>
        <w:ind w:left="0" w:firstLine="709"/>
        <w:jc w:val="both"/>
        <w:rPr>
          <w:rFonts w:eastAsia="Calibri"/>
          <w:color w:val="000000"/>
          <w:sz w:val="24"/>
          <w:szCs w:val="24"/>
        </w:rPr>
      </w:pPr>
      <w:r w:rsidRPr="005318BF">
        <w:rPr>
          <w:rFonts w:eastAsia="Calibri"/>
          <w:color w:val="000000"/>
          <w:sz w:val="24"/>
          <w:szCs w:val="24"/>
        </w:rPr>
        <w:t xml:space="preserve">К опасным гидрометеорологическим явлениям, которые могут привести к возникновению чрезвычайных ситуаций природного характера на территории </w:t>
      </w:r>
      <w:r w:rsidR="00CE062E">
        <w:rPr>
          <w:rFonts w:eastAsia="Calibri"/>
          <w:color w:val="000000"/>
          <w:sz w:val="24"/>
          <w:szCs w:val="24"/>
        </w:rPr>
        <w:t>Республики</w:t>
      </w:r>
      <w:r w:rsidRPr="005318BF">
        <w:rPr>
          <w:rFonts w:eastAsia="Calibri"/>
          <w:color w:val="000000"/>
          <w:sz w:val="24"/>
          <w:szCs w:val="24"/>
        </w:rPr>
        <w:t xml:space="preserve"> Калмыкии, относятся:</w:t>
      </w:r>
    </w:p>
    <w:p w:rsidR="007C5283" w:rsidRPr="005318BF" w:rsidRDefault="007C5283" w:rsidP="007C5283">
      <w:pPr>
        <w:pStyle w:val="aff"/>
        <w:spacing w:line="276" w:lineRule="auto"/>
        <w:ind w:left="0" w:firstLine="709"/>
        <w:jc w:val="both"/>
        <w:rPr>
          <w:rFonts w:eastAsia="Calibri"/>
          <w:color w:val="000000"/>
          <w:sz w:val="24"/>
          <w:szCs w:val="24"/>
        </w:rPr>
      </w:pPr>
      <w:r w:rsidRPr="005318BF">
        <w:rPr>
          <w:rFonts w:eastAsia="Calibri"/>
          <w:color w:val="000000"/>
          <w:sz w:val="24"/>
          <w:szCs w:val="24"/>
        </w:rPr>
        <w:t>- затопление пойменных земель в период половодья на реках;</w:t>
      </w:r>
    </w:p>
    <w:p w:rsidR="007C5283" w:rsidRPr="005318BF" w:rsidRDefault="007C5283" w:rsidP="007C5283">
      <w:pPr>
        <w:pStyle w:val="aff"/>
        <w:spacing w:line="276" w:lineRule="auto"/>
        <w:ind w:left="0" w:firstLine="709"/>
        <w:jc w:val="both"/>
        <w:rPr>
          <w:rFonts w:eastAsia="Calibri"/>
          <w:color w:val="000000"/>
          <w:sz w:val="24"/>
          <w:szCs w:val="24"/>
        </w:rPr>
      </w:pPr>
      <w:r w:rsidRPr="005318BF">
        <w:rPr>
          <w:rFonts w:eastAsia="Calibri"/>
          <w:color w:val="000000"/>
          <w:sz w:val="24"/>
          <w:szCs w:val="24"/>
        </w:rPr>
        <w:t>- подтопление во время паводков территорий населенных пунктов;</w:t>
      </w:r>
    </w:p>
    <w:p w:rsidR="007C5283" w:rsidRPr="005318BF" w:rsidRDefault="007C5283" w:rsidP="007C5283">
      <w:pPr>
        <w:pStyle w:val="aff"/>
        <w:spacing w:line="276" w:lineRule="auto"/>
        <w:ind w:left="0" w:firstLine="709"/>
        <w:jc w:val="both"/>
        <w:rPr>
          <w:rFonts w:eastAsia="Calibri"/>
          <w:color w:val="000000"/>
          <w:sz w:val="24"/>
          <w:szCs w:val="24"/>
        </w:rPr>
      </w:pPr>
      <w:r w:rsidRPr="005318BF">
        <w:rPr>
          <w:rFonts w:eastAsia="Calibri"/>
          <w:color w:val="000000"/>
          <w:sz w:val="24"/>
          <w:szCs w:val="24"/>
        </w:rPr>
        <w:t xml:space="preserve">- деформационные русловые процессы, способствующие подмыву и обрушению берегов рек </w:t>
      </w:r>
      <w:r>
        <w:rPr>
          <w:rFonts w:eastAsia="Calibri"/>
          <w:color w:val="000000"/>
          <w:sz w:val="24"/>
          <w:szCs w:val="24"/>
        </w:rPr>
        <w:t>–</w:t>
      </w:r>
      <w:r w:rsidRPr="005318BF">
        <w:rPr>
          <w:rFonts w:eastAsia="Calibri"/>
          <w:color w:val="000000"/>
          <w:sz w:val="24"/>
          <w:szCs w:val="24"/>
        </w:rPr>
        <w:t xml:space="preserve"> боковая эрозия;</w:t>
      </w:r>
    </w:p>
    <w:p w:rsidR="007C5283" w:rsidRPr="005318BF" w:rsidRDefault="007C5283" w:rsidP="007C5283">
      <w:pPr>
        <w:pStyle w:val="aff"/>
        <w:spacing w:line="276" w:lineRule="auto"/>
        <w:ind w:left="0" w:firstLine="709"/>
        <w:jc w:val="both"/>
        <w:rPr>
          <w:rFonts w:eastAsia="Calibri"/>
          <w:color w:val="000000"/>
          <w:sz w:val="24"/>
          <w:szCs w:val="24"/>
        </w:rPr>
      </w:pPr>
      <w:r w:rsidRPr="005318BF">
        <w:rPr>
          <w:rFonts w:eastAsia="Calibri"/>
          <w:color w:val="000000"/>
          <w:sz w:val="24"/>
          <w:szCs w:val="24"/>
        </w:rPr>
        <w:t>- воздушные и почвенные засухи;</w:t>
      </w:r>
    </w:p>
    <w:p w:rsidR="007C5283" w:rsidRPr="005318BF" w:rsidRDefault="007C5283" w:rsidP="007C5283">
      <w:pPr>
        <w:pStyle w:val="aff"/>
        <w:spacing w:line="276" w:lineRule="auto"/>
        <w:ind w:left="0" w:firstLine="709"/>
        <w:jc w:val="both"/>
        <w:rPr>
          <w:rFonts w:eastAsia="Calibri"/>
          <w:color w:val="000000"/>
          <w:sz w:val="24"/>
          <w:szCs w:val="24"/>
        </w:rPr>
      </w:pPr>
      <w:r w:rsidRPr="005318BF">
        <w:rPr>
          <w:rFonts w:eastAsia="Calibri"/>
          <w:color w:val="000000"/>
          <w:sz w:val="24"/>
          <w:szCs w:val="24"/>
        </w:rPr>
        <w:t>- дефляционные процессы («пыльные бури»);</w:t>
      </w:r>
    </w:p>
    <w:p w:rsidR="007C5283" w:rsidRPr="005318BF" w:rsidRDefault="007C5283" w:rsidP="007C5283">
      <w:pPr>
        <w:pStyle w:val="aff"/>
        <w:spacing w:line="276" w:lineRule="auto"/>
        <w:ind w:left="0" w:firstLine="709"/>
        <w:jc w:val="both"/>
        <w:rPr>
          <w:rFonts w:eastAsia="Calibri"/>
          <w:color w:val="000000"/>
          <w:sz w:val="24"/>
          <w:szCs w:val="24"/>
        </w:rPr>
      </w:pPr>
      <w:r w:rsidRPr="005318BF">
        <w:rPr>
          <w:rFonts w:eastAsia="Calibri"/>
          <w:color w:val="000000"/>
          <w:sz w:val="24"/>
          <w:szCs w:val="24"/>
        </w:rPr>
        <w:t>- грозы, град, туманы, гололедные явления.</w:t>
      </w:r>
    </w:p>
    <w:p w:rsidR="007C5283" w:rsidRPr="005318BF" w:rsidRDefault="007C5283" w:rsidP="007C5283">
      <w:pPr>
        <w:pStyle w:val="aff"/>
        <w:spacing w:line="276" w:lineRule="auto"/>
        <w:ind w:left="0" w:firstLine="709"/>
        <w:jc w:val="both"/>
        <w:rPr>
          <w:rFonts w:eastAsia="Calibri"/>
          <w:color w:val="000000"/>
          <w:sz w:val="24"/>
          <w:szCs w:val="24"/>
        </w:rPr>
      </w:pPr>
    </w:p>
    <w:p w:rsidR="007C5283" w:rsidRDefault="007C5283" w:rsidP="007C5283">
      <w:pPr>
        <w:spacing w:line="276" w:lineRule="auto"/>
        <w:ind w:firstLine="0"/>
        <w:jc w:val="center"/>
        <w:rPr>
          <w:rFonts w:ascii="Arial" w:hAnsi="Arial" w:cs="Arial"/>
          <w:color w:val="000000"/>
          <w:sz w:val="24"/>
          <w:szCs w:val="24"/>
        </w:rPr>
      </w:pPr>
      <w:r w:rsidRPr="005318BF">
        <w:rPr>
          <w:rFonts w:ascii="Arial" w:hAnsi="Arial" w:cs="Arial"/>
          <w:noProof/>
          <w:color w:val="000000"/>
          <w:sz w:val="24"/>
          <w:szCs w:val="24"/>
          <w:lang w:eastAsia="ru-RU"/>
        </w:rPr>
        <w:drawing>
          <wp:inline distT="0" distB="0" distL="0" distR="0">
            <wp:extent cx="3551555" cy="2126615"/>
            <wp:effectExtent l="19050" t="0" r="0" b="0"/>
            <wp:docPr id="4" name="Рисунок 1" descr="C:\Users\Tanchik\Desktop\WORK\6. КАЛМЫКИЯ\САРПИНСКИЙ Р-Н\роза ветр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Tanchik\Desktop\WORK\6. КАЛМЫКИЯ\САРПИНСКИЙ Р-Н\роза ветров.jpg"/>
                    <pic:cNvPicPr>
                      <a:picLocks noChangeAspect="1" noChangeArrowheads="1"/>
                    </pic:cNvPicPr>
                  </pic:nvPicPr>
                  <pic:blipFill>
                    <a:blip r:embed="rId9" cstate="print"/>
                    <a:srcRect/>
                    <a:stretch>
                      <a:fillRect/>
                    </a:stretch>
                  </pic:blipFill>
                  <pic:spPr bwMode="auto">
                    <a:xfrm>
                      <a:off x="0" y="0"/>
                      <a:ext cx="3551555" cy="2126615"/>
                    </a:xfrm>
                    <a:prstGeom prst="rect">
                      <a:avLst/>
                    </a:prstGeom>
                    <a:noFill/>
                    <a:ln w="9525">
                      <a:noFill/>
                      <a:miter lim="800000"/>
                      <a:headEnd/>
                      <a:tailEnd/>
                    </a:ln>
                  </pic:spPr>
                </pic:pic>
              </a:graphicData>
            </a:graphic>
          </wp:inline>
        </w:drawing>
      </w:r>
    </w:p>
    <w:p w:rsidR="007C5283" w:rsidRPr="005318BF" w:rsidRDefault="007C5283" w:rsidP="007C5283">
      <w:pPr>
        <w:pStyle w:val="af5"/>
        <w:rPr>
          <w:rFonts w:eastAsia="Calibri" w:cs="Arial"/>
          <w:b w:val="0"/>
          <w:color w:val="000000"/>
          <w:szCs w:val="24"/>
        </w:rPr>
      </w:pPr>
      <w:r>
        <w:t xml:space="preserve">Рисунок </w:t>
      </w:r>
      <w:r w:rsidR="001318A2">
        <w:rPr>
          <w:noProof/>
        </w:rPr>
        <w:fldChar w:fldCharType="begin"/>
      </w:r>
      <w:r w:rsidR="006427E5">
        <w:rPr>
          <w:noProof/>
        </w:rPr>
        <w:instrText xml:space="preserve"> SEQ Рисунок \* ARABIC </w:instrText>
      </w:r>
      <w:r w:rsidR="001318A2">
        <w:rPr>
          <w:noProof/>
        </w:rPr>
        <w:fldChar w:fldCharType="separate"/>
      </w:r>
      <w:r w:rsidR="00CA7283">
        <w:rPr>
          <w:noProof/>
        </w:rPr>
        <w:t>2</w:t>
      </w:r>
      <w:r w:rsidR="001318A2">
        <w:rPr>
          <w:noProof/>
        </w:rPr>
        <w:fldChar w:fldCharType="end"/>
      </w:r>
      <w:r>
        <w:t xml:space="preserve"> – </w:t>
      </w:r>
      <w:r w:rsidRPr="005318BF">
        <w:rPr>
          <w:rFonts w:eastAsia="Calibri" w:cs="Arial"/>
          <w:color w:val="000000"/>
          <w:szCs w:val="24"/>
        </w:rPr>
        <w:t>Роза ветров (среднегодовая)</w:t>
      </w:r>
    </w:p>
    <w:p w:rsidR="007C5283" w:rsidRPr="005318BF" w:rsidRDefault="007C5283" w:rsidP="007C5283">
      <w:pPr>
        <w:spacing w:line="276" w:lineRule="auto"/>
        <w:rPr>
          <w:rFonts w:ascii="Arial" w:eastAsia="Calibri" w:hAnsi="Arial" w:cs="Arial"/>
          <w:color w:val="000000"/>
          <w:sz w:val="24"/>
          <w:szCs w:val="24"/>
        </w:rPr>
      </w:pPr>
    </w:p>
    <w:p w:rsidR="007C5283" w:rsidRPr="005318BF" w:rsidRDefault="007C5283" w:rsidP="00DF0038">
      <w:pPr>
        <w:pStyle w:val="4f1"/>
        <w:spacing w:before="0" w:after="0"/>
        <w:ind w:left="0" w:firstLine="709"/>
        <w:jc w:val="both"/>
        <w:rPr>
          <w:rFonts w:ascii="Arial" w:hAnsi="Arial" w:cs="Arial"/>
          <w:color w:val="000000"/>
        </w:rPr>
      </w:pPr>
      <w:r w:rsidRPr="005318BF">
        <w:rPr>
          <w:rFonts w:ascii="Arial" w:hAnsi="Arial" w:cs="Arial"/>
          <w:color w:val="000000"/>
        </w:rPr>
        <w:t>Преобладающее направление ветров (среднегодовое): В, З, ЮВ; наименьшая повторяемость (среднегодовая): С, Ю, СВ.</w:t>
      </w:r>
    </w:p>
    <w:p w:rsidR="007C5283" w:rsidRPr="005318BF" w:rsidRDefault="007C5283" w:rsidP="00DF0038">
      <w:pPr>
        <w:pStyle w:val="4f1"/>
        <w:spacing w:before="0" w:after="0"/>
        <w:ind w:left="0" w:firstLine="709"/>
        <w:jc w:val="both"/>
        <w:rPr>
          <w:rFonts w:ascii="Arial" w:hAnsi="Arial" w:cs="Arial"/>
          <w:color w:val="000000"/>
        </w:rPr>
      </w:pPr>
      <w:r w:rsidRPr="005318BF">
        <w:rPr>
          <w:rFonts w:ascii="Arial" w:hAnsi="Arial" w:cs="Arial"/>
          <w:color w:val="000000"/>
        </w:rPr>
        <w:t>Среднегодовая скорость ветра составляет 5,0 м/сек;</w:t>
      </w:r>
    </w:p>
    <w:p w:rsidR="007C5283" w:rsidRPr="005318BF" w:rsidRDefault="007C5283" w:rsidP="00DF0038">
      <w:pPr>
        <w:pStyle w:val="4f1"/>
        <w:spacing w:before="0" w:after="0"/>
        <w:ind w:left="0" w:firstLine="709"/>
        <w:jc w:val="both"/>
        <w:rPr>
          <w:rFonts w:ascii="Arial" w:hAnsi="Arial" w:cs="Arial"/>
          <w:color w:val="000000"/>
        </w:rPr>
      </w:pPr>
      <w:r w:rsidRPr="005318BF">
        <w:rPr>
          <w:rFonts w:ascii="Arial" w:hAnsi="Arial" w:cs="Arial"/>
          <w:color w:val="000000"/>
        </w:rPr>
        <w:t>Специальной особенностью территории являются засухи и суховеи: летом бывает до 120 суховейных дней.</w:t>
      </w:r>
    </w:p>
    <w:p w:rsidR="007C5283" w:rsidRPr="005318BF" w:rsidRDefault="007C5283" w:rsidP="007C5283">
      <w:pPr>
        <w:spacing w:line="276" w:lineRule="auto"/>
        <w:rPr>
          <w:rFonts w:ascii="Arial" w:eastAsia="Calibri" w:hAnsi="Arial" w:cs="Arial"/>
          <w:color w:val="000000"/>
          <w:sz w:val="24"/>
          <w:szCs w:val="24"/>
        </w:rPr>
      </w:pPr>
      <w:r w:rsidRPr="005318BF">
        <w:rPr>
          <w:rFonts w:ascii="Arial" w:eastAsia="Calibri" w:hAnsi="Arial" w:cs="Arial"/>
          <w:color w:val="000000"/>
          <w:sz w:val="24"/>
          <w:szCs w:val="24"/>
        </w:rPr>
        <w:t xml:space="preserve">По условиям влагообеспеченности </w:t>
      </w:r>
      <w:r w:rsidR="00CE062E">
        <w:rPr>
          <w:rFonts w:ascii="Arial" w:hAnsi="Arial" w:cs="Arial"/>
          <w:color w:val="000000"/>
          <w:sz w:val="24"/>
          <w:szCs w:val="24"/>
        </w:rPr>
        <w:t>Южненское</w:t>
      </w:r>
      <w:r>
        <w:rPr>
          <w:rFonts w:ascii="Arial" w:hAnsi="Arial" w:cs="Arial"/>
          <w:color w:val="000000"/>
          <w:sz w:val="24"/>
          <w:szCs w:val="24"/>
        </w:rPr>
        <w:t xml:space="preserve"> С</w:t>
      </w:r>
      <w:r w:rsidRPr="005318BF">
        <w:rPr>
          <w:rFonts w:ascii="Arial" w:eastAsia="Calibri" w:hAnsi="Arial" w:cs="Arial"/>
          <w:color w:val="000000"/>
          <w:sz w:val="24"/>
          <w:szCs w:val="24"/>
        </w:rPr>
        <w:t>МО</w:t>
      </w:r>
      <w:r>
        <w:rPr>
          <w:rFonts w:ascii="Arial" w:eastAsia="Calibri" w:hAnsi="Arial" w:cs="Arial"/>
          <w:color w:val="000000"/>
          <w:sz w:val="24"/>
          <w:szCs w:val="24"/>
        </w:rPr>
        <w:t xml:space="preserve"> РК</w:t>
      </w:r>
      <w:r w:rsidRPr="005318BF">
        <w:rPr>
          <w:rFonts w:ascii="Arial" w:eastAsia="Calibri" w:hAnsi="Arial" w:cs="Arial"/>
          <w:color w:val="000000"/>
          <w:sz w:val="24"/>
          <w:szCs w:val="24"/>
        </w:rPr>
        <w:t xml:space="preserve"> относится к сухому</w:t>
      </w:r>
      <w:r w:rsidR="00B66B7D">
        <w:rPr>
          <w:rFonts w:ascii="Arial" w:eastAsia="Calibri" w:hAnsi="Arial" w:cs="Arial"/>
          <w:color w:val="000000"/>
          <w:sz w:val="24"/>
          <w:szCs w:val="24"/>
        </w:rPr>
        <w:t xml:space="preserve"> </w:t>
      </w:r>
      <w:r w:rsidRPr="005318BF">
        <w:rPr>
          <w:rFonts w:ascii="Arial" w:eastAsia="Calibri" w:hAnsi="Arial" w:cs="Arial"/>
          <w:color w:val="000000"/>
          <w:sz w:val="24"/>
          <w:szCs w:val="24"/>
        </w:rPr>
        <w:t>агроклиматическому району РК.</w:t>
      </w:r>
    </w:p>
    <w:p w:rsidR="007C5283" w:rsidRPr="005318BF" w:rsidRDefault="007C5283" w:rsidP="007C5283">
      <w:pPr>
        <w:tabs>
          <w:tab w:val="left" w:pos="993"/>
        </w:tabs>
        <w:spacing w:line="276" w:lineRule="auto"/>
        <w:rPr>
          <w:rFonts w:ascii="Arial" w:hAnsi="Arial" w:cs="Arial"/>
          <w:sz w:val="24"/>
          <w:szCs w:val="24"/>
        </w:rPr>
      </w:pPr>
      <w:r w:rsidRPr="005318BF">
        <w:rPr>
          <w:rFonts w:ascii="Arial" w:eastAsia="Calibri" w:hAnsi="Arial" w:cs="Arial"/>
          <w:color w:val="000000"/>
          <w:sz w:val="24"/>
          <w:szCs w:val="24"/>
        </w:rPr>
        <w:t>Вегетационный период с температурой выше 10</w:t>
      </w:r>
      <w:r w:rsidRPr="005318BF">
        <w:rPr>
          <w:rFonts w:ascii="Arial" w:eastAsia="Calibri" w:hAnsi="Arial" w:cs="Arial"/>
          <w:color w:val="000000"/>
          <w:sz w:val="24"/>
          <w:szCs w:val="24"/>
          <w:vertAlign w:val="superscript"/>
        </w:rPr>
        <w:t>о</w:t>
      </w:r>
      <w:r w:rsidRPr="005318BF">
        <w:rPr>
          <w:rFonts w:ascii="Arial" w:eastAsia="Calibri" w:hAnsi="Arial" w:cs="Arial"/>
          <w:color w:val="000000"/>
          <w:sz w:val="24"/>
          <w:szCs w:val="24"/>
        </w:rPr>
        <w:t>С продолжается от 180 до 213 дней.</w:t>
      </w:r>
    </w:p>
    <w:p w:rsidR="007C5283" w:rsidRPr="003D43CE" w:rsidRDefault="007C5283" w:rsidP="007C5283">
      <w:pPr>
        <w:tabs>
          <w:tab w:val="left" w:pos="993"/>
        </w:tabs>
        <w:spacing w:line="276" w:lineRule="auto"/>
        <w:rPr>
          <w:rFonts w:ascii="Arial" w:hAnsi="Arial" w:cs="Arial"/>
          <w:b/>
          <w:sz w:val="24"/>
          <w:szCs w:val="24"/>
        </w:rPr>
      </w:pPr>
      <w:r w:rsidRPr="003D43CE">
        <w:rPr>
          <w:rFonts w:ascii="Arial" w:hAnsi="Arial" w:cs="Arial"/>
          <w:b/>
          <w:sz w:val="24"/>
          <w:szCs w:val="24"/>
        </w:rPr>
        <w:t>Почвы и сельскохозяйственные ресурсы</w:t>
      </w:r>
      <w:bookmarkEnd w:id="14"/>
    </w:p>
    <w:p w:rsidR="007C5283" w:rsidRPr="00E15692" w:rsidRDefault="007C5283" w:rsidP="007C5283">
      <w:pPr>
        <w:spacing w:line="276" w:lineRule="auto"/>
        <w:rPr>
          <w:rFonts w:ascii="Arial" w:eastAsia="Calibri" w:hAnsi="Arial" w:cs="Arial"/>
          <w:color w:val="000000"/>
          <w:sz w:val="24"/>
          <w:szCs w:val="24"/>
        </w:rPr>
      </w:pPr>
      <w:bookmarkStart w:id="15" w:name="_Toc470339093"/>
      <w:r w:rsidRPr="00E15692">
        <w:rPr>
          <w:rFonts w:ascii="Arial" w:eastAsia="Calibri" w:hAnsi="Arial" w:cs="Arial"/>
          <w:color w:val="000000"/>
          <w:sz w:val="24"/>
          <w:szCs w:val="24"/>
        </w:rPr>
        <w:t xml:space="preserve">Земельный фонд </w:t>
      </w:r>
      <w:r w:rsidR="00CE062E" w:rsidRPr="00E15692">
        <w:rPr>
          <w:rFonts w:ascii="Arial" w:hAnsi="Arial" w:cs="Arial"/>
          <w:color w:val="000000" w:themeColor="text1"/>
          <w:sz w:val="24"/>
          <w:szCs w:val="24"/>
        </w:rPr>
        <w:t>Южненского</w:t>
      </w:r>
      <w:r w:rsidRPr="00E15692">
        <w:rPr>
          <w:rFonts w:ascii="Arial" w:hAnsi="Arial" w:cs="Arial"/>
          <w:color w:val="000000" w:themeColor="text1"/>
          <w:sz w:val="24"/>
          <w:szCs w:val="24"/>
        </w:rPr>
        <w:t xml:space="preserve"> С</w:t>
      </w:r>
      <w:r w:rsidRPr="00E15692">
        <w:rPr>
          <w:rFonts w:ascii="Arial" w:eastAsia="Calibri" w:hAnsi="Arial" w:cs="Arial"/>
          <w:color w:val="000000"/>
          <w:sz w:val="24"/>
          <w:szCs w:val="24"/>
        </w:rPr>
        <w:t>МО РК относится по системе агр</w:t>
      </w:r>
      <w:r w:rsidRPr="00E15692">
        <w:rPr>
          <w:rFonts w:ascii="Arial" w:hAnsi="Arial" w:cs="Arial"/>
          <w:color w:val="000000" w:themeColor="text1"/>
          <w:sz w:val="24"/>
          <w:szCs w:val="24"/>
        </w:rPr>
        <w:t xml:space="preserve">оклиматического районирования </w:t>
      </w:r>
      <w:r w:rsidR="00CE062E" w:rsidRPr="00E15692">
        <w:rPr>
          <w:rFonts w:ascii="Arial" w:hAnsi="Arial" w:cs="Arial"/>
          <w:color w:val="000000" w:themeColor="text1"/>
          <w:sz w:val="24"/>
          <w:szCs w:val="24"/>
        </w:rPr>
        <w:t>Республики</w:t>
      </w:r>
      <w:r w:rsidRPr="00E15692">
        <w:rPr>
          <w:rFonts w:ascii="Arial" w:hAnsi="Arial" w:cs="Arial"/>
          <w:color w:val="000000" w:themeColor="text1"/>
          <w:sz w:val="24"/>
          <w:szCs w:val="24"/>
        </w:rPr>
        <w:t xml:space="preserve"> Калмыкия</w:t>
      </w:r>
      <w:r w:rsidRPr="00E15692">
        <w:rPr>
          <w:rFonts w:ascii="Arial" w:eastAsia="Calibri" w:hAnsi="Arial" w:cs="Arial"/>
          <w:color w:val="000000"/>
          <w:sz w:val="24"/>
          <w:szCs w:val="24"/>
        </w:rPr>
        <w:t xml:space="preserve"> к западному степному </w:t>
      </w:r>
      <w:r w:rsidRPr="00E15692">
        <w:rPr>
          <w:rFonts w:ascii="Arial" w:eastAsia="Calibri" w:hAnsi="Arial" w:cs="Arial"/>
          <w:color w:val="000000"/>
          <w:sz w:val="24"/>
          <w:szCs w:val="24"/>
        </w:rPr>
        <w:lastRenderedPageBreak/>
        <w:t>району: плоскоравнинный, суглинистый, обыкновенно-черноземный; выше среднего обеспеченный теплом; засушливый; повышенной биологической продуктивности.</w:t>
      </w:r>
    </w:p>
    <w:p w:rsidR="007C5283" w:rsidRPr="00E15692" w:rsidRDefault="007C5283" w:rsidP="007C5283">
      <w:pPr>
        <w:pStyle w:val="aff"/>
        <w:spacing w:line="276" w:lineRule="auto"/>
        <w:ind w:left="0" w:firstLine="709"/>
        <w:jc w:val="both"/>
        <w:rPr>
          <w:rFonts w:eastAsia="Calibri"/>
          <w:color w:val="000000"/>
          <w:sz w:val="24"/>
          <w:szCs w:val="24"/>
        </w:rPr>
      </w:pPr>
      <w:r w:rsidRPr="00E15692">
        <w:rPr>
          <w:rFonts w:eastAsia="Calibri"/>
          <w:color w:val="000000"/>
          <w:sz w:val="24"/>
          <w:szCs w:val="24"/>
        </w:rPr>
        <w:t xml:space="preserve">Черноземы распространены на водораздельных плато и пологих склонах северных отрогов Ставропольской возвышенности на крайнем юго-западе Калмыкии в Городовиковском и частично Яшалтинском районах, и занимают 108,9 тыс. га (1,46% общей территории </w:t>
      </w:r>
      <w:r w:rsidR="00CE062E" w:rsidRPr="00E15692">
        <w:rPr>
          <w:rFonts w:eastAsia="Calibri"/>
          <w:color w:val="000000"/>
          <w:sz w:val="24"/>
          <w:szCs w:val="24"/>
        </w:rPr>
        <w:t>Республики</w:t>
      </w:r>
      <w:r w:rsidRPr="00E15692">
        <w:rPr>
          <w:rFonts w:eastAsia="Calibri"/>
          <w:color w:val="000000"/>
          <w:sz w:val="24"/>
          <w:szCs w:val="24"/>
        </w:rPr>
        <w:t>). Черноземы сформировались в условиях сухого климата, с большим дефицитом влаги, с хорошо выраженной сезонной контрастностью. Почвообразующей породой для черноземов служат четвертичные лессовидные породы, карбонатные, пористые.</w:t>
      </w:r>
    </w:p>
    <w:p w:rsidR="007C5283" w:rsidRPr="00E15692" w:rsidRDefault="007C5283" w:rsidP="007C5283">
      <w:pPr>
        <w:pStyle w:val="aff"/>
        <w:spacing w:line="276" w:lineRule="auto"/>
        <w:ind w:left="0" w:firstLine="709"/>
        <w:jc w:val="both"/>
        <w:rPr>
          <w:rFonts w:eastAsia="Calibri"/>
          <w:color w:val="000000"/>
          <w:sz w:val="24"/>
          <w:szCs w:val="24"/>
        </w:rPr>
      </w:pPr>
      <w:bookmarkStart w:id="16" w:name="_Toc447697308"/>
      <w:bookmarkStart w:id="17" w:name="_Toc452864093"/>
      <w:r w:rsidRPr="00E15692">
        <w:rPr>
          <w:rFonts w:eastAsia="Calibri"/>
          <w:color w:val="000000"/>
          <w:sz w:val="24"/>
          <w:szCs w:val="24"/>
        </w:rPr>
        <w:t>Лугово-черноземные почвы</w:t>
      </w:r>
      <w:bookmarkEnd w:id="16"/>
      <w:bookmarkEnd w:id="17"/>
      <w:r w:rsidRPr="00E15692">
        <w:rPr>
          <w:rFonts w:eastAsia="Calibri"/>
          <w:color w:val="000000"/>
          <w:sz w:val="24"/>
          <w:szCs w:val="24"/>
        </w:rPr>
        <w:t xml:space="preserve"> распространены на пониженной равнине у лимана Малый Буругшун и в долине р. Башантенок в Городовиковском районе. Общая площадь </w:t>
      </w:r>
      <w:r w:rsidRPr="00E15692">
        <w:rPr>
          <w:color w:val="000000"/>
        </w:rPr>
        <w:t>–</w:t>
      </w:r>
      <w:r w:rsidRPr="00E15692">
        <w:rPr>
          <w:rFonts w:eastAsia="Calibri"/>
          <w:color w:val="000000"/>
          <w:sz w:val="24"/>
          <w:szCs w:val="24"/>
        </w:rPr>
        <w:t xml:space="preserve"> около 1,5 тыс. га.</w:t>
      </w:r>
    </w:p>
    <w:p w:rsidR="007C5283" w:rsidRPr="00E15692" w:rsidRDefault="007C5283" w:rsidP="007C5283">
      <w:pPr>
        <w:pStyle w:val="aff"/>
        <w:spacing w:line="276" w:lineRule="auto"/>
        <w:ind w:left="0" w:firstLine="709"/>
        <w:jc w:val="both"/>
        <w:rPr>
          <w:rFonts w:eastAsia="Calibri"/>
          <w:color w:val="000000"/>
          <w:sz w:val="24"/>
          <w:szCs w:val="24"/>
        </w:rPr>
      </w:pPr>
      <w:r w:rsidRPr="00E15692">
        <w:rPr>
          <w:rFonts w:eastAsia="Calibri"/>
          <w:color w:val="000000"/>
          <w:sz w:val="24"/>
          <w:szCs w:val="24"/>
        </w:rPr>
        <w:t>Каштановые почвы формируются под растительностью сухих степей в условиях неустойчивого и недостаточного (за исключением отдельных лет) увлажнения атмосферными осадками, что обуславливает меньшее, чем в черноземах, развитие биомассы, меньшие накопление гумуса и глубину промачивания почвы влагой и вымывания солевых продуктов почвообразования. В западной части территории Яшалтинского и Городовиковского районов каштановые почвы по строению и свойствам близки к черноземам обыкновенным, в восточной (на границе Ергеней и Прикаспийской низменности) – к бурым полупустынным почвам.</w:t>
      </w:r>
    </w:p>
    <w:p w:rsidR="007C5283" w:rsidRPr="00E15692" w:rsidRDefault="007C5283" w:rsidP="007C5283">
      <w:pPr>
        <w:pStyle w:val="aff"/>
        <w:spacing w:line="276" w:lineRule="auto"/>
        <w:ind w:left="0" w:firstLine="709"/>
        <w:jc w:val="both"/>
        <w:rPr>
          <w:rFonts w:eastAsia="Calibri"/>
          <w:color w:val="000000"/>
          <w:sz w:val="24"/>
          <w:szCs w:val="24"/>
        </w:rPr>
      </w:pPr>
      <w:r w:rsidRPr="00E15692">
        <w:rPr>
          <w:rFonts w:eastAsia="Calibri"/>
          <w:color w:val="000000"/>
          <w:sz w:val="24"/>
          <w:szCs w:val="24"/>
        </w:rPr>
        <w:t>Темно-каштановые почвы распространены в северной части Городовиковского и в северо-западной части Яшалтинского районов. Занимают площадь 50 тыс. га, выделены в чистом виде и в комплексах с солонцами. По условиям рельефа занимают водораздельные равнины и слабопологие склоны. Почвообразующие породы – лессовидные средние и тяжелые суглинки.</w:t>
      </w:r>
    </w:p>
    <w:p w:rsidR="007C5283" w:rsidRPr="00215C69" w:rsidRDefault="007C5283" w:rsidP="007C5283">
      <w:pPr>
        <w:pStyle w:val="0"/>
        <w:spacing w:after="0" w:line="276" w:lineRule="auto"/>
        <w:ind w:left="0" w:firstLine="709"/>
        <w:rPr>
          <w:rFonts w:cs="Arial"/>
          <w:color w:val="000000" w:themeColor="text1"/>
          <w:szCs w:val="24"/>
        </w:rPr>
      </w:pPr>
      <w:r w:rsidRPr="00E15692">
        <w:rPr>
          <w:rFonts w:cs="Arial"/>
          <w:color w:val="000000"/>
          <w:szCs w:val="24"/>
        </w:rPr>
        <w:t>В пределах Калмыкии пойменные почвы встречаются в Юстинском районе в пойме реки Волги, в Городовиковском районе в пойме реки Сал, в Приютненском районе в пойме реки Западный Маныч, в Ики-Бурульском и Черноземельском районах в пойме реки Восточный Маныч. Дельтовые почвы выделены в конусах выноса временных водотоков в сухостепной и полупустынной зонах. Общая площадь аллювиальных почв около 106 тыс.га. Обычно встречаются небольшими по площади контурами и поэтому существенного значения для сельскохозяйственного производства не имеют. Группа типов аллювиальных (пойменных и дельтовых) почв характеризуется регулярным (но не обязательно ежегодным) затоплением паводковыми водами и отложением на поверхности почв свежих слоев аллювия. Эти процессы обуславливают специфические черты строения аллювиальных почв, особенности их водного режима и генезиса в целом. Аллювиальные почвы пойменные и дельтовые отличаются высокой биогенностью и интенсивностью почвообразования и очень разнообразны по режиму, строению и свойствам.</w:t>
      </w:r>
    </w:p>
    <w:p w:rsidR="00DE3C7C" w:rsidRDefault="00DE3C7C" w:rsidP="007C5283">
      <w:pPr>
        <w:tabs>
          <w:tab w:val="left" w:pos="993"/>
        </w:tabs>
        <w:spacing w:line="276" w:lineRule="auto"/>
        <w:rPr>
          <w:rFonts w:ascii="Arial" w:hAnsi="Arial" w:cs="Arial"/>
          <w:b/>
          <w:sz w:val="24"/>
          <w:szCs w:val="24"/>
        </w:rPr>
      </w:pPr>
      <w:bookmarkStart w:id="18" w:name="_Toc470339094"/>
      <w:bookmarkEnd w:id="15"/>
    </w:p>
    <w:p w:rsidR="00DE3C7C" w:rsidRDefault="00DE3C7C" w:rsidP="007C5283">
      <w:pPr>
        <w:tabs>
          <w:tab w:val="left" w:pos="993"/>
        </w:tabs>
        <w:spacing w:line="276" w:lineRule="auto"/>
        <w:rPr>
          <w:rFonts w:ascii="Arial" w:hAnsi="Arial" w:cs="Arial"/>
          <w:b/>
          <w:sz w:val="24"/>
          <w:szCs w:val="24"/>
        </w:rPr>
      </w:pPr>
    </w:p>
    <w:p w:rsidR="007C5283" w:rsidRPr="003D43CE" w:rsidRDefault="007C5283" w:rsidP="007C5283">
      <w:pPr>
        <w:tabs>
          <w:tab w:val="left" w:pos="993"/>
        </w:tabs>
        <w:spacing w:line="276" w:lineRule="auto"/>
        <w:rPr>
          <w:rFonts w:ascii="Arial" w:hAnsi="Arial" w:cs="Arial"/>
          <w:b/>
          <w:sz w:val="24"/>
          <w:szCs w:val="24"/>
        </w:rPr>
      </w:pPr>
      <w:r w:rsidRPr="003D43CE">
        <w:rPr>
          <w:rFonts w:ascii="Arial" w:hAnsi="Arial" w:cs="Arial"/>
          <w:b/>
          <w:sz w:val="24"/>
          <w:szCs w:val="24"/>
        </w:rPr>
        <w:lastRenderedPageBreak/>
        <w:t>Водные ресурсы</w:t>
      </w:r>
      <w:bookmarkEnd w:id="18"/>
    </w:p>
    <w:p w:rsidR="007C5283" w:rsidRPr="00215C69" w:rsidRDefault="007C5283" w:rsidP="007C5283">
      <w:pPr>
        <w:spacing w:line="276" w:lineRule="auto"/>
        <w:rPr>
          <w:rFonts w:ascii="Arial" w:eastAsia="Calibri" w:hAnsi="Arial" w:cs="Arial"/>
          <w:color w:val="000000"/>
          <w:sz w:val="24"/>
          <w:szCs w:val="24"/>
        </w:rPr>
      </w:pPr>
      <w:r w:rsidRPr="00215C69">
        <w:rPr>
          <w:rFonts w:ascii="Arial" w:eastAsia="Calibri" w:hAnsi="Arial" w:cs="Arial"/>
          <w:color w:val="000000"/>
          <w:sz w:val="24"/>
          <w:szCs w:val="24"/>
        </w:rPr>
        <w:t xml:space="preserve">Гидрографическая сеть </w:t>
      </w:r>
      <w:r w:rsidR="00CE062E">
        <w:rPr>
          <w:rFonts w:ascii="Arial" w:hAnsi="Arial" w:cs="Arial"/>
          <w:color w:val="000000"/>
          <w:sz w:val="24"/>
          <w:szCs w:val="24"/>
        </w:rPr>
        <w:t>Южненского</w:t>
      </w:r>
      <w:r w:rsidRPr="00215C69">
        <w:rPr>
          <w:rFonts w:ascii="Arial" w:eastAsia="Calibri" w:hAnsi="Arial" w:cs="Arial"/>
          <w:color w:val="000000"/>
          <w:sz w:val="24"/>
          <w:szCs w:val="24"/>
        </w:rPr>
        <w:t>СМО</w:t>
      </w:r>
      <w:r>
        <w:rPr>
          <w:rFonts w:ascii="Arial" w:eastAsia="Calibri" w:hAnsi="Arial" w:cs="Arial"/>
          <w:color w:val="000000"/>
          <w:sz w:val="24"/>
          <w:szCs w:val="24"/>
        </w:rPr>
        <w:t xml:space="preserve"> РК</w:t>
      </w:r>
      <w:r w:rsidR="00E15692">
        <w:rPr>
          <w:rFonts w:ascii="Arial" w:eastAsia="Calibri" w:hAnsi="Arial" w:cs="Arial"/>
          <w:color w:val="000000"/>
          <w:sz w:val="24"/>
          <w:szCs w:val="24"/>
        </w:rPr>
        <w:t xml:space="preserve"> представлена реками</w:t>
      </w:r>
      <w:r w:rsidR="00E15692" w:rsidRPr="00E15692">
        <w:rPr>
          <w:rFonts w:ascii="Arial" w:eastAsia="Calibri" w:hAnsi="Arial" w:cs="Arial"/>
          <w:color w:val="000000"/>
          <w:sz w:val="24"/>
          <w:szCs w:val="24"/>
        </w:rPr>
        <w:t>Гахил-Сала</w:t>
      </w:r>
      <w:r w:rsidR="00E15692">
        <w:rPr>
          <w:rFonts w:ascii="Arial" w:eastAsia="Calibri" w:hAnsi="Arial" w:cs="Arial"/>
          <w:color w:val="000000"/>
          <w:sz w:val="24"/>
          <w:szCs w:val="24"/>
        </w:rPr>
        <w:t xml:space="preserve">и </w:t>
      </w:r>
      <w:r w:rsidR="00E15692" w:rsidRPr="00E15692">
        <w:rPr>
          <w:rFonts w:ascii="Arial" w:eastAsia="Calibri" w:hAnsi="Arial" w:cs="Arial"/>
          <w:color w:val="000000"/>
          <w:sz w:val="24"/>
          <w:szCs w:val="24"/>
        </w:rPr>
        <w:t>Кердата</w:t>
      </w:r>
      <w:r w:rsidRPr="00215C69">
        <w:rPr>
          <w:rFonts w:ascii="Arial" w:eastAsia="Calibri" w:hAnsi="Arial" w:cs="Arial"/>
          <w:color w:val="000000"/>
          <w:sz w:val="24"/>
          <w:szCs w:val="24"/>
        </w:rPr>
        <w:t>, а также Ростовским распределительным каналом.</w:t>
      </w:r>
    </w:p>
    <w:p w:rsidR="007C5283" w:rsidRPr="00215C69" w:rsidRDefault="007C5283" w:rsidP="007C5283">
      <w:pPr>
        <w:spacing w:line="276" w:lineRule="auto"/>
        <w:rPr>
          <w:rFonts w:ascii="Arial" w:eastAsia="Calibri" w:hAnsi="Arial" w:cs="Arial"/>
          <w:color w:val="000000"/>
          <w:sz w:val="24"/>
          <w:szCs w:val="24"/>
        </w:rPr>
      </w:pPr>
      <w:r w:rsidRPr="00215C69">
        <w:rPr>
          <w:rFonts w:ascii="Arial" w:eastAsia="Calibri" w:hAnsi="Arial" w:cs="Arial"/>
          <w:color w:val="000000"/>
          <w:sz w:val="24"/>
          <w:szCs w:val="24"/>
        </w:rPr>
        <w:t xml:space="preserve">Главным источником питания водотоков являются талые снеговые воды. </w:t>
      </w:r>
    </w:p>
    <w:p w:rsidR="007C5283" w:rsidRPr="00215C69" w:rsidRDefault="007C5283" w:rsidP="007C5283">
      <w:pPr>
        <w:spacing w:line="276" w:lineRule="auto"/>
        <w:rPr>
          <w:rFonts w:ascii="Arial" w:eastAsia="Calibri" w:hAnsi="Arial" w:cs="Arial"/>
          <w:color w:val="000000"/>
          <w:sz w:val="24"/>
          <w:szCs w:val="24"/>
        </w:rPr>
      </w:pPr>
      <w:r w:rsidRPr="00215C69">
        <w:rPr>
          <w:rFonts w:ascii="Arial" w:eastAsia="Calibri" w:hAnsi="Arial" w:cs="Arial"/>
          <w:color w:val="000000"/>
          <w:sz w:val="24"/>
          <w:szCs w:val="24"/>
        </w:rPr>
        <w:t>Реки замерзают в конце ноября – первой половине декабря, освобождаются в марте.</w:t>
      </w:r>
    </w:p>
    <w:p w:rsidR="007C5283" w:rsidRPr="00215C69" w:rsidRDefault="007C5283" w:rsidP="007C5283">
      <w:pPr>
        <w:spacing w:line="276" w:lineRule="auto"/>
        <w:rPr>
          <w:rFonts w:ascii="Arial" w:eastAsia="Calibri" w:hAnsi="Arial" w:cs="Arial"/>
          <w:color w:val="000000"/>
          <w:sz w:val="24"/>
          <w:szCs w:val="24"/>
        </w:rPr>
      </w:pPr>
      <w:r w:rsidRPr="00215C69">
        <w:rPr>
          <w:rFonts w:ascii="Arial" w:eastAsia="Calibri" w:hAnsi="Arial" w:cs="Arial"/>
          <w:color w:val="000000"/>
          <w:sz w:val="24"/>
          <w:szCs w:val="24"/>
        </w:rPr>
        <w:t>Вода рек отличается высокой минерализацией.</w:t>
      </w:r>
    </w:p>
    <w:p w:rsidR="007C5283" w:rsidRPr="00215C69" w:rsidRDefault="007C5283" w:rsidP="007C5283">
      <w:pPr>
        <w:spacing w:line="276" w:lineRule="auto"/>
        <w:rPr>
          <w:rFonts w:ascii="Arial" w:eastAsia="Calibri" w:hAnsi="Arial" w:cs="Arial"/>
          <w:b/>
          <w:color w:val="000000"/>
          <w:sz w:val="24"/>
          <w:szCs w:val="24"/>
        </w:rPr>
      </w:pPr>
      <w:r w:rsidRPr="00215C69">
        <w:rPr>
          <w:rFonts w:ascii="Arial" w:eastAsia="Calibri" w:hAnsi="Arial" w:cs="Arial"/>
          <w:color w:val="000000"/>
          <w:sz w:val="24"/>
          <w:szCs w:val="24"/>
        </w:rPr>
        <w:t xml:space="preserve">На территории </w:t>
      </w:r>
      <w:r>
        <w:rPr>
          <w:rFonts w:ascii="Arial" w:hAnsi="Arial" w:cs="Arial"/>
          <w:color w:val="000000"/>
          <w:sz w:val="24"/>
          <w:szCs w:val="24"/>
        </w:rPr>
        <w:t>Городовиковского района</w:t>
      </w:r>
      <w:r w:rsidRPr="00215C69">
        <w:rPr>
          <w:rFonts w:ascii="Arial" w:eastAsia="Calibri" w:hAnsi="Arial" w:cs="Arial"/>
          <w:color w:val="000000"/>
          <w:sz w:val="24"/>
          <w:szCs w:val="24"/>
        </w:rPr>
        <w:t xml:space="preserve"> разведано </w:t>
      </w:r>
      <w:r w:rsidR="0015768A">
        <w:rPr>
          <w:rFonts w:ascii="Arial" w:eastAsia="Calibri" w:hAnsi="Arial" w:cs="Arial"/>
          <w:color w:val="000000"/>
          <w:sz w:val="24"/>
          <w:szCs w:val="24"/>
        </w:rPr>
        <w:t>три</w:t>
      </w:r>
      <w:r w:rsidRPr="00215C69">
        <w:rPr>
          <w:rFonts w:ascii="Arial" w:eastAsia="Calibri" w:hAnsi="Arial" w:cs="Arial"/>
          <w:color w:val="000000"/>
          <w:sz w:val="24"/>
          <w:szCs w:val="24"/>
        </w:rPr>
        <w:t xml:space="preserve"> месторождения подземных вод: Башантинское, Городовиковское, Яшалтинское</w:t>
      </w:r>
      <w:r w:rsidRPr="00215C69">
        <w:rPr>
          <w:rFonts w:ascii="Arial" w:eastAsia="Calibri" w:hAnsi="Arial" w:cs="Arial"/>
          <w:b/>
          <w:color w:val="000000"/>
          <w:sz w:val="24"/>
          <w:szCs w:val="24"/>
        </w:rPr>
        <w:t>.</w:t>
      </w:r>
    </w:p>
    <w:p w:rsidR="007C5283" w:rsidRDefault="007C5283" w:rsidP="007C5283">
      <w:pPr>
        <w:spacing w:line="276" w:lineRule="auto"/>
        <w:rPr>
          <w:rFonts w:ascii="Arial" w:eastAsia="Calibri" w:hAnsi="Arial" w:cs="Arial"/>
          <w:color w:val="000000"/>
          <w:sz w:val="24"/>
          <w:szCs w:val="24"/>
        </w:rPr>
      </w:pPr>
      <w:r w:rsidRPr="00215C69">
        <w:rPr>
          <w:rFonts w:ascii="Arial" w:eastAsia="Calibri" w:hAnsi="Arial" w:cs="Arial"/>
          <w:color w:val="000000"/>
          <w:sz w:val="24"/>
          <w:szCs w:val="24"/>
        </w:rPr>
        <w:t xml:space="preserve">В гидрологическом отношении территория </w:t>
      </w:r>
      <w:r w:rsidR="00CE062E">
        <w:rPr>
          <w:rFonts w:ascii="Arial" w:hAnsi="Arial" w:cs="Arial"/>
          <w:color w:val="000000"/>
          <w:sz w:val="24"/>
          <w:szCs w:val="24"/>
        </w:rPr>
        <w:t>Южненского</w:t>
      </w:r>
      <w:r>
        <w:rPr>
          <w:rFonts w:ascii="Arial" w:hAnsi="Arial" w:cs="Arial"/>
          <w:color w:val="000000"/>
          <w:sz w:val="24"/>
          <w:szCs w:val="24"/>
        </w:rPr>
        <w:t xml:space="preserve"> СМО РК</w:t>
      </w:r>
      <w:r w:rsidRPr="00215C69">
        <w:rPr>
          <w:rFonts w:ascii="Arial" w:eastAsia="Calibri" w:hAnsi="Arial" w:cs="Arial"/>
          <w:color w:val="000000"/>
          <w:sz w:val="24"/>
          <w:szCs w:val="24"/>
        </w:rPr>
        <w:t xml:space="preserve"> расположена в пределах Азово-Кубанского артезианского бассейна.</w:t>
      </w:r>
    </w:p>
    <w:p w:rsidR="00560100" w:rsidRDefault="00560100" w:rsidP="007C5283">
      <w:pPr>
        <w:spacing w:line="276" w:lineRule="auto"/>
        <w:rPr>
          <w:rFonts w:ascii="Arial" w:eastAsia="Calibri" w:hAnsi="Arial" w:cs="Arial"/>
          <w:color w:val="000000"/>
          <w:sz w:val="24"/>
          <w:szCs w:val="24"/>
        </w:rPr>
      </w:pPr>
      <w:r>
        <w:rPr>
          <w:rFonts w:ascii="Arial" w:eastAsia="Calibri" w:hAnsi="Arial" w:cs="Arial"/>
          <w:b/>
          <w:color w:val="000000"/>
          <w:sz w:val="24"/>
          <w:szCs w:val="24"/>
        </w:rPr>
        <w:t>Азово-Кубанский артезианский бассейн</w:t>
      </w:r>
      <w:r w:rsidRPr="00560100">
        <w:rPr>
          <w:rFonts w:ascii="Arial" w:eastAsia="Calibri" w:hAnsi="Arial" w:cs="Arial"/>
          <w:color w:val="000000"/>
          <w:sz w:val="24"/>
          <w:szCs w:val="24"/>
        </w:rPr>
        <w:t xml:space="preserve"> (Манычский гидрогеологический район) расположен в юго-западной части республики, охватывает северную оконечность Азово-Кубанского предгорного прогиба и занимает территорию Городовиковского, Яшалтинского, Приютненского районов, долину рек Западный Маныч и Восточный Маныч. Основными водоносными горизонтами здесь являются понтический и сарматский. Сарматский горизонт имеет минерализацию до 3 г/л. Воды гидрокарбонатно-хлоридные натриевые, сульфатно-хлоридные натриевые. Глубина залегания понтического водоносного горизонта изменяется от 40 до 140 м. Горизонт напорный, минерализация 1,5-10 г/л. Воды преимущественно хлоридные натриевые или гидрокарбонатные натриевые. Область питания его находится на Ставропольском поднятии. Режим горизонта постоянный. Разгрузка подземных вод АБ происходит в Кумо-Манычском прогибе.</w:t>
      </w:r>
    </w:p>
    <w:p w:rsidR="00560100" w:rsidRPr="00560100" w:rsidRDefault="00560100" w:rsidP="00560100">
      <w:pPr>
        <w:tabs>
          <w:tab w:val="left" w:pos="993"/>
        </w:tabs>
        <w:spacing w:line="276" w:lineRule="auto"/>
        <w:rPr>
          <w:rFonts w:ascii="Arial" w:hAnsi="Arial" w:cs="Arial"/>
          <w:b/>
          <w:sz w:val="24"/>
          <w:szCs w:val="24"/>
        </w:rPr>
      </w:pPr>
      <w:r w:rsidRPr="00560100">
        <w:rPr>
          <w:rFonts w:ascii="Arial" w:hAnsi="Arial" w:cs="Arial"/>
          <w:b/>
          <w:sz w:val="24"/>
          <w:szCs w:val="24"/>
        </w:rPr>
        <w:t>Минерально-сырьевые ресурсы</w:t>
      </w:r>
    </w:p>
    <w:p w:rsidR="00560100" w:rsidRPr="00215C69" w:rsidRDefault="00560100" w:rsidP="007C5283">
      <w:pPr>
        <w:spacing w:line="276" w:lineRule="auto"/>
        <w:rPr>
          <w:rFonts w:ascii="Arial" w:eastAsia="Calibri" w:hAnsi="Arial" w:cs="Arial"/>
          <w:color w:val="000000"/>
          <w:sz w:val="24"/>
          <w:szCs w:val="24"/>
        </w:rPr>
      </w:pPr>
      <w:r w:rsidRPr="00560100">
        <w:rPr>
          <w:rFonts w:ascii="Arial" w:eastAsia="Calibri" w:hAnsi="Arial" w:cs="Arial"/>
          <w:color w:val="000000"/>
          <w:sz w:val="24"/>
          <w:szCs w:val="24"/>
        </w:rPr>
        <w:t xml:space="preserve">На территории </w:t>
      </w:r>
      <w:r>
        <w:rPr>
          <w:rFonts w:ascii="Arial" w:hAnsi="Arial" w:cs="Arial"/>
          <w:color w:val="000000"/>
          <w:sz w:val="24"/>
          <w:szCs w:val="24"/>
        </w:rPr>
        <w:t>Городовиковского района</w:t>
      </w:r>
      <w:r w:rsidRPr="00560100">
        <w:rPr>
          <w:rFonts w:ascii="Arial" w:eastAsia="Calibri" w:hAnsi="Arial" w:cs="Arial"/>
          <w:color w:val="000000"/>
          <w:sz w:val="24"/>
          <w:szCs w:val="24"/>
        </w:rPr>
        <w:t xml:space="preserve"> разведано 8 месторождений минерально-сырьевых ресурсов, на территории Южненского СМО находится </w:t>
      </w:r>
      <w:r w:rsidR="00975D33">
        <w:rPr>
          <w:rFonts w:ascii="Arial" w:eastAsia="Calibri" w:hAnsi="Arial" w:cs="Arial"/>
          <w:color w:val="000000"/>
          <w:sz w:val="24"/>
          <w:szCs w:val="24"/>
        </w:rPr>
        <w:t>одно</w:t>
      </w:r>
      <w:r w:rsidRPr="00560100">
        <w:rPr>
          <w:rFonts w:ascii="Arial" w:eastAsia="Calibri" w:hAnsi="Arial" w:cs="Arial"/>
          <w:color w:val="000000"/>
          <w:sz w:val="24"/>
          <w:szCs w:val="24"/>
        </w:rPr>
        <w:t xml:space="preserve"> месторождение газа возле поселка Шин-Бядл.</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b/>
          <w:sz w:val="24"/>
          <w:szCs w:val="24"/>
        </w:rPr>
        <w:t>Растительный и животный мир, ландшафты</w:t>
      </w:r>
    </w:p>
    <w:p w:rsidR="007C5283" w:rsidRPr="00215C69" w:rsidRDefault="007C5283" w:rsidP="007C5283">
      <w:pPr>
        <w:spacing w:line="276" w:lineRule="auto"/>
        <w:rPr>
          <w:rFonts w:ascii="Arial" w:eastAsia="Calibri" w:hAnsi="Arial" w:cs="Arial"/>
          <w:color w:val="000000"/>
          <w:sz w:val="24"/>
          <w:szCs w:val="24"/>
        </w:rPr>
      </w:pPr>
      <w:r w:rsidRPr="007E3937">
        <w:rPr>
          <w:rFonts w:ascii="Arial" w:eastAsia="Calibri" w:hAnsi="Arial" w:cs="Arial"/>
          <w:color w:val="000000"/>
          <w:sz w:val="24"/>
          <w:szCs w:val="24"/>
        </w:rPr>
        <w:t>Растительность</w:t>
      </w:r>
      <w:r w:rsidR="00B66B7D">
        <w:rPr>
          <w:rFonts w:ascii="Arial" w:eastAsia="Calibri" w:hAnsi="Arial" w:cs="Arial"/>
          <w:color w:val="000000"/>
          <w:sz w:val="24"/>
          <w:szCs w:val="24"/>
        </w:rPr>
        <w:t xml:space="preserve"> </w:t>
      </w:r>
      <w:r w:rsidRPr="007E3937">
        <w:rPr>
          <w:rFonts w:ascii="Arial" w:hAnsi="Arial" w:cs="Arial"/>
          <w:color w:val="000000" w:themeColor="text1"/>
          <w:sz w:val="24"/>
          <w:szCs w:val="24"/>
        </w:rPr>
        <w:t xml:space="preserve">на территории </w:t>
      </w:r>
      <w:r w:rsidR="00CE062E">
        <w:rPr>
          <w:rFonts w:ascii="Arial" w:hAnsi="Arial" w:cs="Arial"/>
          <w:color w:val="000000" w:themeColor="text1"/>
          <w:sz w:val="24"/>
          <w:szCs w:val="24"/>
        </w:rPr>
        <w:t>Южненского</w:t>
      </w:r>
      <w:r w:rsidRPr="007E3937">
        <w:rPr>
          <w:rFonts w:ascii="Arial" w:hAnsi="Arial" w:cs="Arial"/>
          <w:color w:val="000000" w:themeColor="text1"/>
          <w:sz w:val="24"/>
          <w:szCs w:val="24"/>
        </w:rPr>
        <w:t xml:space="preserve"> сельского муниципального образования</w:t>
      </w:r>
      <w:r w:rsidR="00B66B7D">
        <w:rPr>
          <w:rFonts w:ascii="Arial" w:hAnsi="Arial" w:cs="Arial"/>
          <w:color w:val="000000" w:themeColor="text1"/>
          <w:sz w:val="24"/>
          <w:szCs w:val="24"/>
        </w:rPr>
        <w:t xml:space="preserve"> </w:t>
      </w:r>
      <w:r>
        <w:rPr>
          <w:rFonts w:ascii="Arial" w:hAnsi="Arial" w:cs="Arial"/>
          <w:color w:val="000000" w:themeColor="text1"/>
          <w:sz w:val="24"/>
          <w:szCs w:val="24"/>
        </w:rPr>
        <w:t xml:space="preserve">РК </w:t>
      </w:r>
      <w:r w:rsidRPr="00215C69">
        <w:rPr>
          <w:rFonts w:ascii="Arial" w:eastAsia="Calibri" w:hAnsi="Arial" w:cs="Arial"/>
          <w:color w:val="000000"/>
          <w:sz w:val="24"/>
          <w:szCs w:val="24"/>
        </w:rPr>
        <w:t>представляет собой ценные и перспективные в хозяйственном отношении – кормовые, лекарственные, пищевые, технические, декоративные, фитомелиоративные и другие растения. Среди них наиболее интенсивно используются пастбищные растения, принадлежащие к семейству злаковых, маревых, сложноцветных. Некоторые из них играют почвозащитную роль (различные виды астрагалов, терескен серый, джузгун безлистый, колосняк гигантский (кияк), кохия простерная).</w:t>
      </w:r>
    </w:p>
    <w:p w:rsidR="007C5283" w:rsidRPr="00215C69" w:rsidRDefault="007C5283" w:rsidP="007C5283">
      <w:pPr>
        <w:pStyle w:val="aff"/>
        <w:spacing w:line="276" w:lineRule="auto"/>
        <w:ind w:left="0" w:firstLine="709"/>
        <w:jc w:val="both"/>
        <w:rPr>
          <w:rFonts w:eastAsia="Calibri"/>
          <w:color w:val="000000"/>
          <w:sz w:val="24"/>
          <w:szCs w:val="24"/>
        </w:rPr>
      </w:pPr>
      <w:r w:rsidRPr="00215C69">
        <w:rPr>
          <w:rFonts w:eastAsia="Calibri"/>
          <w:color w:val="000000"/>
          <w:sz w:val="24"/>
          <w:szCs w:val="24"/>
        </w:rPr>
        <w:t>Основу травостоя пастбищ на черноземах составляют мезофильные злаки, в сочетании с многолетним разнотравьем, эфемерами и эфемероидами. Урожайность на пастбищах настоящей степи колеблется от 5,6 ц/га до 2,7 ц/га сухой поедаемой массы. В травостое сухой степи на каштановых почвах преобладают дерновинные злаки: ковыль Лессинга, овсяница валисская. Более требовательные к влаге мезофильные виды злаков и разнотравье сменяют засухоустойчивые виды: тысячелистник благородный, полынь австрийская, реже полынь белая.</w:t>
      </w:r>
    </w:p>
    <w:p w:rsidR="007C5283" w:rsidRPr="00215C69" w:rsidRDefault="007C5283" w:rsidP="007C5283">
      <w:pPr>
        <w:spacing w:line="276" w:lineRule="auto"/>
        <w:rPr>
          <w:rFonts w:ascii="Arial" w:eastAsia="Calibri" w:hAnsi="Arial" w:cs="Arial"/>
          <w:color w:val="000000"/>
          <w:sz w:val="24"/>
          <w:szCs w:val="24"/>
        </w:rPr>
      </w:pPr>
      <w:r w:rsidRPr="00215C69">
        <w:rPr>
          <w:rFonts w:ascii="Arial" w:eastAsia="Calibri" w:hAnsi="Arial" w:cs="Arial"/>
          <w:color w:val="000000"/>
          <w:sz w:val="24"/>
          <w:szCs w:val="24"/>
        </w:rPr>
        <w:lastRenderedPageBreak/>
        <w:t>Разнообразен состав лекарственных растений.</w:t>
      </w:r>
    </w:p>
    <w:p w:rsidR="007C5283" w:rsidRPr="00215C69" w:rsidRDefault="007C5283" w:rsidP="007C5283">
      <w:pPr>
        <w:spacing w:line="276" w:lineRule="auto"/>
        <w:rPr>
          <w:rFonts w:ascii="Arial" w:eastAsia="Calibri" w:hAnsi="Arial" w:cs="Arial"/>
          <w:color w:val="000000"/>
          <w:sz w:val="24"/>
          <w:szCs w:val="24"/>
        </w:rPr>
      </w:pPr>
      <w:r w:rsidRPr="00215C69">
        <w:rPr>
          <w:rFonts w:ascii="Arial" w:eastAsia="Calibri" w:hAnsi="Arial" w:cs="Arial"/>
          <w:color w:val="000000"/>
          <w:sz w:val="24"/>
          <w:szCs w:val="24"/>
        </w:rPr>
        <w:t>Из дикорастущей флоры в Красную книгу России занесены 16 видов растений.</w:t>
      </w:r>
    </w:p>
    <w:p w:rsidR="007C5283" w:rsidRPr="00215C69" w:rsidRDefault="00CE062E" w:rsidP="007C5283">
      <w:pPr>
        <w:spacing w:line="276" w:lineRule="auto"/>
        <w:rPr>
          <w:rFonts w:ascii="Arial" w:eastAsia="Calibri" w:hAnsi="Arial" w:cs="Arial"/>
          <w:color w:val="000000"/>
          <w:sz w:val="24"/>
          <w:szCs w:val="24"/>
        </w:rPr>
      </w:pPr>
      <w:r>
        <w:rPr>
          <w:rFonts w:ascii="Arial" w:eastAsia="Calibri" w:hAnsi="Arial" w:cs="Arial"/>
          <w:color w:val="000000"/>
          <w:sz w:val="24"/>
          <w:szCs w:val="24"/>
        </w:rPr>
        <w:t>Южненское</w:t>
      </w:r>
      <w:r w:rsidR="007C5283" w:rsidRPr="00215C69">
        <w:rPr>
          <w:rFonts w:ascii="Arial" w:eastAsia="Calibri" w:hAnsi="Arial" w:cs="Arial"/>
          <w:color w:val="000000"/>
          <w:sz w:val="24"/>
          <w:szCs w:val="24"/>
        </w:rPr>
        <w:t xml:space="preserve"> СМО</w:t>
      </w:r>
      <w:r w:rsidR="007C5283">
        <w:rPr>
          <w:rFonts w:ascii="Arial" w:eastAsia="Calibri" w:hAnsi="Arial" w:cs="Arial"/>
          <w:color w:val="000000"/>
          <w:sz w:val="24"/>
          <w:szCs w:val="24"/>
        </w:rPr>
        <w:t xml:space="preserve"> РК</w:t>
      </w:r>
      <w:r w:rsidR="00B66B7D">
        <w:rPr>
          <w:rFonts w:ascii="Arial" w:eastAsia="Calibri" w:hAnsi="Arial" w:cs="Arial"/>
          <w:color w:val="000000"/>
          <w:sz w:val="24"/>
          <w:szCs w:val="24"/>
        </w:rPr>
        <w:t xml:space="preserve"> </w:t>
      </w:r>
      <w:r w:rsidR="00560100" w:rsidRPr="00560100">
        <w:rPr>
          <w:rFonts w:ascii="Arial" w:eastAsia="Calibri" w:hAnsi="Arial" w:cs="Arial"/>
          <w:color w:val="000000"/>
          <w:sz w:val="24"/>
          <w:szCs w:val="24"/>
        </w:rPr>
        <w:t xml:space="preserve">является малолесной территорией: лесные площади на территории СМО </w:t>
      </w:r>
      <w:r w:rsidR="005D4A01" w:rsidRPr="005D4A01">
        <w:rPr>
          <w:rFonts w:ascii="Arial" w:eastAsia="Calibri" w:hAnsi="Arial" w:cs="Arial"/>
          <w:color w:val="000000"/>
          <w:sz w:val="24"/>
          <w:szCs w:val="24"/>
        </w:rPr>
        <w:t>составляют 1 275,41 га или 4,9</w:t>
      </w:r>
      <w:r w:rsidR="00560100" w:rsidRPr="005D4A01">
        <w:rPr>
          <w:rFonts w:ascii="Arial" w:eastAsia="Calibri" w:hAnsi="Arial" w:cs="Arial"/>
          <w:color w:val="000000"/>
          <w:sz w:val="24"/>
          <w:szCs w:val="24"/>
        </w:rPr>
        <w:t>%</w:t>
      </w:r>
      <w:r w:rsidR="007C5283" w:rsidRPr="005D4A01">
        <w:rPr>
          <w:rFonts w:ascii="Arial" w:eastAsia="Calibri" w:hAnsi="Arial" w:cs="Arial"/>
          <w:color w:val="000000"/>
          <w:sz w:val="24"/>
          <w:szCs w:val="24"/>
        </w:rPr>
        <w:t>.</w:t>
      </w:r>
    </w:p>
    <w:p w:rsidR="007C5283" w:rsidRPr="00215C69" w:rsidRDefault="007C5283" w:rsidP="007C5283">
      <w:pPr>
        <w:spacing w:line="276" w:lineRule="auto"/>
        <w:rPr>
          <w:rFonts w:ascii="Arial" w:eastAsia="Calibri" w:hAnsi="Arial" w:cs="Arial"/>
          <w:color w:val="000000"/>
          <w:sz w:val="24"/>
          <w:szCs w:val="24"/>
        </w:rPr>
      </w:pPr>
      <w:r w:rsidRPr="00215C69">
        <w:rPr>
          <w:rFonts w:ascii="Arial" w:eastAsia="Calibri" w:hAnsi="Arial" w:cs="Arial"/>
          <w:color w:val="000000"/>
          <w:sz w:val="24"/>
          <w:szCs w:val="24"/>
        </w:rPr>
        <w:t>Основные древесные породы – вяз приземистый, дуб черешчатый, робиния, гледичия, лох, тополь; из кустарников – смородина, тамарикс, джусгун, терескен.</w:t>
      </w:r>
    </w:p>
    <w:p w:rsidR="007C5283" w:rsidRPr="00215C69" w:rsidRDefault="007C5283" w:rsidP="007C5283">
      <w:pPr>
        <w:spacing w:line="276" w:lineRule="auto"/>
        <w:rPr>
          <w:rFonts w:ascii="Arial" w:eastAsia="Calibri" w:hAnsi="Arial" w:cs="Arial"/>
          <w:color w:val="000000"/>
          <w:sz w:val="24"/>
          <w:szCs w:val="24"/>
        </w:rPr>
      </w:pPr>
      <w:r w:rsidRPr="00215C69">
        <w:rPr>
          <w:rFonts w:ascii="Arial" w:eastAsia="Calibri" w:hAnsi="Arial" w:cs="Arial"/>
          <w:b/>
          <w:color w:val="000000"/>
          <w:sz w:val="24"/>
          <w:szCs w:val="24"/>
        </w:rPr>
        <w:t xml:space="preserve">Фауна млекопитающих </w:t>
      </w:r>
      <w:r w:rsidRPr="00215C69">
        <w:rPr>
          <w:rFonts w:ascii="Arial" w:eastAsia="Calibri" w:hAnsi="Arial" w:cs="Arial"/>
          <w:color w:val="000000"/>
          <w:sz w:val="24"/>
          <w:szCs w:val="24"/>
        </w:rPr>
        <w:t>насчитывает около 60 видов. Самая многочисленная группа – грызуны. Среди хищных млекопитающих обычный волк, лисица, карсак, светлый хорь; увеличивается численность сайгаков.</w:t>
      </w:r>
    </w:p>
    <w:p w:rsidR="007C5283" w:rsidRPr="00215C69" w:rsidRDefault="007C5283" w:rsidP="007C5283">
      <w:pPr>
        <w:spacing w:line="276" w:lineRule="auto"/>
        <w:rPr>
          <w:rFonts w:ascii="Arial" w:eastAsia="Calibri" w:hAnsi="Arial" w:cs="Arial"/>
          <w:color w:val="000000"/>
          <w:sz w:val="24"/>
          <w:szCs w:val="24"/>
        </w:rPr>
      </w:pPr>
      <w:r w:rsidRPr="00215C69">
        <w:rPr>
          <w:rFonts w:ascii="Arial" w:eastAsia="Calibri" w:hAnsi="Arial" w:cs="Arial"/>
          <w:color w:val="000000"/>
          <w:sz w:val="24"/>
          <w:szCs w:val="24"/>
        </w:rPr>
        <w:t>Сайгак и кабан – лицензированные виды охотничьих животных.</w:t>
      </w:r>
    </w:p>
    <w:p w:rsidR="007C5283" w:rsidRPr="00215C69" w:rsidRDefault="007C5283" w:rsidP="00975D33">
      <w:pPr>
        <w:spacing w:line="276" w:lineRule="auto"/>
        <w:rPr>
          <w:rFonts w:ascii="Arial" w:eastAsia="Calibri" w:hAnsi="Arial" w:cs="Arial"/>
          <w:color w:val="000000"/>
          <w:sz w:val="24"/>
          <w:szCs w:val="24"/>
        </w:rPr>
      </w:pPr>
      <w:r w:rsidRPr="00215C69">
        <w:rPr>
          <w:rFonts w:ascii="Arial" w:eastAsia="Calibri" w:hAnsi="Arial" w:cs="Arial"/>
          <w:color w:val="000000"/>
          <w:sz w:val="24"/>
          <w:szCs w:val="24"/>
        </w:rPr>
        <w:t xml:space="preserve">Гнездовая </w:t>
      </w:r>
      <w:r w:rsidRPr="00215C69">
        <w:rPr>
          <w:rFonts w:ascii="Arial" w:eastAsia="Calibri" w:hAnsi="Arial" w:cs="Arial"/>
          <w:b/>
          <w:color w:val="000000"/>
          <w:sz w:val="24"/>
          <w:szCs w:val="24"/>
        </w:rPr>
        <w:t xml:space="preserve">фауна птиц </w:t>
      </w:r>
      <w:r w:rsidRPr="00215C69">
        <w:rPr>
          <w:rFonts w:ascii="Arial" w:eastAsia="Calibri" w:hAnsi="Arial" w:cs="Arial"/>
          <w:color w:val="000000"/>
          <w:sz w:val="24"/>
          <w:szCs w:val="24"/>
        </w:rPr>
        <w:t>насчитывает 150 видов. Распространены жаворонки нескольких видов. Большим числом представлен комплекс водных и околоводных птиц: фоновыми гнездящимися видами являются кряква, серая утка, красноголовый нырок, серый гусь, лебедь-шипун, серая цапля, чайки, степная трикушка, речная крячка. Сохраняется популяция канюка-курганника.</w:t>
      </w:r>
    </w:p>
    <w:p w:rsidR="007C5283" w:rsidRPr="00215C69" w:rsidRDefault="007C5283" w:rsidP="00975D33">
      <w:pPr>
        <w:tabs>
          <w:tab w:val="left" w:pos="993"/>
        </w:tabs>
        <w:spacing w:line="276" w:lineRule="auto"/>
        <w:rPr>
          <w:rFonts w:ascii="Arial" w:hAnsi="Arial" w:cs="Arial"/>
          <w:color w:val="000000" w:themeColor="text1"/>
          <w:sz w:val="24"/>
          <w:szCs w:val="24"/>
        </w:rPr>
      </w:pPr>
      <w:r w:rsidRPr="00215C69">
        <w:rPr>
          <w:rFonts w:ascii="Arial" w:eastAsia="Calibri" w:hAnsi="Arial" w:cs="Arial"/>
          <w:color w:val="000000"/>
          <w:sz w:val="24"/>
          <w:szCs w:val="24"/>
        </w:rPr>
        <w:t xml:space="preserve">Общее количество видов животного мира, занесенного в Красную книгу России и обитающих на территории </w:t>
      </w:r>
      <w:r w:rsidR="00CE062E">
        <w:rPr>
          <w:rFonts w:ascii="Arial" w:hAnsi="Arial" w:cs="Arial"/>
          <w:color w:val="000000" w:themeColor="text1"/>
          <w:sz w:val="24"/>
          <w:szCs w:val="24"/>
        </w:rPr>
        <w:t>Республики</w:t>
      </w:r>
      <w:r>
        <w:rPr>
          <w:rFonts w:ascii="Arial" w:hAnsi="Arial" w:cs="Arial"/>
          <w:color w:val="000000" w:themeColor="text1"/>
          <w:sz w:val="24"/>
          <w:szCs w:val="24"/>
        </w:rPr>
        <w:t xml:space="preserve"> Калмыкия</w:t>
      </w:r>
      <w:r w:rsidRPr="00215C69">
        <w:rPr>
          <w:rFonts w:ascii="Arial" w:eastAsia="Calibri" w:hAnsi="Arial" w:cs="Arial"/>
          <w:color w:val="000000"/>
          <w:sz w:val="24"/>
          <w:szCs w:val="24"/>
        </w:rPr>
        <w:t xml:space="preserve"> – 71.</w:t>
      </w:r>
    </w:p>
    <w:p w:rsidR="007C5283" w:rsidRPr="003D43CE" w:rsidRDefault="00CE062E" w:rsidP="00975D33">
      <w:pPr>
        <w:tabs>
          <w:tab w:val="left" w:pos="993"/>
        </w:tabs>
        <w:spacing w:line="276" w:lineRule="auto"/>
        <w:rPr>
          <w:rFonts w:ascii="Arial" w:hAnsi="Arial" w:cs="Arial"/>
          <w:b/>
          <w:sz w:val="24"/>
          <w:szCs w:val="24"/>
        </w:rPr>
      </w:pPr>
      <w:r>
        <w:rPr>
          <w:rFonts w:ascii="Arial" w:hAnsi="Arial" w:cs="Arial"/>
          <w:b/>
          <w:sz w:val="24"/>
          <w:szCs w:val="24"/>
        </w:rPr>
        <w:t>Южненское</w:t>
      </w:r>
      <w:r w:rsidR="007C5283">
        <w:rPr>
          <w:rFonts w:ascii="Arial" w:hAnsi="Arial" w:cs="Arial"/>
          <w:b/>
          <w:sz w:val="24"/>
          <w:szCs w:val="24"/>
        </w:rPr>
        <w:t xml:space="preserve"> сельское муниципальное образование РК</w:t>
      </w:r>
      <w:r w:rsidR="007C5283" w:rsidRPr="003D43CE">
        <w:rPr>
          <w:rFonts w:ascii="Arial" w:hAnsi="Arial" w:cs="Arial"/>
          <w:b/>
          <w:sz w:val="24"/>
          <w:szCs w:val="24"/>
        </w:rPr>
        <w:t xml:space="preserve"> располагает </w:t>
      </w:r>
      <w:r w:rsidR="007C5283">
        <w:rPr>
          <w:rFonts w:ascii="Arial" w:hAnsi="Arial" w:cs="Arial"/>
          <w:b/>
          <w:sz w:val="24"/>
          <w:szCs w:val="24"/>
        </w:rPr>
        <w:t>обширной</w:t>
      </w:r>
      <w:r w:rsidR="007C5283" w:rsidRPr="003D43CE">
        <w:rPr>
          <w:rFonts w:ascii="Arial" w:hAnsi="Arial" w:cs="Arial"/>
          <w:b/>
          <w:sz w:val="24"/>
          <w:szCs w:val="24"/>
        </w:rPr>
        <w:t xml:space="preserve"> ресурсной базой. Характеризуется</w:t>
      </w:r>
      <w:r w:rsidR="007C5283">
        <w:rPr>
          <w:rFonts w:ascii="Arial" w:hAnsi="Arial" w:cs="Arial"/>
          <w:b/>
          <w:sz w:val="24"/>
          <w:szCs w:val="24"/>
        </w:rPr>
        <w:t xml:space="preserve"> благоприятными почвенными ресурсами, </w:t>
      </w:r>
      <w:r w:rsidR="007C5283" w:rsidRPr="003D43CE">
        <w:rPr>
          <w:rFonts w:ascii="Arial" w:hAnsi="Arial" w:cs="Arial"/>
          <w:b/>
          <w:sz w:val="24"/>
          <w:szCs w:val="24"/>
        </w:rPr>
        <w:t>перспективными рекреационными ресурсами.</w:t>
      </w:r>
      <w:r w:rsidR="007C5283">
        <w:rPr>
          <w:rFonts w:ascii="Arial" w:hAnsi="Arial" w:cs="Arial"/>
          <w:b/>
          <w:sz w:val="24"/>
          <w:szCs w:val="24"/>
        </w:rPr>
        <w:t xml:space="preserve"> Из-за характерного расположения в степной зоне, территория СМО подвержена частым засухам и выветриванию.</w:t>
      </w:r>
    </w:p>
    <w:p w:rsidR="007C5283" w:rsidRPr="003D43CE" w:rsidRDefault="007C5283" w:rsidP="007C5283">
      <w:pPr>
        <w:tabs>
          <w:tab w:val="left" w:pos="993"/>
        </w:tabs>
        <w:spacing w:line="276" w:lineRule="auto"/>
        <w:rPr>
          <w:rFonts w:ascii="Arial" w:hAnsi="Arial" w:cs="Arial"/>
          <w:b/>
          <w:sz w:val="24"/>
          <w:szCs w:val="24"/>
        </w:rPr>
      </w:pPr>
    </w:p>
    <w:p w:rsidR="007C5283" w:rsidRPr="003D43CE" w:rsidRDefault="007C5283" w:rsidP="007C5283">
      <w:pPr>
        <w:tabs>
          <w:tab w:val="left" w:pos="993"/>
        </w:tabs>
        <w:spacing w:line="276" w:lineRule="auto"/>
        <w:ind w:left="284" w:firstLine="0"/>
        <w:outlineLvl w:val="1"/>
        <w:rPr>
          <w:rFonts w:ascii="Arial" w:hAnsi="Arial" w:cs="Arial"/>
          <w:b/>
          <w:sz w:val="24"/>
          <w:szCs w:val="24"/>
        </w:rPr>
      </w:pPr>
      <w:bookmarkStart w:id="19" w:name="_Toc71048513"/>
      <w:r w:rsidRPr="007F624D">
        <w:rPr>
          <w:rFonts w:ascii="Arial" w:hAnsi="Arial" w:cs="Arial"/>
          <w:b/>
          <w:sz w:val="24"/>
          <w:szCs w:val="24"/>
        </w:rPr>
        <w:t>2.3 Особо охраняемые природные территории</w:t>
      </w:r>
      <w:bookmarkEnd w:id="19"/>
    </w:p>
    <w:p w:rsidR="007C5283" w:rsidRPr="00C73EC6" w:rsidRDefault="007C5283" w:rsidP="007C5283">
      <w:pPr>
        <w:spacing w:line="276" w:lineRule="auto"/>
        <w:rPr>
          <w:rFonts w:ascii="Arial" w:eastAsia="Calibri" w:hAnsi="Arial" w:cs="Arial"/>
          <w:color w:val="000000"/>
          <w:sz w:val="24"/>
          <w:szCs w:val="24"/>
        </w:rPr>
      </w:pPr>
      <w:r w:rsidRPr="00C73EC6">
        <w:rPr>
          <w:rFonts w:ascii="Arial" w:eastAsia="Calibri" w:hAnsi="Arial" w:cs="Arial"/>
          <w:color w:val="000000"/>
          <w:sz w:val="24"/>
          <w:szCs w:val="24"/>
        </w:rPr>
        <w:t>К территориям природоохранного назначения относятся леса, выполняющие защитные функции. В пределах земель природоохранного назначения вводится особый правовой режим использования территории, ограничивающий или запрещающий виды деятельности, которые несовместимы с основным назначением этих земель. В соответствии с Лесным Кодексом РФ к защитным лесам относятся леса, основным назначением которых является выполнение водоохранных, защитных, санитарно-гигиенических, оздоровительных и иных функций, а также леса особо охраняемых природных территорий, расположенных на землях лесного фонда.</w:t>
      </w:r>
    </w:p>
    <w:p w:rsidR="007C5283" w:rsidRDefault="007D2A10" w:rsidP="007C5283">
      <w:pPr>
        <w:tabs>
          <w:tab w:val="left" w:pos="993"/>
        </w:tabs>
        <w:spacing w:line="276" w:lineRule="auto"/>
        <w:rPr>
          <w:rFonts w:ascii="Arial" w:eastAsia="Calibri" w:hAnsi="Arial" w:cs="Arial"/>
          <w:color w:val="000000"/>
          <w:sz w:val="24"/>
          <w:szCs w:val="24"/>
        </w:rPr>
      </w:pPr>
      <w:r w:rsidRPr="00C73EC6">
        <w:rPr>
          <w:rFonts w:ascii="Arial" w:eastAsia="Calibri" w:hAnsi="Arial" w:cs="Arial"/>
          <w:color w:val="000000"/>
          <w:sz w:val="24"/>
          <w:szCs w:val="24"/>
        </w:rPr>
        <w:t>На территории</w:t>
      </w:r>
      <w:r w:rsidR="00B66B7D">
        <w:rPr>
          <w:rFonts w:ascii="Arial" w:eastAsia="Calibri" w:hAnsi="Arial" w:cs="Arial"/>
          <w:color w:val="000000"/>
          <w:sz w:val="24"/>
          <w:szCs w:val="24"/>
        </w:rPr>
        <w:t xml:space="preserve"> </w:t>
      </w:r>
      <w:r w:rsidRPr="00C73EC6">
        <w:rPr>
          <w:rFonts w:ascii="Arial" w:eastAsia="Calibri" w:hAnsi="Arial" w:cs="Arial"/>
          <w:color w:val="000000"/>
          <w:sz w:val="24"/>
          <w:szCs w:val="24"/>
        </w:rPr>
        <w:t>Южненского</w:t>
      </w:r>
      <w:r w:rsidR="007C5283" w:rsidRPr="00C73EC6">
        <w:rPr>
          <w:rFonts w:ascii="Arial" w:eastAsia="Calibri" w:hAnsi="Arial" w:cs="Arial"/>
          <w:color w:val="000000"/>
          <w:sz w:val="24"/>
          <w:szCs w:val="24"/>
        </w:rPr>
        <w:t xml:space="preserve"> СМО РК </w:t>
      </w:r>
      <w:r w:rsidR="00C73EC6">
        <w:rPr>
          <w:rFonts w:ascii="Arial" w:eastAsia="Calibri" w:hAnsi="Arial" w:cs="Arial"/>
          <w:color w:val="000000"/>
          <w:sz w:val="24"/>
          <w:szCs w:val="24"/>
        </w:rPr>
        <w:t xml:space="preserve">расположен памятник природы регионального значения </w:t>
      </w:r>
      <w:r w:rsidR="00C73EC6" w:rsidRPr="00C73EC6">
        <w:rPr>
          <w:rFonts w:ascii="Arial" w:eastAsia="Calibri" w:hAnsi="Arial" w:cs="Arial"/>
          <w:b/>
          <w:color w:val="000000"/>
          <w:sz w:val="24"/>
          <w:szCs w:val="24"/>
        </w:rPr>
        <w:t>«Цоросовская лесная роща».</w:t>
      </w:r>
    </w:p>
    <w:p w:rsidR="00C73EC6" w:rsidRPr="00C73EC6" w:rsidRDefault="00C73EC6" w:rsidP="00C73EC6">
      <w:pPr>
        <w:tabs>
          <w:tab w:val="left" w:pos="993"/>
        </w:tabs>
        <w:spacing w:line="276" w:lineRule="auto"/>
        <w:rPr>
          <w:rFonts w:ascii="Arial" w:hAnsi="Arial" w:cs="Arial"/>
          <w:color w:val="000000" w:themeColor="text1"/>
          <w:sz w:val="24"/>
          <w:szCs w:val="24"/>
        </w:rPr>
      </w:pPr>
      <w:r>
        <w:rPr>
          <w:rFonts w:ascii="Arial" w:hAnsi="Arial" w:cs="Arial"/>
          <w:color w:val="000000" w:themeColor="text1"/>
          <w:sz w:val="24"/>
          <w:szCs w:val="24"/>
        </w:rPr>
        <w:t xml:space="preserve">Текущий статус ООПТ: </w:t>
      </w:r>
      <w:r w:rsidRPr="00C73EC6">
        <w:rPr>
          <w:rFonts w:ascii="Arial" w:hAnsi="Arial" w:cs="Arial"/>
          <w:color w:val="000000" w:themeColor="text1"/>
          <w:sz w:val="24"/>
          <w:szCs w:val="24"/>
        </w:rPr>
        <w:t>Действующий</w:t>
      </w:r>
    </w:p>
    <w:p w:rsidR="00C73EC6" w:rsidRPr="00C73EC6" w:rsidRDefault="00C73EC6" w:rsidP="00C73EC6">
      <w:pPr>
        <w:tabs>
          <w:tab w:val="left" w:pos="993"/>
        </w:tabs>
        <w:spacing w:line="276" w:lineRule="auto"/>
        <w:rPr>
          <w:rFonts w:ascii="Arial" w:hAnsi="Arial" w:cs="Arial"/>
          <w:color w:val="000000" w:themeColor="text1"/>
          <w:sz w:val="24"/>
          <w:szCs w:val="24"/>
        </w:rPr>
      </w:pPr>
      <w:r>
        <w:rPr>
          <w:rFonts w:ascii="Arial" w:hAnsi="Arial" w:cs="Arial"/>
          <w:color w:val="000000" w:themeColor="text1"/>
          <w:sz w:val="24"/>
          <w:szCs w:val="24"/>
        </w:rPr>
        <w:t xml:space="preserve">Категория ООПТ: </w:t>
      </w:r>
      <w:r w:rsidRPr="00C73EC6">
        <w:rPr>
          <w:rFonts w:ascii="Arial" w:hAnsi="Arial" w:cs="Arial"/>
          <w:color w:val="000000" w:themeColor="text1"/>
          <w:sz w:val="24"/>
          <w:szCs w:val="24"/>
        </w:rPr>
        <w:t>памятник природы</w:t>
      </w:r>
    </w:p>
    <w:p w:rsidR="00C73EC6" w:rsidRPr="00C73EC6" w:rsidRDefault="00C73EC6" w:rsidP="00C73EC6">
      <w:pPr>
        <w:tabs>
          <w:tab w:val="left" w:pos="993"/>
        </w:tabs>
        <w:spacing w:line="276" w:lineRule="auto"/>
        <w:rPr>
          <w:rFonts w:ascii="Arial" w:hAnsi="Arial" w:cs="Arial"/>
          <w:color w:val="000000" w:themeColor="text1"/>
          <w:sz w:val="24"/>
          <w:szCs w:val="24"/>
        </w:rPr>
      </w:pPr>
      <w:r>
        <w:rPr>
          <w:rFonts w:ascii="Arial" w:hAnsi="Arial" w:cs="Arial"/>
          <w:color w:val="000000" w:themeColor="text1"/>
          <w:sz w:val="24"/>
          <w:szCs w:val="24"/>
        </w:rPr>
        <w:t xml:space="preserve">Значение ООПТ: </w:t>
      </w:r>
      <w:r w:rsidRPr="00C73EC6">
        <w:rPr>
          <w:rFonts w:ascii="Arial" w:hAnsi="Arial" w:cs="Arial"/>
          <w:color w:val="000000" w:themeColor="text1"/>
          <w:sz w:val="24"/>
          <w:szCs w:val="24"/>
        </w:rPr>
        <w:t>Региональное</w:t>
      </w:r>
    </w:p>
    <w:p w:rsidR="00C73EC6" w:rsidRDefault="00C73EC6" w:rsidP="00C73EC6">
      <w:pPr>
        <w:tabs>
          <w:tab w:val="left" w:pos="993"/>
        </w:tabs>
        <w:spacing w:line="276" w:lineRule="auto"/>
        <w:rPr>
          <w:rFonts w:ascii="Arial" w:hAnsi="Arial" w:cs="Arial"/>
          <w:color w:val="000000" w:themeColor="text1"/>
          <w:sz w:val="24"/>
          <w:szCs w:val="24"/>
        </w:rPr>
      </w:pPr>
      <w:r w:rsidRPr="00C73EC6">
        <w:rPr>
          <w:rFonts w:ascii="Arial" w:hAnsi="Arial" w:cs="Arial"/>
          <w:color w:val="000000" w:themeColor="text1"/>
          <w:sz w:val="24"/>
          <w:szCs w:val="24"/>
        </w:rPr>
        <w:t>Дата создания: 15.12.2008</w:t>
      </w:r>
    </w:p>
    <w:p w:rsidR="00C73EC6" w:rsidRPr="007F624D" w:rsidRDefault="00C73EC6" w:rsidP="00C73EC6">
      <w:pPr>
        <w:tabs>
          <w:tab w:val="left" w:pos="993"/>
        </w:tabs>
        <w:spacing w:line="276" w:lineRule="auto"/>
        <w:rPr>
          <w:rFonts w:ascii="Arial" w:hAnsi="Arial" w:cs="Arial"/>
          <w:color w:val="000000" w:themeColor="text1"/>
          <w:sz w:val="24"/>
          <w:szCs w:val="24"/>
        </w:rPr>
      </w:pPr>
      <w:r w:rsidRPr="00C73EC6">
        <w:rPr>
          <w:rFonts w:ascii="Arial" w:hAnsi="Arial" w:cs="Arial"/>
          <w:color w:val="000000" w:themeColor="text1"/>
          <w:sz w:val="24"/>
          <w:szCs w:val="24"/>
        </w:rPr>
        <w:t>Нормативная основа функционирования ООПТ:</w:t>
      </w:r>
      <w:r>
        <w:rPr>
          <w:rFonts w:ascii="Arial" w:hAnsi="Arial" w:cs="Arial"/>
          <w:color w:val="000000" w:themeColor="text1"/>
          <w:sz w:val="24"/>
          <w:szCs w:val="24"/>
        </w:rPr>
        <w:t xml:space="preserve"> Постановление правительства Республики Калмыкия от 15.12.2008 г. № 439 «</w:t>
      </w:r>
      <w:r w:rsidRPr="00C73EC6">
        <w:rPr>
          <w:rFonts w:ascii="Arial" w:hAnsi="Arial" w:cs="Arial"/>
          <w:color w:val="000000" w:themeColor="text1"/>
          <w:sz w:val="24"/>
          <w:szCs w:val="24"/>
        </w:rPr>
        <w:t>Об объявлении отдельных природных</w:t>
      </w:r>
      <w:r w:rsidR="00B66B7D">
        <w:rPr>
          <w:rFonts w:ascii="Arial" w:hAnsi="Arial" w:cs="Arial"/>
          <w:color w:val="000000" w:themeColor="text1"/>
          <w:sz w:val="24"/>
          <w:szCs w:val="24"/>
        </w:rPr>
        <w:t xml:space="preserve"> </w:t>
      </w:r>
      <w:r w:rsidRPr="00C73EC6">
        <w:rPr>
          <w:rFonts w:ascii="Arial" w:hAnsi="Arial" w:cs="Arial"/>
          <w:color w:val="000000" w:themeColor="text1"/>
          <w:sz w:val="24"/>
          <w:szCs w:val="24"/>
        </w:rPr>
        <w:t>объектов памятниками природы регионального</w:t>
      </w:r>
      <w:r w:rsidR="00B66B7D">
        <w:rPr>
          <w:rFonts w:ascii="Arial" w:hAnsi="Arial" w:cs="Arial"/>
          <w:color w:val="000000" w:themeColor="text1"/>
          <w:sz w:val="24"/>
          <w:szCs w:val="24"/>
        </w:rPr>
        <w:t xml:space="preserve"> </w:t>
      </w:r>
      <w:r w:rsidRPr="00C73EC6">
        <w:rPr>
          <w:rFonts w:ascii="Arial" w:hAnsi="Arial" w:cs="Arial"/>
          <w:color w:val="000000" w:themeColor="text1"/>
          <w:sz w:val="24"/>
          <w:szCs w:val="24"/>
        </w:rPr>
        <w:t>значения</w:t>
      </w:r>
      <w:r>
        <w:rPr>
          <w:rFonts w:ascii="Arial" w:hAnsi="Arial" w:cs="Arial"/>
          <w:color w:val="000000" w:themeColor="text1"/>
          <w:sz w:val="24"/>
          <w:szCs w:val="24"/>
        </w:rPr>
        <w:t>».</w:t>
      </w:r>
      <w:r w:rsidRPr="00C73EC6">
        <w:rPr>
          <w:rFonts w:ascii="Arial" w:hAnsi="Arial" w:cs="Arial"/>
          <w:color w:val="000000" w:themeColor="text1"/>
          <w:sz w:val="24"/>
          <w:szCs w:val="24"/>
        </w:rPr>
        <w:cr/>
      </w:r>
    </w:p>
    <w:p w:rsidR="007C5283" w:rsidRPr="003470CC" w:rsidRDefault="007C5283" w:rsidP="007C5283">
      <w:pPr>
        <w:tabs>
          <w:tab w:val="left" w:pos="993"/>
        </w:tabs>
        <w:spacing w:line="276" w:lineRule="auto"/>
        <w:ind w:firstLine="284"/>
        <w:outlineLvl w:val="1"/>
        <w:rPr>
          <w:rFonts w:ascii="Arial" w:hAnsi="Arial" w:cs="Arial"/>
          <w:b/>
          <w:sz w:val="24"/>
          <w:szCs w:val="24"/>
        </w:rPr>
      </w:pPr>
      <w:bookmarkStart w:id="20" w:name="_Toc71048514"/>
      <w:r w:rsidRPr="003D43CE">
        <w:rPr>
          <w:rFonts w:ascii="Arial" w:hAnsi="Arial" w:cs="Arial"/>
          <w:b/>
          <w:sz w:val="24"/>
          <w:szCs w:val="24"/>
        </w:rPr>
        <w:lastRenderedPageBreak/>
        <w:t>2.4 Объекты культурного наследия</w:t>
      </w:r>
      <w:bookmarkEnd w:id="20"/>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В соответствии с Федеральным законом от 25.06.2002 № 73-ФЗ «Об объектах культурного наследия (памятниках истории и культуры) народов Российской Федерации» (далее – Федеральный закон № 73-ФЗ), к объектам культурного наследия (памятникам истории и культуры) народов Российской Федерации (далее – объекты культурного наследия)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Объект, обладающий признаками объекта культурного наследия, в отношении которого в региональный орган охраны объектов культурного наследия поступило заявление о его включении в реестр, является выявленным объектом культурного наследия со дня принятия региональным органом охраны объектов культурного наследия решения о включении такого объекта в перечень выявленных объектов культурного наследия.</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Выявленный объект культурного наследия подлежит государственной охране в соответствии с Федеральным законом № 73-ФЗ до принятия решения о включении его в реестр, либо об отказе во включении его в реестр.</w:t>
      </w:r>
    </w:p>
    <w:p w:rsidR="007C5283" w:rsidRPr="003D43CE"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Собственник или иной законный владелец выявленного объекта культурного наследия обязан выполнять определенные пунктами 1-3 статьи 47.3 Федерального закона № 73-ФЗ требования к содержанию и использованию выявленного объекта культурного наследия.</w:t>
      </w:r>
    </w:p>
    <w:p w:rsidR="007C5283" w:rsidRDefault="007C5283" w:rsidP="007C5283">
      <w:pPr>
        <w:tabs>
          <w:tab w:val="left" w:pos="993"/>
        </w:tabs>
        <w:spacing w:line="276" w:lineRule="auto"/>
        <w:rPr>
          <w:rFonts w:ascii="Arial" w:hAnsi="Arial" w:cs="Arial"/>
          <w:sz w:val="24"/>
          <w:szCs w:val="24"/>
        </w:rPr>
      </w:pPr>
      <w:r w:rsidRPr="003D43CE">
        <w:rPr>
          <w:rFonts w:ascii="Arial" w:hAnsi="Arial" w:cs="Arial"/>
          <w:sz w:val="24"/>
          <w:szCs w:val="24"/>
        </w:rPr>
        <w:t>Снос выявленного объекта культурного наследия, объекта культурного наследия, включенного в реестр, запрещен.</w:t>
      </w:r>
    </w:p>
    <w:p w:rsidR="007C5283" w:rsidRPr="00166729" w:rsidRDefault="007C5283" w:rsidP="007C5283">
      <w:pPr>
        <w:spacing w:line="288" w:lineRule="auto"/>
        <w:ind w:firstLine="567"/>
        <w:rPr>
          <w:rFonts w:ascii="Arial" w:eastAsia="Calibri" w:hAnsi="Arial" w:cs="Arial"/>
          <w:color w:val="000000"/>
          <w:sz w:val="24"/>
          <w:szCs w:val="24"/>
        </w:rPr>
      </w:pPr>
      <w:r w:rsidRPr="00166729">
        <w:rPr>
          <w:rFonts w:ascii="Arial" w:eastAsia="Calibri" w:hAnsi="Arial" w:cs="Arial"/>
          <w:color w:val="000000"/>
          <w:sz w:val="24"/>
          <w:szCs w:val="24"/>
        </w:rPr>
        <w:t xml:space="preserve">На территории </w:t>
      </w:r>
      <w:r w:rsidR="00CE062E">
        <w:rPr>
          <w:rFonts w:ascii="Arial" w:eastAsia="Calibri" w:hAnsi="Arial" w:cs="Arial"/>
          <w:color w:val="000000"/>
          <w:sz w:val="24"/>
          <w:szCs w:val="24"/>
        </w:rPr>
        <w:t>Южненского</w:t>
      </w:r>
      <w:r w:rsidRPr="00166729">
        <w:rPr>
          <w:rFonts w:ascii="Arial" w:eastAsia="Calibri" w:hAnsi="Arial" w:cs="Arial"/>
          <w:color w:val="000000"/>
          <w:sz w:val="24"/>
          <w:szCs w:val="24"/>
        </w:rPr>
        <w:t xml:space="preserve"> СМО </w:t>
      </w:r>
      <w:r>
        <w:rPr>
          <w:rFonts w:ascii="Arial" w:eastAsia="Calibri" w:hAnsi="Arial" w:cs="Arial"/>
          <w:color w:val="000000"/>
          <w:sz w:val="24"/>
          <w:szCs w:val="24"/>
        </w:rPr>
        <w:t xml:space="preserve">РК </w:t>
      </w:r>
      <w:r w:rsidRPr="00166729">
        <w:rPr>
          <w:rFonts w:ascii="Arial" w:eastAsia="Calibri" w:hAnsi="Arial" w:cs="Arial"/>
          <w:color w:val="000000"/>
          <w:sz w:val="24"/>
          <w:szCs w:val="24"/>
        </w:rPr>
        <w:t xml:space="preserve">расположены </w:t>
      </w:r>
      <w:r w:rsidR="00FF65E5">
        <w:rPr>
          <w:rFonts w:ascii="Arial" w:eastAsia="Calibri" w:hAnsi="Arial" w:cs="Arial"/>
          <w:color w:val="000000"/>
          <w:sz w:val="24"/>
          <w:szCs w:val="24"/>
        </w:rPr>
        <w:t>три</w:t>
      </w:r>
      <w:r w:rsidRPr="00166729">
        <w:rPr>
          <w:rFonts w:ascii="Arial" w:eastAsia="Calibri" w:hAnsi="Arial" w:cs="Arial"/>
          <w:color w:val="000000"/>
          <w:sz w:val="24"/>
          <w:szCs w:val="24"/>
        </w:rPr>
        <w:t xml:space="preserve"> объекта культурного наследия (Перечень объектов культурного наследия РК утвержден Постановлением народного Хурала (Парламента) РК № 226 – </w:t>
      </w:r>
      <w:r w:rsidRPr="00166729">
        <w:rPr>
          <w:rFonts w:ascii="Arial" w:eastAsia="Calibri" w:hAnsi="Arial" w:cs="Arial"/>
          <w:color w:val="000000"/>
          <w:sz w:val="24"/>
          <w:szCs w:val="24"/>
          <w:lang w:val="en-US"/>
        </w:rPr>
        <w:t>IV</w:t>
      </w:r>
      <w:r w:rsidRPr="00166729">
        <w:rPr>
          <w:rFonts w:ascii="Arial" w:eastAsia="Calibri" w:hAnsi="Arial" w:cs="Arial"/>
          <w:color w:val="000000"/>
          <w:sz w:val="24"/>
          <w:szCs w:val="24"/>
        </w:rPr>
        <w:t xml:space="preserve"> – П), которы</w:t>
      </w:r>
      <w:r>
        <w:rPr>
          <w:rFonts w:ascii="Arial" w:eastAsia="Calibri" w:hAnsi="Arial" w:cs="Arial"/>
          <w:color w:val="000000"/>
          <w:sz w:val="24"/>
          <w:szCs w:val="24"/>
        </w:rPr>
        <w:t>е являю</w:t>
      </w:r>
      <w:r w:rsidRPr="00166729">
        <w:rPr>
          <w:rFonts w:ascii="Arial" w:eastAsia="Calibri" w:hAnsi="Arial" w:cs="Arial"/>
          <w:color w:val="000000"/>
          <w:sz w:val="24"/>
          <w:szCs w:val="24"/>
        </w:rPr>
        <w:t>тся памят</w:t>
      </w:r>
      <w:r>
        <w:rPr>
          <w:rFonts w:ascii="Arial" w:hAnsi="Arial" w:cs="Arial"/>
          <w:color w:val="000000"/>
          <w:sz w:val="24"/>
          <w:szCs w:val="24"/>
        </w:rPr>
        <w:t>никами истории местного значения.</w:t>
      </w:r>
    </w:p>
    <w:p w:rsidR="007C5283" w:rsidRPr="00166729" w:rsidRDefault="007C5283" w:rsidP="007C5283">
      <w:pPr>
        <w:spacing w:line="288" w:lineRule="auto"/>
        <w:ind w:firstLine="567"/>
        <w:rPr>
          <w:rFonts w:ascii="Arial" w:eastAsia="Calibri" w:hAnsi="Arial" w:cs="Arial"/>
          <w:color w:val="000000"/>
          <w:sz w:val="24"/>
          <w:szCs w:val="24"/>
        </w:rPr>
      </w:pPr>
      <w:r w:rsidRPr="00166729">
        <w:rPr>
          <w:rFonts w:ascii="Arial" w:eastAsia="Calibri" w:hAnsi="Arial" w:cs="Arial"/>
          <w:color w:val="000000"/>
          <w:sz w:val="24"/>
          <w:szCs w:val="24"/>
        </w:rPr>
        <w:t>Памятники истории</w:t>
      </w:r>
      <w:r w:rsidR="00B66B7D">
        <w:rPr>
          <w:rFonts w:ascii="Arial" w:eastAsia="Calibri" w:hAnsi="Arial" w:cs="Arial"/>
          <w:color w:val="000000"/>
          <w:sz w:val="24"/>
          <w:szCs w:val="24"/>
        </w:rPr>
        <w:t xml:space="preserve"> </w:t>
      </w:r>
      <w:r w:rsidRPr="00166729">
        <w:rPr>
          <w:rFonts w:ascii="Arial" w:eastAsia="Calibri" w:hAnsi="Arial" w:cs="Arial"/>
          <w:color w:val="000000"/>
          <w:sz w:val="24"/>
          <w:szCs w:val="24"/>
        </w:rPr>
        <w:t>на территории Городовиковского РМО представлены, в основном, памятниками, мемориалами, обелисками, мемориальными досками героям Великой Отечественной войны и Гражданской войны.</w:t>
      </w:r>
    </w:p>
    <w:p w:rsidR="007C5283" w:rsidRPr="00166729" w:rsidRDefault="007C5283" w:rsidP="007C5283">
      <w:pPr>
        <w:spacing w:line="288" w:lineRule="auto"/>
        <w:ind w:firstLine="567"/>
        <w:rPr>
          <w:rFonts w:ascii="Arial" w:eastAsia="Calibri" w:hAnsi="Arial" w:cs="Arial"/>
          <w:color w:val="000000"/>
          <w:sz w:val="24"/>
          <w:szCs w:val="24"/>
        </w:rPr>
      </w:pPr>
      <w:r w:rsidRPr="00166729">
        <w:rPr>
          <w:rFonts w:ascii="Arial" w:eastAsia="Calibri" w:hAnsi="Arial" w:cs="Arial"/>
          <w:color w:val="000000"/>
          <w:sz w:val="24"/>
          <w:szCs w:val="24"/>
        </w:rPr>
        <w:t xml:space="preserve">Памятники истории выполнены, в основной массе, в период с 30-х годов по 80-е годы </w:t>
      </w:r>
      <w:r w:rsidRPr="00166729">
        <w:rPr>
          <w:rFonts w:ascii="Arial" w:eastAsia="Calibri" w:hAnsi="Arial" w:cs="Arial"/>
          <w:color w:val="000000"/>
          <w:sz w:val="24"/>
          <w:szCs w:val="24"/>
          <w:lang w:val="en-US"/>
        </w:rPr>
        <w:t>XX</w:t>
      </w:r>
      <w:r w:rsidRPr="00166729">
        <w:rPr>
          <w:rFonts w:ascii="Arial" w:eastAsia="Calibri" w:hAnsi="Arial" w:cs="Arial"/>
          <w:color w:val="000000"/>
          <w:sz w:val="24"/>
          <w:szCs w:val="24"/>
        </w:rPr>
        <w:t xml:space="preserve"> века. Памятники истории имеют большое значение для развития культуры, так как многие жители РК и Городовиковского РМО принимали активное участие в войнах прошлого столетия, часть из них погибла.</w:t>
      </w:r>
    </w:p>
    <w:p w:rsidR="007C5283" w:rsidRDefault="007C5283" w:rsidP="007C5283">
      <w:pPr>
        <w:pStyle w:val="af5"/>
      </w:pPr>
    </w:p>
    <w:p w:rsidR="00DE3C7C" w:rsidRPr="00DE3C7C" w:rsidRDefault="00DE3C7C" w:rsidP="00DE3C7C"/>
    <w:p w:rsidR="007C5283" w:rsidRDefault="007C5283" w:rsidP="007C5283">
      <w:pPr>
        <w:pStyle w:val="af5"/>
        <w:rPr>
          <w:rFonts w:eastAsia="Calibri" w:cs="Arial"/>
          <w:color w:val="000000"/>
          <w:szCs w:val="24"/>
        </w:rPr>
      </w:pPr>
      <w:r>
        <w:lastRenderedPageBreak/>
        <w:t xml:space="preserve">Таблица </w:t>
      </w:r>
      <w:r w:rsidR="001318A2">
        <w:rPr>
          <w:noProof/>
        </w:rPr>
        <w:fldChar w:fldCharType="begin"/>
      </w:r>
      <w:r w:rsidR="006427E5">
        <w:rPr>
          <w:noProof/>
        </w:rPr>
        <w:instrText xml:space="preserve"> SEQ Таблица \* ARABIC </w:instrText>
      </w:r>
      <w:r w:rsidR="001318A2">
        <w:rPr>
          <w:noProof/>
        </w:rPr>
        <w:fldChar w:fldCharType="separate"/>
      </w:r>
      <w:r w:rsidR="00CA7283">
        <w:rPr>
          <w:noProof/>
        </w:rPr>
        <w:t>1</w:t>
      </w:r>
      <w:r w:rsidR="001318A2">
        <w:rPr>
          <w:noProof/>
        </w:rPr>
        <w:fldChar w:fldCharType="end"/>
      </w:r>
      <w:r>
        <w:t xml:space="preserve"> – </w:t>
      </w:r>
      <w:r w:rsidRPr="00166729">
        <w:rPr>
          <w:rFonts w:eastAsia="Calibri" w:cs="Arial"/>
          <w:color w:val="000000"/>
          <w:szCs w:val="24"/>
        </w:rPr>
        <w:t xml:space="preserve">Перечень памятников </w:t>
      </w:r>
      <w:r>
        <w:rPr>
          <w:rFonts w:eastAsia="Calibri" w:cs="Arial"/>
          <w:color w:val="000000"/>
          <w:szCs w:val="24"/>
        </w:rPr>
        <w:t>истории</w:t>
      </w:r>
      <w:r w:rsidRPr="00166729">
        <w:rPr>
          <w:rFonts w:eastAsia="Calibri" w:cs="Arial"/>
          <w:color w:val="000000"/>
          <w:szCs w:val="24"/>
        </w:rPr>
        <w:t xml:space="preserve"> на территории </w:t>
      </w:r>
      <w:r w:rsidR="00CE062E">
        <w:rPr>
          <w:rFonts w:eastAsia="Calibri" w:cs="Arial"/>
          <w:color w:val="000000"/>
          <w:szCs w:val="24"/>
        </w:rPr>
        <w:t>Южненского</w:t>
      </w:r>
      <w:r w:rsidRPr="00166729">
        <w:rPr>
          <w:rFonts w:eastAsia="Calibri" w:cs="Arial"/>
          <w:color w:val="000000"/>
          <w:szCs w:val="24"/>
        </w:rPr>
        <w:t xml:space="preserve"> СМО</w:t>
      </w:r>
      <w:r>
        <w:rPr>
          <w:rFonts w:eastAsia="Calibri" w:cs="Arial"/>
          <w:color w:val="000000"/>
          <w:szCs w:val="24"/>
        </w:rPr>
        <w:t xml:space="preserve"> РК</w:t>
      </w:r>
    </w:p>
    <w:tbl>
      <w:tblPr>
        <w:tblW w:w="5078" w:type="pct"/>
        <w:tblInd w:w="-72" w:type="dxa"/>
        <w:tblLayout w:type="fixed"/>
        <w:tblCellMar>
          <w:left w:w="70" w:type="dxa"/>
          <w:right w:w="70" w:type="dxa"/>
        </w:tblCellMar>
        <w:tblLook w:val="0000"/>
      </w:tblPr>
      <w:tblGrid>
        <w:gridCol w:w="426"/>
        <w:gridCol w:w="2127"/>
        <w:gridCol w:w="1136"/>
        <w:gridCol w:w="1984"/>
        <w:gridCol w:w="2129"/>
        <w:gridCol w:w="1840"/>
      </w:tblGrid>
      <w:tr w:rsidR="00975D33" w:rsidRPr="002122D9" w:rsidTr="00975D33">
        <w:trPr>
          <w:cantSplit/>
          <w:trHeight w:val="600"/>
        </w:trPr>
        <w:tc>
          <w:tcPr>
            <w:tcW w:w="221" w:type="pct"/>
            <w:tcBorders>
              <w:top w:val="single" w:sz="6" w:space="0" w:color="auto"/>
              <w:left w:val="single" w:sz="6" w:space="0" w:color="auto"/>
              <w:bottom w:val="single" w:sz="6" w:space="0" w:color="auto"/>
              <w:right w:val="single" w:sz="6" w:space="0" w:color="auto"/>
            </w:tcBorders>
          </w:tcPr>
          <w:p w:rsidR="00D50FF9" w:rsidRPr="00C307D4" w:rsidRDefault="00DE3C7C" w:rsidP="00C06BF1">
            <w:pPr>
              <w:pStyle w:val="ConsPlusNormal"/>
              <w:tabs>
                <w:tab w:val="left" w:pos="993"/>
              </w:tabs>
              <w:jc w:val="center"/>
              <w:rPr>
                <w:rFonts w:ascii="Arial Narrow" w:hAnsi="Arial Narrow"/>
                <w:b/>
                <w:sz w:val="22"/>
                <w:szCs w:val="22"/>
              </w:rPr>
            </w:pPr>
            <w:r>
              <w:rPr>
                <w:rFonts w:ascii="Arial Narrow" w:hAnsi="Arial Narrow"/>
                <w:b/>
                <w:sz w:val="22"/>
                <w:szCs w:val="22"/>
              </w:rPr>
              <w:t>№</w:t>
            </w:r>
            <w:r w:rsidR="00D50FF9" w:rsidRPr="00C307D4">
              <w:rPr>
                <w:rFonts w:ascii="Arial Narrow" w:hAnsi="Arial Narrow"/>
                <w:b/>
                <w:sz w:val="22"/>
                <w:szCs w:val="22"/>
              </w:rPr>
              <w:br/>
              <w:t>п/п</w:t>
            </w:r>
          </w:p>
        </w:tc>
        <w:tc>
          <w:tcPr>
            <w:tcW w:w="1103" w:type="pct"/>
            <w:tcBorders>
              <w:top w:val="single" w:sz="6" w:space="0" w:color="auto"/>
              <w:left w:val="single" w:sz="6" w:space="0" w:color="auto"/>
              <w:bottom w:val="single" w:sz="6" w:space="0" w:color="auto"/>
              <w:right w:val="single" w:sz="6" w:space="0" w:color="auto"/>
            </w:tcBorders>
          </w:tcPr>
          <w:p w:rsidR="00D50FF9" w:rsidRPr="00C307D4" w:rsidRDefault="00D50FF9" w:rsidP="00C06BF1">
            <w:pPr>
              <w:pStyle w:val="ConsPlusNormal"/>
              <w:tabs>
                <w:tab w:val="left" w:pos="993"/>
              </w:tabs>
              <w:jc w:val="center"/>
              <w:rPr>
                <w:rFonts w:ascii="Arial Narrow" w:hAnsi="Arial Narrow"/>
                <w:b/>
                <w:sz w:val="22"/>
                <w:szCs w:val="22"/>
              </w:rPr>
            </w:pPr>
            <w:r w:rsidRPr="00C307D4">
              <w:rPr>
                <w:rFonts w:ascii="Arial Narrow" w:hAnsi="Arial Narrow"/>
                <w:b/>
                <w:sz w:val="22"/>
                <w:szCs w:val="22"/>
              </w:rPr>
              <w:t>Наименование памятника</w:t>
            </w:r>
          </w:p>
        </w:tc>
        <w:tc>
          <w:tcPr>
            <w:tcW w:w="589" w:type="pct"/>
            <w:tcBorders>
              <w:top w:val="single" w:sz="6" w:space="0" w:color="auto"/>
              <w:left w:val="single" w:sz="6" w:space="0" w:color="auto"/>
              <w:bottom w:val="single" w:sz="6" w:space="0" w:color="auto"/>
              <w:right w:val="single" w:sz="6" w:space="0" w:color="auto"/>
            </w:tcBorders>
          </w:tcPr>
          <w:p w:rsidR="00D50FF9" w:rsidRPr="00C307D4" w:rsidRDefault="00D50FF9" w:rsidP="00C06BF1">
            <w:pPr>
              <w:pStyle w:val="ConsPlusNormal"/>
              <w:tabs>
                <w:tab w:val="left" w:pos="993"/>
              </w:tabs>
              <w:jc w:val="center"/>
              <w:rPr>
                <w:rFonts w:ascii="Arial Narrow" w:hAnsi="Arial Narrow"/>
                <w:b/>
                <w:sz w:val="22"/>
                <w:szCs w:val="22"/>
              </w:rPr>
            </w:pPr>
            <w:r w:rsidRPr="00C307D4">
              <w:rPr>
                <w:rFonts w:ascii="Arial Narrow" w:hAnsi="Arial Narrow"/>
                <w:b/>
                <w:sz w:val="22"/>
                <w:szCs w:val="22"/>
              </w:rPr>
              <w:t>Датировка памятника</w:t>
            </w:r>
          </w:p>
        </w:tc>
        <w:tc>
          <w:tcPr>
            <w:tcW w:w="1029" w:type="pct"/>
            <w:tcBorders>
              <w:top w:val="single" w:sz="6" w:space="0" w:color="auto"/>
              <w:left w:val="single" w:sz="6" w:space="0" w:color="auto"/>
              <w:bottom w:val="single" w:sz="6" w:space="0" w:color="auto"/>
              <w:right w:val="single" w:sz="6" w:space="0" w:color="auto"/>
            </w:tcBorders>
          </w:tcPr>
          <w:p w:rsidR="00D50FF9" w:rsidRPr="00C307D4" w:rsidRDefault="00D50FF9" w:rsidP="00C06BF1">
            <w:pPr>
              <w:pStyle w:val="ConsPlusNormal"/>
              <w:tabs>
                <w:tab w:val="left" w:pos="993"/>
              </w:tabs>
              <w:jc w:val="center"/>
              <w:rPr>
                <w:rFonts w:ascii="Arial Narrow" w:hAnsi="Arial Narrow"/>
                <w:b/>
                <w:sz w:val="22"/>
                <w:szCs w:val="22"/>
              </w:rPr>
            </w:pPr>
            <w:r w:rsidRPr="00C307D4">
              <w:rPr>
                <w:rFonts w:ascii="Arial Narrow" w:hAnsi="Arial Narrow"/>
                <w:b/>
                <w:sz w:val="22"/>
                <w:szCs w:val="22"/>
              </w:rPr>
              <w:t>Автор, архитектор, строительный материал</w:t>
            </w:r>
          </w:p>
        </w:tc>
        <w:tc>
          <w:tcPr>
            <w:tcW w:w="1104" w:type="pct"/>
            <w:tcBorders>
              <w:top w:val="single" w:sz="6" w:space="0" w:color="auto"/>
              <w:left w:val="single" w:sz="6" w:space="0" w:color="auto"/>
              <w:bottom w:val="single" w:sz="6" w:space="0" w:color="auto"/>
              <w:right w:val="single" w:sz="6" w:space="0" w:color="auto"/>
            </w:tcBorders>
          </w:tcPr>
          <w:p w:rsidR="00D50FF9" w:rsidRPr="00C307D4" w:rsidRDefault="00D50FF9" w:rsidP="00C06BF1">
            <w:pPr>
              <w:pStyle w:val="ConsPlusNormal"/>
              <w:tabs>
                <w:tab w:val="left" w:pos="993"/>
              </w:tabs>
              <w:jc w:val="center"/>
              <w:rPr>
                <w:rFonts w:ascii="Arial Narrow" w:hAnsi="Arial Narrow"/>
                <w:b/>
                <w:sz w:val="22"/>
                <w:szCs w:val="22"/>
              </w:rPr>
            </w:pPr>
            <w:r w:rsidRPr="00C307D4">
              <w:rPr>
                <w:rFonts w:ascii="Arial Narrow" w:hAnsi="Arial Narrow"/>
                <w:b/>
                <w:sz w:val="22"/>
                <w:szCs w:val="22"/>
              </w:rPr>
              <w:t>Категория охраны</w:t>
            </w:r>
          </w:p>
        </w:tc>
        <w:tc>
          <w:tcPr>
            <w:tcW w:w="954" w:type="pct"/>
            <w:tcBorders>
              <w:top w:val="single" w:sz="6" w:space="0" w:color="auto"/>
              <w:left w:val="single" w:sz="6" w:space="0" w:color="auto"/>
              <w:bottom w:val="single" w:sz="6" w:space="0" w:color="auto"/>
              <w:right w:val="single" w:sz="6" w:space="0" w:color="auto"/>
            </w:tcBorders>
          </w:tcPr>
          <w:p w:rsidR="00D50FF9" w:rsidRPr="00C307D4" w:rsidRDefault="00D50FF9" w:rsidP="00C06BF1">
            <w:pPr>
              <w:pStyle w:val="ConsPlusNormal"/>
              <w:tabs>
                <w:tab w:val="left" w:pos="993"/>
              </w:tabs>
              <w:jc w:val="center"/>
              <w:rPr>
                <w:rFonts w:ascii="Arial Narrow" w:hAnsi="Arial Narrow"/>
                <w:b/>
                <w:sz w:val="22"/>
                <w:szCs w:val="22"/>
              </w:rPr>
            </w:pPr>
            <w:r w:rsidRPr="00C307D4">
              <w:rPr>
                <w:rFonts w:ascii="Arial Narrow" w:hAnsi="Arial Narrow"/>
                <w:b/>
                <w:sz w:val="22"/>
                <w:szCs w:val="22"/>
              </w:rPr>
              <w:t>Местонахождение</w:t>
            </w:r>
          </w:p>
        </w:tc>
      </w:tr>
      <w:tr w:rsidR="00975D33" w:rsidRPr="002122D9" w:rsidTr="00975D33">
        <w:trPr>
          <w:cantSplit/>
          <w:trHeight w:val="240"/>
        </w:trPr>
        <w:tc>
          <w:tcPr>
            <w:tcW w:w="221" w:type="pct"/>
            <w:tcBorders>
              <w:top w:val="single" w:sz="6" w:space="0" w:color="auto"/>
              <w:left w:val="single" w:sz="6" w:space="0" w:color="auto"/>
              <w:bottom w:val="single" w:sz="6" w:space="0" w:color="auto"/>
              <w:right w:val="single" w:sz="6" w:space="0" w:color="auto"/>
            </w:tcBorders>
          </w:tcPr>
          <w:p w:rsidR="00D50FF9" w:rsidRPr="002122D9" w:rsidRDefault="00D50FF9" w:rsidP="00C06BF1">
            <w:pPr>
              <w:pStyle w:val="ConsPlusNormal"/>
              <w:tabs>
                <w:tab w:val="left" w:pos="993"/>
              </w:tabs>
              <w:jc w:val="center"/>
              <w:rPr>
                <w:rFonts w:ascii="Arial Narrow" w:hAnsi="Arial Narrow"/>
                <w:sz w:val="22"/>
                <w:szCs w:val="22"/>
              </w:rPr>
            </w:pPr>
            <w:r w:rsidRPr="002122D9">
              <w:rPr>
                <w:rFonts w:ascii="Arial Narrow" w:hAnsi="Arial Narrow"/>
                <w:sz w:val="22"/>
                <w:szCs w:val="22"/>
              </w:rPr>
              <w:t>1</w:t>
            </w:r>
          </w:p>
        </w:tc>
        <w:tc>
          <w:tcPr>
            <w:tcW w:w="1103" w:type="pct"/>
            <w:tcBorders>
              <w:top w:val="single" w:sz="6" w:space="0" w:color="auto"/>
              <w:left w:val="single" w:sz="6" w:space="0" w:color="auto"/>
              <w:bottom w:val="single" w:sz="6" w:space="0" w:color="auto"/>
              <w:right w:val="single" w:sz="6" w:space="0" w:color="auto"/>
            </w:tcBorders>
          </w:tcPr>
          <w:p w:rsidR="00D50FF9" w:rsidRPr="002122D9" w:rsidRDefault="00D50FF9" w:rsidP="00C06BF1">
            <w:pPr>
              <w:pStyle w:val="ConsPlusNormal"/>
              <w:tabs>
                <w:tab w:val="left" w:pos="993"/>
              </w:tabs>
              <w:jc w:val="center"/>
              <w:rPr>
                <w:rFonts w:ascii="Arial Narrow" w:hAnsi="Arial Narrow"/>
                <w:sz w:val="22"/>
                <w:szCs w:val="22"/>
              </w:rPr>
            </w:pPr>
            <w:r w:rsidRPr="002122D9">
              <w:rPr>
                <w:rFonts w:ascii="Arial Narrow" w:hAnsi="Arial Narrow"/>
                <w:sz w:val="22"/>
                <w:szCs w:val="22"/>
              </w:rPr>
              <w:t>2</w:t>
            </w:r>
          </w:p>
        </w:tc>
        <w:tc>
          <w:tcPr>
            <w:tcW w:w="589" w:type="pct"/>
            <w:tcBorders>
              <w:top w:val="single" w:sz="6" w:space="0" w:color="auto"/>
              <w:left w:val="single" w:sz="6" w:space="0" w:color="auto"/>
              <w:bottom w:val="single" w:sz="6" w:space="0" w:color="auto"/>
              <w:right w:val="single" w:sz="6" w:space="0" w:color="auto"/>
            </w:tcBorders>
          </w:tcPr>
          <w:p w:rsidR="00D50FF9" w:rsidRPr="002122D9" w:rsidRDefault="00D50FF9" w:rsidP="00C06BF1">
            <w:pPr>
              <w:pStyle w:val="ConsPlusNormal"/>
              <w:tabs>
                <w:tab w:val="left" w:pos="993"/>
              </w:tabs>
              <w:jc w:val="center"/>
              <w:rPr>
                <w:rFonts w:ascii="Arial Narrow" w:hAnsi="Arial Narrow"/>
                <w:sz w:val="22"/>
                <w:szCs w:val="22"/>
              </w:rPr>
            </w:pPr>
            <w:r w:rsidRPr="002122D9">
              <w:rPr>
                <w:rFonts w:ascii="Arial Narrow" w:hAnsi="Arial Narrow"/>
                <w:sz w:val="22"/>
                <w:szCs w:val="22"/>
              </w:rPr>
              <w:t>3</w:t>
            </w:r>
          </w:p>
        </w:tc>
        <w:tc>
          <w:tcPr>
            <w:tcW w:w="1029" w:type="pct"/>
            <w:tcBorders>
              <w:top w:val="single" w:sz="6" w:space="0" w:color="auto"/>
              <w:left w:val="single" w:sz="6" w:space="0" w:color="auto"/>
              <w:bottom w:val="single" w:sz="6" w:space="0" w:color="auto"/>
              <w:right w:val="single" w:sz="6" w:space="0" w:color="auto"/>
            </w:tcBorders>
          </w:tcPr>
          <w:p w:rsidR="00D50FF9" w:rsidRPr="002122D9" w:rsidRDefault="00D50FF9" w:rsidP="00C06BF1">
            <w:pPr>
              <w:pStyle w:val="ConsPlusNormal"/>
              <w:tabs>
                <w:tab w:val="left" w:pos="993"/>
              </w:tabs>
              <w:jc w:val="center"/>
              <w:rPr>
                <w:rFonts w:ascii="Arial Narrow" w:hAnsi="Arial Narrow"/>
                <w:sz w:val="22"/>
                <w:szCs w:val="22"/>
              </w:rPr>
            </w:pPr>
            <w:r w:rsidRPr="002122D9">
              <w:rPr>
                <w:rFonts w:ascii="Arial Narrow" w:hAnsi="Arial Narrow"/>
                <w:sz w:val="22"/>
                <w:szCs w:val="22"/>
              </w:rPr>
              <w:t>4</w:t>
            </w:r>
          </w:p>
        </w:tc>
        <w:tc>
          <w:tcPr>
            <w:tcW w:w="1104" w:type="pct"/>
            <w:tcBorders>
              <w:top w:val="single" w:sz="6" w:space="0" w:color="auto"/>
              <w:left w:val="single" w:sz="6" w:space="0" w:color="auto"/>
              <w:bottom w:val="single" w:sz="6" w:space="0" w:color="auto"/>
              <w:right w:val="single" w:sz="6" w:space="0" w:color="auto"/>
            </w:tcBorders>
          </w:tcPr>
          <w:p w:rsidR="00D50FF9" w:rsidRPr="002122D9" w:rsidRDefault="00D50FF9" w:rsidP="00C06BF1">
            <w:pPr>
              <w:pStyle w:val="ConsPlusNormal"/>
              <w:tabs>
                <w:tab w:val="left" w:pos="993"/>
              </w:tabs>
              <w:jc w:val="center"/>
              <w:rPr>
                <w:rFonts w:ascii="Arial Narrow" w:hAnsi="Arial Narrow"/>
                <w:sz w:val="22"/>
                <w:szCs w:val="22"/>
              </w:rPr>
            </w:pPr>
            <w:r w:rsidRPr="002122D9">
              <w:rPr>
                <w:rFonts w:ascii="Arial Narrow" w:hAnsi="Arial Narrow"/>
                <w:sz w:val="22"/>
                <w:szCs w:val="22"/>
              </w:rPr>
              <w:t>5</w:t>
            </w:r>
          </w:p>
        </w:tc>
        <w:tc>
          <w:tcPr>
            <w:tcW w:w="954" w:type="pct"/>
            <w:tcBorders>
              <w:top w:val="single" w:sz="6" w:space="0" w:color="auto"/>
              <w:left w:val="single" w:sz="6" w:space="0" w:color="auto"/>
              <w:bottom w:val="single" w:sz="6" w:space="0" w:color="auto"/>
              <w:right w:val="single" w:sz="6" w:space="0" w:color="auto"/>
            </w:tcBorders>
          </w:tcPr>
          <w:p w:rsidR="00D50FF9" w:rsidRPr="002122D9" w:rsidRDefault="00D50FF9" w:rsidP="00C06BF1">
            <w:pPr>
              <w:pStyle w:val="ConsPlusNormal"/>
              <w:tabs>
                <w:tab w:val="left" w:pos="993"/>
              </w:tabs>
              <w:jc w:val="center"/>
              <w:rPr>
                <w:rFonts w:ascii="Arial Narrow" w:hAnsi="Arial Narrow"/>
                <w:sz w:val="22"/>
                <w:szCs w:val="22"/>
              </w:rPr>
            </w:pPr>
            <w:r w:rsidRPr="002122D9">
              <w:rPr>
                <w:rFonts w:ascii="Arial Narrow" w:hAnsi="Arial Narrow"/>
                <w:sz w:val="22"/>
                <w:szCs w:val="22"/>
              </w:rPr>
              <w:t>10</w:t>
            </w:r>
          </w:p>
        </w:tc>
      </w:tr>
      <w:tr w:rsidR="00D50FF9" w:rsidRPr="002122D9" w:rsidTr="00975D33">
        <w:trPr>
          <w:cantSplit/>
          <w:trHeight w:val="240"/>
        </w:trPr>
        <w:tc>
          <w:tcPr>
            <w:tcW w:w="5000" w:type="pct"/>
            <w:gridSpan w:val="6"/>
            <w:tcBorders>
              <w:top w:val="single" w:sz="6" w:space="0" w:color="auto"/>
              <w:left w:val="single" w:sz="6" w:space="0" w:color="auto"/>
              <w:bottom w:val="single" w:sz="6" w:space="0" w:color="auto"/>
              <w:right w:val="single" w:sz="4" w:space="0" w:color="auto"/>
            </w:tcBorders>
          </w:tcPr>
          <w:p w:rsidR="00D50FF9" w:rsidRPr="002122D9" w:rsidRDefault="00D50FF9" w:rsidP="00C06BF1">
            <w:pPr>
              <w:pStyle w:val="ConsPlusNormal"/>
              <w:tabs>
                <w:tab w:val="left" w:pos="993"/>
              </w:tabs>
              <w:jc w:val="center"/>
              <w:rPr>
                <w:rFonts w:ascii="Arial Narrow" w:hAnsi="Arial Narrow"/>
                <w:sz w:val="22"/>
                <w:szCs w:val="22"/>
              </w:rPr>
            </w:pPr>
            <w:r w:rsidRPr="002122D9">
              <w:rPr>
                <w:rFonts w:ascii="Arial Narrow" w:hAnsi="Arial Narrow"/>
                <w:sz w:val="22"/>
                <w:szCs w:val="22"/>
              </w:rPr>
              <w:t>ПАМЯТНИКИ ИСТОРИИ</w:t>
            </w:r>
            <w:r w:rsidRPr="002122D9">
              <w:rPr>
                <w:rStyle w:val="af0"/>
                <w:rFonts w:ascii="Arial Narrow" w:hAnsi="Arial Narrow"/>
                <w:sz w:val="22"/>
                <w:szCs w:val="22"/>
              </w:rPr>
              <w:footnoteReference w:id="5"/>
            </w:r>
          </w:p>
        </w:tc>
      </w:tr>
      <w:tr w:rsidR="00975D33" w:rsidRPr="002122D9" w:rsidTr="00975D33">
        <w:trPr>
          <w:cantSplit/>
          <w:trHeight w:val="732"/>
        </w:trPr>
        <w:tc>
          <w:tcPr>
            <w:tcW w:w="221" w:type="pct"/>
            <w:tcBorders>
              <w:top w:val="single" w:sz="6" w:space="0" w:color="auto"/>
              <w:left w:val="single" w:sz="6" w:space="0" w:color="auto"/>
              <w:bottom w:val="single" w:sz="6" w:space="0" w:color="auto"/>
              <w:right w:val="single" w:sz="6" w:space="0" w:color="auto"/>
            </w:tcBorders>
          </w:tcPr>
          <w:p w:rsidR="00D50FF9" w:rsidRPr="002122D9" w:rsidRDefault="00D50FF9" w:rsidP="00C06BF1">
            <w:pPr>
              <w:pStyle w:val="ConsPlusNormal"/>
              <w:tabs>
                <w:tab w:val="left" w:pos="993"/>
              </w:tabs>
              <w:rPr>
                <w:rFonts w:ascii="Arial Narrow" w:hAnsi="Arial Narrow"/>
                <w:sz w:val="22"/>
                <w:szCs w:val="22"/>
              </w:rPr>
            </w:pPr>
            <w:r w:rsidRPr="002122D9">
              <w:rPr>
                <w:rFonts w:ascii="Arial Narrow" w:hAnsi="Arial Narrow"/>
                <w:sz w:val="22"/>
                <w:szCs w:val="22"/>
              </w:rPr>
              <w:t>1</w:t>
            </w:r>
          </w:p>
        </w:tc>
        <w:tc>
          <w:tcPr>
            <w:tcW w:w="1103" w:type="pct"/>
            <w:tcBorders>
              <w:top w:val="single" w:sz="6" w:space="0" w:color="auto"/>
              <w:left w:val="single" w:sz="6" w:space="0" w:color="auto"/>
              <w:bottom w:val="single" w:sz="6" w:space="0" w:color="auto"/>
              <w:right w:val="single" w:sz="6" w:space="0" w:color="auto"/>
            </w:tcBorders>
            <w:vAlign w:val="center"/>
          </w:tcPr>
          <w:p w:rsidR="00D50FF9" w:rsidRPr="002122D9" w:rsidRDefault="00D50FF9" w:rsidP="00975D33">
            <w:pPr>
              <w:keepLines/>
              <w:widowControl w:val="0"/>
              <w:spacing w:line="240" w:lineRule="auto"/>
              <w:ind w:firstLine="0"/>
              <w:jc w:val="center"/>
              <w:rPr>
                <w:rFonts w:ascii="Arial Narrow" w:hAnsi="Arial Narrow"/>
                <w:color w:val="222222"/>
                <w:shd w:val="clear" w:color="auto" w:fill="FFFFFF"/>
              </w:rPr>
            </w:pPr>
            <w:r w:rsidRPr="00793102">
              <w:rPr>
                <w:rFonts w:ascii="Arial Narrow" w:eastAsia="Times New Roman" w:hAnsi="Arial Narrow" w:cs="Arial"/>
              </w:rPr>
              <w:t>Памятник</w:t>
            </w:r>
            <w:r>
              <w:rPr>
                <w:rFonts w:ascii="Arial Narrow" w:eastAsia="Times New Roman" w:hAnsi="Arial Narrow" w:cs="Arial"/>
              </w:rPr>
              <w:t>«Скорбящая мать»</w:t>
            </w:r>
          </w:p>
        </w:tc>
        <w:tc>
          <w:tcPr>
            <w:tcW w:w="589" w:type="pct"/>
            <w:tcBorders>
              <w:top w:val="single" w:sz="6" w:space="0" w:color="auto"/>
              <w:left w:val="single" w:sz="6" w:space="0" w:color="auto"/>
              <w:bottom w:val="single" w:sz="6" w:space="0" w:color="auto"/>
              <w:right w:val="single" w:sz="6" w:space="0" w:color="auto"/>
            </w:tcBorders>
            <w:vAlign w:val="center"/>
          </w:tcPr>
          <w:p w:rsidR="00D50FF9" w:rsidRPr="002122D9" w:rsidRDefault="00D50FF9" w:rsidP="00F856A6">
            <w:pPr>
              <w:pStyle w:val="ConsPlusNormal"/>
              <w:tabs>
                <w:tab w:val="left" w:pos="993"/>
              </w:tabs>
              <w:jc w:val="center"/>
              <w:rPr>
                <w:rFonts w:ascii="Arial Narrow" w:hAnsi="Arial Narrow"/>
                <w:sz w:val="22"/>
                <w:szCs w:val="22"/>
              </w:rPr>
            </w:pPr>
            <w:r w:rsidRPr="002122D9">
              <w:rPr>
                <w:rFonts w:ascii="Arial Narrow" w:hAnsi="Arial Narrow"/>
                <w:sz w:val="22"/>
                <w:szCs w:val="22"/>
              </w:rPr>
              <w:t>1975</w:t>
            </w:r>
          </w:p>
        </w:tc>
        <w:tc>
          <w:tcPr>
            <w:tcW w:w="1029" w:type="pct"/>
            <w:tcBorders>
              <w:top w:val="single" w:sz="6" w:space="0" w:color="auto"/>
              <w:left w:val="single" w:sz="6" w:space="0" w:color="auto"/>
              <w:bottom w:val="single" w:sz="6" w:space="0" w:color="auto"/>
              <w:right w:val="single" w:sz="6" w:space="0" w:color="auto"/>
            </w:tcBorders>
            <w:vAlign w:val="center"/>
          </w:tcPr>
          <w:p w:rsidR="00D50FF9" w:rsidRPr="002122D9" w:rsidRDefault="00D50FF9" w:rsidP="00F856A6">
            <w:pPr>
              <w:pStyle w:val="ConsPlusNormal"/>
              <w:tabs>
                <w:tab w:val="left" w:pos="993"/>
              </w:tabs>
              <w:jc w:val="center"/>
              <w:rPr>
                <w:rFonts w:ascii="Arial Narrow" w:hAnsi="Arial Narrow"/>
                <w:sz w:val="22"/>
                <w:szCs w:val="22"/>
              </w:rPr>
            </w:pPr>
            <w:r w:rsidRPr="002122D9">
              <w:rPr>
                <w:rFonts w:ascii="Arial Narrow" w:hAnsi="Arial Narrow"/>
                <w:sz w:val="22"/>
                <w:szCs w:val="22"/>
              </w:rPr>
              <w:t>нет</w:t>
            </w:r>
          </w:p>
        </w:tc>
        <w:tc>
          <w:tcPr>
            <w:tcW w:w="1104" w:type="pct"/>
            <w:tcBorders>
              <w:top w:val="single" w:sz="6" w:space="0" w:color="auto"/>
              <w:left w:val="single" w:sz="6" w:space="0" w:color="auto"/>
              <w:bottom w:val="single" w:sz="6" w:space="0" w:color="auto"/>
              <w:right w:val="single" w:sz="6" w:space="0" w:color="auto"/>
            </w:tcBorders>
            <w:shd w:val="clear" w:color="auto" w:fill="auto"/>
            <w:vAlign w:val="center"/>
          </w:tcPr>
          <w:p w:rsidR="00D50FF9" w:rsidRPr="002122D9" w:rsidRDefault="00D50FF9" w:rsidP="00F856A6">
            <w:pPr>
              <w:keepLines/>
              <w:widowControl w:val="0"/>
              <w:spacing w:line="240" w:lineRule="auto"/>
              <w:ind w:firstLine="0"/>
              <w:jc w:val="center"/>
              <w:rPr>
                <w:rFonts w:ascii="Arial Narrow" w:hAnsi="Arial Narrow"/>
              </w:rPr>
            </w:pPr>
            <w:r w:rsidRPr="002122D9">
              <w:rPr>
                <w:rFonts w:ascii="Arial Narrow" w:eastAsia="Times New Roman" w:hAnsi="Arial Narrow" w:cs="Arial"/>
              </w:rPr>
              <w:t>Памятник исто</w:t>
            </w:r>
            <w:r w:rsidR="00975D33">
              <w:rPr>
                <w:rFonts w:ascii="Arial Narrow" w:eastAsia="Times New Roman" w:hAnsi="Arial Narrow" w:cs="Arial"/>
              </w:rPr>
              <w:t xml:space="preserve">рии </w:t>
            </w:r>
            <w:r>
              <w:rPr>
                <w:rFonts w:ascii="Arial Narrow" w:eastAsia="Times New Roman" w:hAnsi="Arial Narrow" w:cs="Arial"/>
              </w:rPr>
              <w:t>местного</w:t>
            </w:r>
            <w:r w:rsidRPr="002122D9">
              <w:rPr>
                <w:rFonts w:ascii="Arial Narrow" w:eastAsia="Times New Roman" w:hAnsi="Arial Narrow" w:cs="Arial"/>
              </w:rPr>
              <w:t xml:space="preserve"> значения</w:t>
            </w:r>
          </w:p>
        </w:tc>
        <w:tc>
          <w:tcPr>
            <w:tcW w:w="954" w:type="pct"/>
            <w:tcBorders>
              <w:top w:val="single" w:sz="6" w:space="0" w:color="auto"/>
              <w:left w:val="single" w:sz="6" w:space="0" w:color="auto"/>
              <w:bottom w:val="single" w:sz="6" w:space="0" w:color="auto"/>
              <w:right w:val="single" w:sz="6" w:space="0" w:color="auto"/>
            </w:tcBorders>
            <w:vAlign w:val="center"/>
          </w:tcPr>
          <w:p w:rsidR="00D50FF9" w:rsidRPr="002122D9" w:rsidRDefault="00D50FF9" w:rsidP="00F856A6">
            <w:pPr>
              <w:pStyle w:val="ConsPlusNormal"/>
              <w:tabs>
                <w:tab w:val="left" w:pos="993"/>
              </w:tabs>
              <w:jc w:val="center"/>
              <w:rPr>
                <w:rFonts w:ascii="Arial Narrow" w:hAnsi="Arial Narrow"/>
                <w:sz w:val="22"/>
                <w:szCs w:val="22"/>
              </w:rPr>
            </w:pPr>
            <w:r>
              <w:rPr>
                <w:rFonts w:ascii="Arial Narrow" w:hAnsi="Arial Narrow"/>
                <w:sz w:val="22"/>
                <w:szCs w:val="22"/>
              </w:rPr>
              <w:t>п. Южный</w:t>
            </w:r>
          </w:p>
        </w:tc>
      </w:tr>
      <w:tr w:rsidR="00975D33" w:rsidRPr="002122D9" w:rsidTr="00975D33">
        <w:trPr>
          <w:cantSplit/>
          <w:trHeight w:val="686"/>
        </w:trPr>
        <w:tc>
          <w:tcPr>
            <w:tcW w:w="221" w:type="pct"/>
            <w:tcBorders>
              <w:top w:val="single" w:sz="6" w:space="0" w:color="auto"/>
              <w:left w:val="single" w:sz="6" w:space="0" w:color="auto"/>
              <w:bottom w:val="single" w:sz="6" w:space="0" w:color="auto"/>
              <w:right w:val="single" w:sz="6" w:space="0" w:color="auto"/>
            </w:tcBorders>
          </w:tcPr>
          <w:p w:rsidR="00D50FF9" w:rsidRPr="002122D9" w:rsidRDefault="00D50FF9" w:rsidP="00C06BF1">
            <w:pPr>
              <w:pStyle w:val="ConsPlusNormal"/>
              <w:tabs>
                <w:tab w:val="left" w:pos="993"/>
              </w:tabs>
              <w:rPr>
                <w:rFonts w:ascii="Arial Narrow" w:hAnsi="Arial Narrow"/>
                <w:sz w:val="22"/>
                <w:szCs w:val="22"/>
              </w:rPr>
            </w:pPr>
            <w:r w:rsidRPr="002122D9">
              <w:rPr>
                <w:rFonts w:ascii="Arial Narrow" w:hAnsi="Arial Narrow"/>
                <w:sz w:val="22"/>
                <w:szCs w:val="22"/>
              </w:rPr>
              <w:t>2</w:t>
            </w:r>
          </w:p>
        </w:tc>
        <w:tc>
          <w:tcPr>
            <w:tcW w:w="1103" w:type="pct"/>
            <w:tcBorders>
              <w:top w:val="single" w:sz="6" w:space="0" w:color="auto"/>
              <w:left w:val="single" w:sz="6" w:space="0" w:color="auto"/>
              <w:bottom w:val="single" w:sz="6" w:space="0" w:color="auto"/>
              <w:right w:val="single" w:sz="6" w:space="0" w:color="auto"/>
            </w:tcBorders>
            <w:vAlign w:val="center"/>
          </w:tcPr>
          <w:p w:rsidR="00D50FF9" w:rsidRPr="002122D9" w:rsidRDefault="00D50FF9" w:rsidP="00975D33">
            <w:pPr>
              <w:pStyle w:val="ConsPlusNormal"/>
              <w:tabs>
                <w:tab w:val="left" w:pos="993"/>
              </w:tabs>
              <w:jc w:val="center"/>
              <w:rPr>
                <w:rFonts w:ascii="Arial Narrow" w:hAnsi="Arial Narrow"/>
                <w:bCs/>
                <w:color w:val="000000"/>
                <w:sz w:val="22"/>
                <w:szCs w:val="22"/>
                <w:shd w:val="clear" w:color="auto" w:fill="F8F8F8"/>
              </w:rPr>
            </w:pPr>
            <w:r w:rsidRPr="00793102">
              <w:rPr>
                <w:rFonts w:ascii="Arial Narrow" w:eastAsia="Times New Roman" w:hAnsi="Arial Narrow"/>
                <w:sz w:val="22"/>
                <w:szCs w:val="22"/>
              </w:rPr>
              <w:t>Памятник О.И.</w:t>
            </w:r>
            <w:r w:rsidR="00975D33">
              <w:rPr>
                <w:rFonts w:ascii="Arial Narrow" w:eastAsia="Times New Roman" w:hAnsi="Arial Narrow"/>
                <w:sz w:val="22"/>
                <w:szCs w:val="22"/>
              </w:rPr>
              <w:t> </w:t>
            </w:r>
            <w:r w:rsidRPr="00793102">
              <w:rPr>
                <w:rFonts w:ascii="Arial Narrow" w:eastAsia="Times New Roman" w:hAnsi="Arial Narrow"/>
                <w:sz w:val="22"/>
                <w:szCs w:val="22"/>
              </w:rPr>
              <w:t>Городовикову</w:t>
            </w:r>
          </w:p>
        </w:tc>
        <w:tc>
          <w:tcPr>
            <w:tcW w:w="589" w:type="pct"/>
            <w:tcBorders>
              <w:top w:val="single" w:sz="6" w:space="0" w:color="auto"/>
              <w:left w:val="single" w:sz="6" w:space="0" w:color="auto"/>
              <w:bottom w:val="single" w:sz="6" w:space="0" w:color="auto"/>
              <w:right w:val="single" w:sz="6" w:space="0" w:color="auto"/>
            </w:tcBorders>
            <w:vAlign w:val="center"/>
          </w:tcPr>
          <w:p w:rsidR="00D50FF9" w:rsidRPr="002122D9" w:rsidRDefault="00D50FF9" w:rsidP="00F856A6">
            <w:pPr>
              <w:pStyle w:val="ConsPlusNormal"/>
              <w:tabs>
                <w:tab w:val="left" w:pos="993"/>
              </w:tabs>
              <w:jc w:val="center"/>
              <w:rPr>
                <w:rFonts w:ascii="Arial Narrow" w:hAnsi="Arial Narrow"/>
                <w:sz w:val="22"/>
                <w:szCs w:val="22"/>
              </w:rPr>
            </w:pPr>
            <w:r>
              <w:rPr>
                <w:rFonts w:ascii="Arial Narrow" w:hAnsi="Arial Narrow"/>
                <w:sz w:val="22"/>
                <w:szCs w:val="22"/>
              </w:rPr>
              <w:t>1968</w:t>
            </w:r>
          </w:p>
        </w:tc>
        <w:tc>
          <w:tcPr>
            <w:tcW w:w="1029" w:type="pct"/>
            <w:tcBorders>
              <w:top w:val="single" w:sz="6" w:space="0" w:color="auto"/>
              <w:left w:val="single" w:sz="6" w:space="0" w:color="auto"/>
              <w:bottom w:val="single" w:sz="6" w:space="0" w:color="auto"/>
              <w:right w:val="single" w:sz="6" w:space="0" w:color="auto"/>
            </w:tcBorders>
            <w:vAlign w:val="center"/>
          </w:tcPr>
          <w:p w:rsidR="00D50FF9" w:rsidRPr="002122D9" w:rsidRDefault="00D50FF9" w:rsidP="00F856A6">
            <w:pPr>
              <w:pStyle w:val="ConsPlusNormal"/>
              <w:tabs>
                <w:tab w:val="left" w:pos="993"/>
              </w:tabs>
              <w:jc w:val="center"/>
              <w:rPr>
                <w:rFonts w:ascii="Arial Narrow" w:hAnsi="Arial Narrow"/>
                <w:sz w:val="22"/>
                <w:szCs w:val="22"/>
              </w:rPr>
            </w:pPr>
            <w:r w:rsidRPr="002122D9">
              <w:rPr>
                <w:rFonts w:ascii="Arial Narrow" w:hAnsi="Arial Narrow"/>
                <w:sz w:val="22"/>
                <w:szCs w:val="22"/>
              </w:rPr>
              <w:t>нет</w:t>
            </w:r>
          </w:p>
        </w:tc>
        <w:tc>
          <w:tcPr>
            <w:tcW w:w="1104" w:type="pct"/>
            <w:tcBorders>
              <w:top w:val="single" w:sz="6" w:space="0" w:color="auto"/>
              <w:left w:val="single" w:sz="6" w:space="0" w:color="auto"/>
              <w:bottom w:val="single" w:sz="6" w:space="0" w:color="auto"/>
              <w:right w:val="single" w:sz="6" w:space="0" w:color="auto"/>
            </w:tcBorders>
            <w:vAlign w:val="center"/>
          </w:tcPr>
          <w:p w:rsidR="00D50FF9" w:rsidRPr="002122D9" w:rsidRDefault="00D50FF9" w:rsidP="00975D33">
            <w:pPr>
              <w:pStyle w:val="ConsPlusNormal"/>
              <w:tabs>
                <w:tab w:val="left" w:pos="993"/>
              </w:tabs>
              <w:jc w:val="center"/>
              <w:rPr>
                <w:rFonts w:ascii="Arial Narrow" w:hAnsi="Arial Narrow"/>
                <w:color w:val="000000"/>
                <w:sz w:val="22"/>
                <w:szCs w:val="22"/>
                <w:shd w:val="clear" w:color="auto" w:fill="F8F8F8"/>
              </w:rPr>
            </w:pPr>
            <w:r w:rsidRPr="002122D9">
              <w:rPr>
                <w:rFonts w:ascii="Arial Narrow" w:eastAsia="Times New Roman" w:hAnsi="Arial Narrow"/>
                <w:sz w:val="22"/>
                <w:szCs w:val="22"/>
              </w:rPr>
              <w:t>Памятник истории</w:t>
            </w:r>
            <w:r w:rsidR="00B66B7D">
              <w:rPr>
                <w:rFonts w:ascii="Arial Narrow" w:eastAsia="Times New Roman" w:hAnsi="Arial Narrow"/>
                <w:sz w:val="22"/>
                <w:szCs w:val="22"/>
              </w:rPr>
              <w:t xml:space="preserve"> </w:t>
            </w:r>
            <w:r>
              <w:rPr>
                <w:rFonts w:ascii="Arial Narrow" w:eastAsia="Times New Roman" w:hAnsi="Arial Narrow"/>
                <w:sz w:val="22"/>
                <w:szCs w:val="22"/>
              </w:rPr>
              <w:t>местного</w:t>
            </w:r>
            <w:r w:rsidRPr="002122D9">
              <w:rPr>
                <w:rFonts w:ascii="Arial Narrow" w:eastAsia="Times New Roman" w:hAnsi="Arial Narrow"/>
                <w:sz w:val="22"/>
                <w:szCs w:val="22"/>
              </w:rPr>
              <w:t xml:space="preserve"> значения</w:t>
            </w:r>
          </w:p>
        </w:tc>
        <w:tc>
          <w:tcPr>
            <w:tcW w:w="954" w:type="pct"/>
            <w:tcBorders>
              <w:top w:val="single" w:sz="6" w:space="0" w:color="auto"/>
              <w:left w:val="single" w:sz="6" w:space="0" w:color="auto"/>
              <w:bottom w:val="single" w:sz="6" w:space="0" w:color="auto"/>
              <w:right w:val="single" w:sz="6" w:space="0" w:color="auto"/>
            </w:tcBorders>
            <w:vAlign w:val="center"/>
          </w:tcPr>
          <w:p w:rsidR="00D50FF9" w:rsidRPr="002122D9" w:rsidRDefault="00D50FF9" w:rsidP="00F856A6">
            <w:pPr>
              <w:pStyle w:val="ConsPlusNormal"/>
              <w:tabs>
                <w:tab w:val="left" w:pos="993"/>
              </w:tabs>
              <w:jc w:val="center"/>
              <w:rPr>
                <w:rFonts w:ascii="Arial Narrow" w:hAnsi="Arial Narrow"/>
                <w:sz w:val="22"/>
                <w:szCs w:val="22"/>
              </w:rPr>
            </w:pPr>
            <w:r>
              <w:rPr>
                <w:rFonts w:ascii="Arial Narrow" w:hAnsi="Arial Narrow"/>
                <w:sz w:val="22"/>
                <w:szCs w:val="22"/>
              </w:rPr>
              <w:t>п. Бурул</w:t>
            </w:r>
          </w:p>
        </w:tc>
      </w:tr>
      <w:tr w:rsidR="00975D33" w:rsidRPr="002122D9" w:rsidTr="00975D33">
        <w:trPr>
          <w:cantSplit/>
          <w:trHeight w:val="695"/>
        </w:trPr>
        <w:tc>
          <w:tcPr>
            <w:tcW w:w="221" w:type="pct"/>
            <w:tcBorders>
              <w:top w:val="single" w:sz="6" w:space="0" w:color="auto"/>
              <w:left w:val="single" w:sz="6" w:space="0" w:color="auto"/>
              <w:bottom w:val="single" w:sz="6" w:space="0" w:color="auto"/>
              <w:right w:val="single" w:sz="6" w:space="0" w:color="auto"/>
            </w:tcBorders>
          </w:tcPr>
          <w:p w:rsidR="00D50FF9" w:rsidRPr="002122D9" w:rsidRDefault="00D50FF9" w:rsidP="00C06BF1">
            <w:pPr>
              <w:pStyle w:val="ConsPlusNormal"/>
              <w:tabs>
                <w:tab w:val="left" w:pos="993"/>
              </w:tabs>
              <w:rPr>
                <w:rFonts w:ascii="Arial Narrow" w:hAnsi="Arial Narrow"/>
                <w:sz w:val="22"/>
                <w:szCs w:val="22"/>
              </w:rPr>
            </w:pPr>
            <w:r w:rsidRPr="002122D9">
              <w:rPr>
                <w:rFonts w:ascii="Arial Narrow" w:hAnsi="Arial Narrow"/>
                <w:sz w:val="22"/>
                <w:szCs w:val="22"/>
              </w:rPr>
              <w:t>3</w:t>
            </w:r>
          </w:p>
        </w:tc>
        <w:tc>
          <w:tcPr>
            <w:tcW w:w="1103" w:type="pct"/>
            <w:tcBorders>
              <w:top w:val="single" w:sz="6" w:space="0" w:color="auto"/>
              <w:left w:val="single" w:sz="6" w:space="0" w:color="auto"/>
              <w:bottom w:val="single" w:sz="6" w:space="0" w:color="auto"/>
              <w:right w:val="single" w:sz="6" w:space="0" w:color="auto"/>
            </w:tcBorders>
            <w:vAlign w:val="center"/>
          </w:tcPr>
          <w:p w:rsidR="00D50FF9" w:rsidRPr="002122D9" w:rsidRDefault="00D50FF9" w:rsidP="00975D33">
            <w:pPr>
              <w:pStyle w:val="ConsPlusNormal"/>
              <w:tabs>
                <w:tab w:val="left" w:pos="993"/>
              </w:tabs>
              <w:jc w:val="center"/>
              <w:rPr>
                <w:rFonts w:ascii="Arial Narrow" w:hAnsi="Arial Narrow"/>
                <w:sz w:val="22"/>
                <w:szCs w:val="22"/>
              </w:rPr>
            </w:pPr>
            <w:r w:rsidRPr="00793102">
              <w:rPr>
                <w:rFonts w:ascii="Arial Narrow" w:eastAsia="Times New Roman" w:hAnsi="Arial Narrow"/>
                <w:sz w:val="22"/>
                <w:szCs w:val="22"/>
              </w:rPr>
              <w:t>Памятник</w:t>
            </w:r>
            <w:r w:rsidR="00B66B7D">
              <w:rPr>
                <w:rFonts w:ascii="Arial Narrow" w:eastAsia="Times New Roman" w:hAnsi="Arial Narrow"/>
                <w:sz w:val="22"/>
                <w:szCs w:val="22"/>
              </w:rPr>
              <w:t xml:space="preserve"> </w:t>
            </w:r>
            <w:r w:rsidRPr="00793102">
              <w:rPr>
                <w:rFonts w:ascii="Arial Narrow" w:eastAsia="Times New Roman" w:hAnsi="Arial Narrow"/>
                <w:sz w:val="22"/>
                <w:szCs w:val="22"/>
              </w:rPr>
              <w:t>А.М.Амур-Санану</w:t>
            </w:r>
          </w:p>
        </w:tc>
        <w:tc>
          <w:tcPr>
            <w:tcW w:w="589" w:type="pct"/>
            <w:tcBorders>
              <w:top w:val="single" w:sz="6" w:space="0" w:color="auto"/>
              <w:left w:val="single" w:sz="6" w:space="0" w:color="auto"/>
              <w:bottom w:val="single" w:sz="6" w:space="0" w:color="auto"/>
              <w:right w:val="single" w:sz="6" w:space="0" w:color="auto"/>
            </w:tcBorders>
            <w:vAlign w:val="center"/>
          </w:tcPr>
          <w:p w:rsidR="00D50FF9" w:rsidRPr="002122D9" w:rsidRDefault="00D50FF9" w:rsidP="00F856A6">
            <w:pPr>
              <w:pStyle w:val="ConsPlusNormal"/>
              <w:tabs>
                <w:tab w:val="left" w:pos="993"/>
              </w:tabs>
              <w:jc w:val="center"/>
              <w:rPr>
                <w:rFonts w:ascii="Arial Narrow" w:hAnsi="Arial Narrow"/>
                <w:sz w:val="22"/>
                <w:szCs w:val="22"/>
              </w:rPr>
            </w:pPr>
            <w:r>
              <w:rPr>
                <w:rFonts w:ascii="Arial Narrow" w:hAnsi="Arial Narrow"/>
                <w:sz w:val="22"/>
                <w:szCs w:val="22"/>
              </w:rPr>
              <w:t>1987</w:t>
            </w:r>
          </w:p>
        </w:tc>
        <w:tc>
          <w:tcPr>
            <w:tcW w:w="1029" w:type="pct"/>
            <w:tcBorders>
              <w:top w:val="single" w:sz="6" w:space="0" w:color="auto"/>
              <w:left w:val="single" w:sz="6" w:space="0" w:color="auto"/>
              <w:bottom w:val="single" w:sz="6" w:space="0" w:color="auto"/>
              <w:right w:val="single" w:sz="6" w:space="0" w:color="auto"/>
            </w:tcBorders>
            <w:vAlign w:val="center"/>
          </w:tcPr>
          <w:p w:rsidR="00D50FF9" w:rsidRPr="002122D9" w:rsidRDefault="00D50FF9" w:rsidP="00F856A6">
            <w:pPr>
              <w:pStyle w:val="ConsPlusNormal"/>
              <w:tabs>
                <w:tab w:val="left" w:pos="993"/>
              </w:tabs>
              <w:jc w:val="center"/>
              <w:rPr>
                <w:rFonts w:ascii="Arial Narrow" w:hAnsi="Arial Narrow"/>
                <w:sz w:val="22"/>
                <w:szCs w:val="22"/>
              </w:rPr>
            </w:pPr>
            <w:r w:rsidRPr="002122D9">
              <w:rPr>
                <w:rFonts w:ascii="Arial Narrow" w:hAnsi="Arial Narrow"/>
                <w:sz w:val="22"/>
                <w:szCs w:val="22"/>
              </w:rPr>
              <w:t>нет</w:t>
            </w:r>
          </w:p>
        </w:tc>
        <w:tc>
          <w:tcPr>
            <w:tcW w:w="1104" w:type="pct"/>
            <w:tcBorders>
              <w:top w:val="single" w:sz="6" w:space="0" w:color="auto"/>
              <w:left w:val="single" w:sz="6" w:space="0" w:color="auto"/>
              <w:bottom w:val="single" w:sz="6" w:space="0" w:color="auto"/>
              <w:right w:val="single" w:sz="6" w:space="0" w:color="auto"/>
            </w:tcBorders>
            <w:vAlign w:val="center"/>
          </w:tcPr>
          <w:p w:rsidR="00D50FF9" w:rsidRPr="002122D9" w:rsidRDefault="00D50FF9" w:rsidP="00975D33">
            <w:pPr>
              <w:pStyle w:val="ConsPlusNormal"/>
              <w:tabs>
                <w:tab w:val="left" w:pos="993"/>
              </w:tabs>
              <w:jc w:val="center"/>
              <w:rPr>
                <w:rFonts w:ascii="Arial Narrow" w:hAnsi="Arial Narrow"/>
                <w:sz w:val="22"/>
                <w:szCs w:val="22"/>
              </w:rPr>
            </w:pPr>
            <w:r w:rsidRPr="002122D9">
              <w:rPr>
                <w:rFonts w:ascii="Arial Narrow" w:eastAsia="Times New Roman" w:hAnsi="Arial Narrow"/>
                <w:sz w:val="22"/>
                <w:szCs w:val="22"/>
              </w:rPr>
              <w:t>Памятник истории</w:t>
            </w:r>
            <w:r w:rsidR="00B66B7D">
              <w:rPr>
                <w:rFonts w:ascii="Arial Narrow" w:eastAsia="Times New Roman" w:hAnsi="Arial Narrow"/>
                <w:sz w:val="22"/>
                <w:szCs w:val="22"/>
              </w:rPr>
              <w:t xml:space="preserve"> </w:t>
            </w:r>
            <w:r>
              <w:rPr>
                <w:rFonts w:ascii="Arial Narrow" w:eastAsia="Times New Roman" w:hAnsi="Arial Narrow"/>
                <w:sz w:val="22"/>
                <w:szCs w:val="22"/>
              </w:rPr>
              <w:t>местного</w:t>
            </w:r>
            <w:r w:rsidRPr="002122D9">
              <w:rPr>
                <w:rFonts w:ascii="Arial Narrow" w:eastAsia="Times New Roman" w:hAnsi="Arial Narrow"/>
                <w:sz w:val="22"/>
                <w:szCs w:val="22"/>
              </w:rPr>
              <w:t xml:space="preserve"> значения</w:t>
            </w:r>
          </w:p>
        </w:tc>
        <w:tc>
          <w:tcPr>
            <w:tcW w:w="954" w:type="pct"/>
            <w:tcBorders>
              <w:top w:val="single" w:sz="6" w:space="0" w:color="auto"/>
              <w:left w:val="single" w:sz="6" w:space="0" w:color="auto"/>
              <w:bottom w:val="single" w:sz="6" w:space="0" w:color="auto"/>
              <w:right w:val="single" w:sz="6" w:space="0" w:color="auto"/>
            </w:tcBorders>
            <w:vAlign w:val="center"/>
          </w:tcPr>
          <w:p w:rsidR="00D50FF9" w:rsidRPr="002122D9" w:rsidRDefault="00D50FF9" w:rsidP="00F856A6">
            <w:pPr>
              <w:pStyle w:val="ConsPlusNormal"/>
              <w:tabs>
                <w:tab w:val="left" w:pos="993"/>
              </w:tabs>
              <w:jc w:val="center"/>
              <w:rPr>
                <w:rFonts w:ascii="Arial Narrow" w:hAnsi="Arial Narrow"/>
                <w:sz w:val="22"/>
                <w:szCs w:val="22"/>
              </w:rPr>
            </w:pPr>
            <w:r w:rsidRPr="00793102">
              <w:rPr>
                <w:rFonts w:ascii="Arial Narrow" w:hAnsi="Arial Narrow"/>
                <w:sz w:val="22"/>
                <w:szCs w:val="22"/>
              </w:rPr>
              <w:t>п. Амур-Санан</w:t>
            </w:r>
          </w:p>
        </w:tc>
      </w:tr>
    </w:tbl>
    <w:p w:rsidR="007C5283" w:rsidRDefault="007C5283" w:rsidP="007C5283">
      <w:pPr>
        <w:tabs>
          <w:tab w:val="left" w:pos="993"/>
        </w:tabs>
        <w:spacing w:line="276" w:lineRule="auto"/>
        <w:rPr>
          <w:rFonts w:ascii="Arial" w:eastAsia="Calibri" w:hAnsi="Arial" w:cs="Arial"/>
          <w:color w:val="000000"/>
          <w:sz w:val="24"/>
          <w:szCs w:val="24"/>
        </w:rPr>
      </w:pPr>
    </w:p>
    <w:p w:rsidR="007C5283" w:rsidRDefault="007C5283" w:rsidP="007C5283">
      <w:pPr>
        <w:tabs>
          <w:tab w:val="left" w:pos="993"/>
        </w:tabs>
        <w:spacing w:line="276" w:lineRule="auto"/>
        <w:rPr>
          <w:rFonts w:ascii="Arial" w:eastAsia="Calibri" w:hAnsi="Arial" w:cs="Arial"/>
          <w:color w:val="000000"/>
          <w:sz w:val="24"/>
          <w:szCs w:val="24"/>
        </w:rPr>
      </w:pPr>
      <w:r w:rsidRPr="00166729">
        <w:rPr>
          <w:rFonts w:ascii="Arial" w:eastAsia="Calibri" w:hAnsi="Arial" w:cs="Arial"/>
          <w:color w:val="000000"/>
          <w:sz w:val="24"/>
          <w:szCs w:val="24"/>
        </w:rPr>
        <w:t xml:space="preserve">Для сохранения памятников истории устанавливаются временные границы зон охраны в размере </w:t>
      </w:r>
      <w:smartTag w:uri="urn:schemas-microsoft-com:office:smarttags" w:element="metricconverter">
        <w:smartTagPr>
          <w:attr w:name="ProductID" w:val="60 м"/>
        </w:smartTagPr>
        <w:r w:rsidRPr="00166729">
          <w:rPr>
            <w:rFonts w:ascii="Arial" w:eastAsia="Calibri" w:hAnsi="Arial" w:cs="Arial"/>
            <w:color w:val="000000"/>
            <w:sz w:val="24"/>
            <w:szCs w:val="24"/>
          </w:rPr>
          <w:t>60 м</w:t>
        </w:r>
      </w:smartTag>
      <w:r w:rsidRPr="00166729">
        <w:rPr>
          <w:rFonts w:ascii="Arial" w:eastAsia="Calibri" w:hAnsi="Arial" w:cs="Arial"/>
          <w:color w:val="000000"/>
          <w:sz w:val="24"/>
          <w:szCs w:val="24"/>
        </w:rPr>
        <w:t xml:space="preserve"> от памятника по всему его периметру.</w:t>
      </w:r>
    </w:p>
    <w:p w:rsidR="00FF65E5" w:rsidRPr="00166729" w:rsidRDefault="00FF65E5" w:rsidP="007C5283">
      <w:pPr>
        <w:tabs>
          <w:tab w:val="left" w:pos="993"/>
        </w:tabs>
        <w:spacing w:line="276" w:lineRule="auto"/>
        <w:rPr>
          <w:rFonts w:ascii="Arial" w:hAnsi="Arial" w:cs="Arial"/>
          <w:sz w:val="24"/>
          <w:szCs w:val="24"/>
        </w:rPr>
      </w:pPr>
    </w:p>
    <w:p w:rsidR="007C5283" w:rsidRPr="003808AC" w:rsidRDefault="007C5283" w:rsidP="007C5283">
      <w:pPr>
        <w:tabs>
          <w:tab w:val="left" w:pos="993"/>
        </w:tabs>
        <w:spacing w:line="276" w:lineRule="auto"/>
        <w:ind w:firstLine="284"/>
        <w:outlineLvl w:val="1"/>
        <w:rPr>
          <w:rFonts w:ascii="Arial" w:hAnsi="Arial" w:cs="Arial"/>
          <w:b/>
          <w:sz w:val="24"/>
          <w:szCs w:val="24"/>
        </w:rPr>
      </w:pPr>
      <w:bookmarkStart w:id="21" w:name="_Toc71048515"/>
      <w:r w:rsidRPr="003808AC">
        <w:rPr>
          <w:rFonts w:ascii="Arial" w:hAnsi="Arial" w:cs="Arial"/>
          <w:b/>
          <w:sz w:val="24"/>
          <w:szCs w:val="24"/>
        </w:rPr>
        <w:t xml:space="preserve">2.5 Комплексная градостроительная и социально-экономическая оценка территории и основные проблемы развития территории </w:t>
      </w:r>
      <w:r>
        <w:rPr>
          <w:rFonts w:ascii="Arial" w:hAnsi="Arial" w:cs="Arial"/>
          <w:b/>
          <w:sz w:val="24"/>
          <w:szCs w:val="24"/>
        </w:rPr>
        <w:t xml:space="preserve">сельского </w:t>
      </w:r>
      <w:r w:rsidRPr="003808AC">
        <w:rPr>
          <w:rFonts w:ascii="Arial" w:hAnsi="Arial" w:cs="Arial"/>
          <w:b/>
          <w:sz w:val="24"/>
          <w:szCs w:val="24"/>
        </w:rPr>
        <w:t>муниципального образования</w:t>
      </w:r>
      <w:bookmarkEnd w:id="21"/>
    </w:p>
    <w:p w:rsidR="007C5283" w:rsidRPr="003808AC" w:rsidRDefault="007C5283" w:rsidP="007C5283">
      <w:pPr>
        <w:tabs>
          <w:tab w:val="left" w:pos="993"/>
        </w:tabs>
        <w:spacing w:line="276" w:lineRule="auto"/>
        <w:ind w:left="284" w:firstLine="0"/>
        <w:outlineLvl w:val="2"/>
        <w:rPr>
          <w:rFonts w:ascii="Arial" w:hAnsi="Arial" w:cs="Arial"/>
          <w:b/>
          <w:sz w:val="24"/>
          <w:szCs w:val="24"/>
        </w:rPr>
      </w:pPr>
      <w:bookmarkStart w:id="22" w:name="_Toc71048516"/>
      <w:r w:rsidRPr="003808AC">
        <w:rPr>
          <w:rFonts w:ascii="Arial" w:hAnsi="Arial" w:cs="Arial"/>
          <w:b/>
          <w:sz w:val="24"/>
          <w:szCs w:val="24"/>
        </w:rPr>
        <w:t>2.5.1 Население и трудовые ресурсы</w:t>
      </w:r>
      <w:bookmarkEnd w:id="22"/>
    </w:p>
    <w:p w:rsidR="00E45FED" w:rsidRDefault="007C5283" w:rsidP="007C5283">
      <w:pPr>
        <w:pStyle w:val="afff0"/>
        <w:tabs>
          <w:tab w:val="left" w:pos="993"/>
        </w:tabs>
        <w:spacing w:before="0" w:after="0" w:line="276" w:lineRule="auto"/>
        <w:ind w:firstLine="709"/>
        <w:rPr>
          <w:rFonts w:ascii="Arial" w:hAnsi="Arial" w:cs="Arial"/>
        </w:rPr>
      </w:pPr>
      <w:r w:rsidRPr="00557653">
        <w:rPr>
          <w:rFonts w:ascii="Arial" w:hAnsi="Arial" w:cs="Arial"/>
        </w:rPr>
        <w:t xml:space="preserve">Социальная система – один из важнейших элементов, определяющих комплексное развитие территории. Развитие социальной системы зависит от таких параметров как демографическая ситуация, социально-культурный быт населения, уровень и качество его жизни. Для оценки современного состояния демографической ситуации и перспектив ее развития необходим ретроспективный анализ следующих показателей: </w:t>
      </w:r>
    </w:p>
    <w:p w:rsidR="00E45FED" w:rsidRDefault="00E45FED" w:rsidP="007C5283">
      <w:pPr>
        <w:pStyle w:val="afff0"/>
        <w:tabs>
          <w:tab w:val="left" w:pos="993"/>
        </w:tabs>
        <w:spacing w:before="0" w:after="0" w:line="276" w:lineRule="auto"/>
        <w:ind w:firstLine="709"/>
        <w:rPr>
          <w:rFonts w:ascii="Arial" w:hAnsi="Arial" w:cs="Arial"/>
        </w:rPr>
      </w:pPr>
      <w:r>
        <w:rPr>
          <w:rFonts w:ascii="Arial" w:hAnsi="Arial" w:cs="Arial"/>
        </w:rPr>
        <w:t xml:space="preserve">- </w:t>
      </w:r>
      <w:r w:rsidR="007C5283" w:rsidRPr="00557653">
        <w:rPr>
          <w:rFonts w:ascii="Arial" w:hAnsi="Arial" w:cs="Arial"/>
        </w:rPr>
        <w:t xml:space="preserve">динамика численности населения; </w:t>
      </w:r>
    </w:p>
    <w:p w:rsidR="00E45FED" w:rsidRDefault="00E45FED" w:rsidP="007C5283">
      <w:pPr>
        <w:pStyle w:val="afff0"/>
        <w:tabs>
          <w:tab w:val="left" w:pos="993"/>
        </w:tabs>
        <w:spacing w:before="0" w:after="0" w:line="276" w:lineRule="auto"/>
        <w:ind w:firstLine="709"/>
        <w:rPr>
          <w:rFonts w:ascii="Arial" w:hAnsi="Arial" w:cs="Arial"/>
        </w:rPr>
      </w:pPr>
      <w:r>
        <w:rPr>
          <w:rFonts w:ascii="Arial" w:hAnsi="Arial" w:cs="Arial"/>
        </w:rPr>
        <w:t xml:space="preserve">- </w:t>
      </w:r>
      <w:r w:rsidR="007C5283" w:rsidRPr="00557653">
        <w:rPr>
          <w:rFonts w:ascii="Arial" w:hAnsi="Arial" w:cs="Arial"/>
        </w:rPr>
        <w:t xml:space="preserve">динамика прироста населения (показатели естественного и механического прироста (убыли) населения); </w:t>
      </w:r>
    </w:p>
    <w:p w:rsidR="00E45FED" w:rsidRDefault="00E45FED" w:rsidP="007C5283">
      <w:pPr>
        <w:pStyle w:val="afff0"/>
        <w:tabs>
          <w:tab w:val="left" w:pos="993"/>
        </w:tabs>
        <w:spacing w:before="0" w:after="0" w:line="276" w:lineRule="auto"/>
        <w:ind w:firstLine="709"/>
        <w:rPr>
          <w:rFonts w:ascii="Arial" w:hAnsi="Arial" w:cs="Arial"/>
        </w:rPr>
      </w:pPr>
      <w:r>
        <w:rPr>
          <w:rFonts w:ascii="Arial" w:hAnsi="Arial" w:cs="Arial"/>
        </w:rPr>
        <w:t xml:space="preserve">- </w:t>
      </w:r>
      <w:r w:rsidR="007C5283" w:rsidRPr="00557653">
        <w:rPr>
          <w:rFonts w:ascii="Arial" w:hAnsi="Arial" w:cs="Arial"/>
        </w:rPr>
        <w:t xml:space="preserve">динамика рождаемости и смертности населения; </w:t>
      </w:r>
    </w:p>
    <w:p w:rsidR="00E45FED" w:rsidRDefault="00E45FED" w:rsidP="007C5283">
      <w:pPr>
        <w:pStyle w:val="afff0"/>
        <w:tabs>
          <w:tab w:val="left" w:pos="993"/>
        </w:tabs>
        <w:spacing w:before="0" w:after="0" w:line="276" w:lineRule="auto"/>
        <w:ind w:firstLine="709"/>
        <w:rPr>
          <w:rFonts w:ascii="Arial" w:hAnsi="Arial" w:cs="Arial"/>
        </w:rPr>
      </w:pPr>
      <w:r>
        <w:rPr>
          <w:rFonts w:ascii="Arial" w:hAnsi="Arial" w:cs="Arial"/>
        </w:rPr>
        <w:t xml:space="preserve">- </w:t>
      </w:r>
      <w:r w:rsidR="007C5283" w:rsidRPr="00557653">
        <w:rPr>
          <w:rFonts w:ascii="Arial" w:hAnsi="Arial" w:cs="Arial"/>
        </w:rPr>
        <w:t xml:space="preserve">динамика половозрастной структуры населения; </w:t>
      </w:r>
    </w:p>
    <w:p w:rsidR="00E45FED" w:rsidRDefault="00E45FED" w:rsidP="007C5283">
      <w:pPr>
        <w:pStyle w:val="afff0"/>
        <w:tabs>
          <w:tab w:val="left" w:pos="993"/>
        </w:tabs>
        <w:spacing w:before="0" w:after="0" w:line="276" w:lineRule="auto"/>
        <w:ind w:firstLine="709"/>
        <w:rPr>
          <w:rFonts w:ascii="Arial" w:hAnsi="Arial" w:cs="Arial"/>
        </w:rPr>
      </w:pPr>
      <w:r>
        <w:rPr>
          <w:rFonts w:ascii="Arial" w:hAnsi="Arial" w:cs="Arial"/>
        </w:rPr>
        <w:t xml:space="preserve">- </w:t>
      </w:r>
      <w:r w:rsidR="007C5283" w:rsidRPr="00557653">
        <w:rPr>
          <w:rFonts w:ascii="Arial" w:hAnsi="Arial" w:cs="Arial"/>
        </w:rPr>
        <w:t xml:space="preserve">динамика показателя демографической нагрузки; </w:t>
      </w:r>
    </w:p>
    <w:p w:rsidR="00E45FED" w:rsidRDefault="00E45FED" w:rsidP="007C5283">
      <w:pPr>
        <w:pStyle w:val="afff0"/>
        <w:tabs>
          <w:tab w:val="left" w:pos="993"/>
        </w:tabs>
        <w:spacing w:before="0" w:after="0" w:line="276" w:lineRule="auto"/>
        <w:ind w:firstLine="709"/>
        <w:rPr>
          <w:rFonts w:ascii="Arial" w:hAnsi="Arial" w:cs="Arial"/>
        </w:rPr>
      </w:pPr>
      <w:r>
        <w:rPr>
          <w:rFonts w:ascii="Arial" w:hAnsi="Arial" w:cs="Arial"/>
        </w:rPr>
        <w:t xml:space="preserve">- </w:t>
      </w:r>
      <w:r w:rsidR="007C5283" w:rsidRPr="00557653">
        <w:rPr>
          <w:rFonts w:ascii="Arial" w:hAnsi="Arial" w:cs="Arial"/>
        </w:rPr>
        <w:t xml:space="preserve">динамика численности рабочей силы, </w:t>
      </w:r>
    </w:p>
    <w:p w:rsidR="007C5283" w:rsidRPr="00557653" w:rsidRDefault="00E45FED" w:rsidP="007C5283">
      <w:pPr>
        <w:pStyle w:val="afff0"/>
        <w:tabs>
          <w:tab w:val="left" w:pos="993"/>
        </w:tabs>
        <w:spacing w:before="0" w:after="0" w:line="276" w:lineRule="auto"/>
        <w:ind w:firstLine="709"/>
        <w:rPr>
          <w:rFonts w:ascii="Arial" w:hAnsi="Arial" w:cs="Arial"/>
        </w:rPr>
      </w:pPr>
      <w:r>
        <w:rPr>
          <w:rFonts w:ascii="Arial" w:hAnsi="Arial" w:cs="Arial"/>
        </w:rPr>
        <w:t xml:space="preserve">- </w:t>
      </w:r>
      <w:r w:rsidR="007C5283" w:rsidRPr="00557653">
        <w:rPr>
          <w:rFonts w:ascii="Arial" w:hAnsi="Arial" w:cs="Arial"/>
        </w:rPr>
        <w:t xml:space="preserve">занятых и безработных. </w:t>
      </w:r>
    </w:p>
    <w:p w:rsidR="007C5283" w:rsidRPr="00557653" w:rsidRDefault="007C5283" w:rsidP="007C5283">
      <w:pPr>
        <w:pStyle w:val="afff0"/>
        <w:tabs>
          <w:tab w:val="left" w:pos="993"/>
        </w:tabs>
        <w:spacing w:before="0" w:after="0" w:line="276" w:lineRule="auto"/>
        <w:ind w:firstLine="709"/>
        <w:rPr>
          <w:rFonts w:ascii="Arial" w:hAnsi="Arial" w:cs="Arial"/>
        </w:rPr>
      </w:pPr>
      <w:r w:rsidRPr="00557653">
        <w:rPr>
          <w:rFonts w:ascii="Arial" w:hAnsi="Arial" w:cs="Arial"/>
        </w:rPr>
        <w:t xml:space="preserve">Анализ вышеуказанных показателей позволит получить целостную картину о демографической ситуации в </w:t>
      </w:r>
      <w:r w:rsidR="007E1125" w:rsidRPr="00557653">
        <w:rPr>
          <w:rFonts w:ascii="Arial" w:hAnsi="Arial" w:cs="Arial"/>
        </w:rPr>
        <w:t>Южненском</w:t>
      </w:r>
      <w:r w:rsidRPr="00557653">
        <w:rPr>
          <w:rFonts w:ascii="Arial" w:hAnsi="Arial" w:cs="Arial"/>
        </w:rPr>
        <w:t xml:space="preserve"> сельском муниципальном образовании </w:t>
      </w:r>
      <w:r w:rsidR="00CE062E" w:rsidRPr="00557653">
        <w:rPr>
          <w:rFonts w:ascii="Arial" w:hAnsi="Arial" w:cs="Arial"/>
        </w:rPr>
        <w:t>Республики</w:t>
      </w:r>
      <w:r w:rsidR="00C25371">
        <w:rPr>
          <w:rFonts w:ascii="Arial" w:hAnsi="Arial" w:cs="Arial"/>
        </w:rPr>
        <w:t xml:space="preserve"> Калмыкия за 2015-2020</w:t>
      </w:r>
      <w:r w:rsidRPr="00557653">
        <w:rPr>
          <w:rFonts w:ascii="Arial" w:hAnsi="Arial" w:cs="Arial"/>
        </w:rPr>
        <w:t xml:space="preserve"> гг.</w:t>
      </w:r>
    </w:p>
    <w:p w:rsidR="007C5283" w:rsidRDefault="007C5283" w:rsidP="007C5283">
      <w:pPr>
        <w:spacing w:line="276" w:lineRule="auto"/>
        <w:ind w:firstLine="567"/>
        <w:rPr>
          <w:rFonts w:ascii="Arial" w:hAnsi="Arial" w:cs="Arial"/>
          <w:color w:val="000000"/>
          <w:sz w:val="24"/>
          <w:szCs w:val="24"/>
        </w:rPr>
      </w:pPr>
      <w:r w:rsidRPr="00557653">
        <w:rPr>
          <w:rFonts w:ascii="Arial" w:hAnsi="Arial" w:cs="Arial"/>
          <w:color w:val="000000"/>
          <w:sz w:val="24"/>
          <w:szCs w:val="24"/>
        </w:rPr>
        <w:t xml:space="preserve">Существующее население </w:t>
      </w:r>
      <w:r w:rsidR="00CE062E" w:rsidRPr="00557653">
        <w:rPr>
          <w:rFonts w:ascii="Arial" w:hAnsi="Arial" w:cs="Arial"/>
          <w:color w:val="000000"/>
          <w:sz w:val="24"/>
          <w:szCs w:val="24"/>
        </w:rPr>
        <w:t>Южненского</w:t>
      </w:r>
      <w:r w:rsidR="00557653">
        <w:rPr>
          <w:rFonts w:ascii="Arial" w:hAnsi="Arial" w:cs="Arial"/>
          <w:color w:val="000000"/>
          <w:sz w:val="24"/>
          <w:szCs w:val="24"/>
        </w:rPr>
        <w:t xml:space="preserve"> СМО РК составляет 927</w:t>
      </w:r>
      <w:r w:rsidRPr="00557653">
        <w:rPr>
          <w:rFonts w:ascii="Arial" w:hAnsi="Arial" w:cs="Arial"/>
          <w:color w:val="000000"/>
          <w:sz w:val="24"/>
          <w:szCs w:val="24"/>
        </w:rPr>
        <w:t xml:space="preserve"> чел. на 01.01.2020 г.</w:t>
      </w:r>
    </w:p>
    <w:p w:rsidR="00E45FED" w:rsidRDefault="00E45FED" w:rsidP="007C5283">
      <w:pPr>
        <w:spacing w:line="276" w:lineRule="auto"/>
        <w:ind w:firstLine="567"/>
        <w:rPr>
          <w:rFonts w:ascii="Arial" w:hAnsi="Arial" w:cs="Arial"/>
          <w:color w:val="000000"/>
          <w:sz w:val="24"/>
          <w:szCs w:val="24"/>
        </w:rPr>
      </w:pPr>
    </w:p>
    <w:p w:rsidR="00E45FED" w:rsidRPr="00793102" w:rsidRDefault="00E45FED" w:rsidP="00E45FED">
      <w:pPr>
        <w:pStyle w:val="afff0"/>
        <w:keepNext/>
        <w:tabs>
          <w:tab w:val="left" w:pos="993"/>
        </w:tabs>
        <w:spacing w:before="0" w:after="0" w:line="276" w:lineRule="auto"/>
        <w:ind w:firstLine="0"/>
        <w:jc w:val="center"/>
        <w:rPr>
          <w:highlight w:val="yellow"/>
        </w:rPr>
      </w:pPr>
      <w:r w:rsidRPr="005D4A01">
        <w:rPr>
          <w:noProof/>
          <w:lang w:eastAsia="ru-RU"/>
        </w:rPr>
        <w:lastRenderedPageBreak/>
        <w:drawing>
          <wp:inline distT="0" distB="0" distL="0" distR="0">
            <wp:extent cx="4978252" cy="2551814"/>
            <wp:effectExtent l="19050" t="0" r="12848" b="886"/>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45FED" w:rsidRPr="00125CF5" w:rsidRDefault="00E45FED" w:rsidP="00E45FED">
      <w:pPr>
        <w:pStyle w:val="af5"/>
        <w:tabs>
          <w:tab w:val="left" w:pos="993"/>
        </w:tabs>
        <w:rPr>
          <w:rFonts w:cs="Arial"/>
        </w:rPr>
      </w:pPr>
      <w:r>
        <w:t>Рисунок 3</w:t>
      </w:r>
      <w:r w:rsidRPr="00125CF5">
        <w:t xml:space="preserve"> – Динамика численности населения Южненского СМО РК, чел. (на 01.01.2020 г.)</w:t>
      </w:r>
    </w:p>
    <w:p w:rsidR="00E45FED" w:rsidRDefault="00E45FED" w:rsidP="007C5283">
      <w:pPr>
        <w:spacing w:line="276" w:lineRule="auto"/>
        <w:ind w:firstLine="567"/>
        <w:rPr>
          <w:rFonts w:ascii="Arial" w:hAnsi="Arial" w:cs="Arial"/>
          <w:color w:val="000000"/>
          <w:sz w:val="24"/>
          <w:szCs w:val="24"/>
        </w:rPr>
      </w:pPr>
    </w:p>
    <w:p w:rsidR="00125CF5" w:rsidRDefault="004450B9" w:rsidP="00125CF5">
      <w:pPr>
        <w:pStyle w:val="afff0"/>
        <w:tabs>
          <w:tab w:val="left" w:pos="993"/>
        </w:tabs>
        <w:spacing w:before="0" w:after="0" w:line="276" w:lineRule="auto"/>
        <w:ind w:firstLine="709"/>
        <w:rPr>
          <w:rFonts w:ascii="Arial" w:hAnsi="Arial" w:cs="Arial"/>
        </w:rPr>
      </w:pPr>
      <w:r>
        <w:rPr>
          <w:rFonts w:ascii="Arial" w:hAnsi="Arial" w:cs="Arial"/>
        </w:rPr>
        <w:t xml:space="preserve">За </w:t>
      </w:r>
      <w:r w:rsidR="00125CF5">
        <w:rPr>
          <w:rFonts w:ascii="Arial" w:hAnsi="Arial" w:cs="Arial"/>
        </w:rPr>
        <w:t>исследуем</w:t>
      </w:r>
      <w:r>
        <w:rPr>
          <w:rFonts w:ascii="Arial" w:hAnsi="Arial" w:cs="Arial"/>
        </w:rPr>
        <w:t>ый</w:t>
      </w:r>
      <w:r w:rsidR="00125CF5">
        <w:rPr>
          <w:rFonts w:ascii="Arial" w:hAnsi="Arial" w:cs="Arial"/>
        </w:rPr>
        <w:t xml:space="preserve"> период наблюдается снижение</w:t>
      </w:r>
      <w:r>
        <w:rPr>
          <w:rFonts w:ascii="Arial" w:hAnsi="Arial" w:cs="Arial"/>
        </w:rPr>
        <w:t xml:space="preserve"> численности</w:t>
      </w:r>
      <w:r w:rsidR="00125CF5">
        <w:rPr>
          <w:rFonts w:ascii="Arial" w:hAnsi="Arial" w:cs="Arial"/>
        </w:rPr>
        <w:t xml:space="preserve"> населения </w:t>
      </w:r>
      <w:r>
        <w:rPr>
          <w:rFonts w:ascii="Arial" w:hAnsi="Arial" w:cs="Arial"/>
        </w:rPr>
        <w:t xml:space="preserve">Южненского сельского муниципального образования в отчетном году в сравнении с базисным </w:t>
      </w:r>
      <w:r w:rsidR="00125CF5">
        <w:rPr>
          <w:rFonts w:ascii="Arial" w:hAnsi="Arial" w:cs="Arial"/>
        </w:rPr>
        <w:t xml:space="preserve">на </w:t>
      </w:r>
      <w:r w:rsidR="0006638F">
        <w:rPr>
          <w:rFonts w:ascii="Arial" w:hAnsi="Arial" w:cs="Arial"/>
        </w:rPr>
        <w:t>11</w:t>
      </w:r>
      <w:r w:rsidR="00125CF5">
        <w:rPr>
          <w:rFonts w:ascii="Arial" w:hAnsi="Arial" w:cs="Arial"/>
        </w:rPr>
        <w:t>%</w:t>
      </w:r>
      <w:r w:rsidR="00125CF5" w:rsidRPr="00A73714">
        <w:rPr>
          <w:rFonts w:ascii="Arial" w:hAnsi="Arial" w:cs="Arial"/>
        </w:rPr>
        <w:t>за счет естественно</w:t>
      </w:r>
      <w:r w:rsidR="00125CF5">
        <w:rPr>
          <w:rFonts w:ascii="Arial" w:hAnsi="Arial" w:cs="Arial"/>
        </w:rPr>
        <w:t>й</w:t>
      </w:r>
      <w:r w:rsidR="00B66B7D">
        <w:rPr>
          <w:rFonts w:ascii="Arial" w:hAnsi="Arial" w:cs="Arial"/>
        </w:rPr>
        <w:t xml:space="preserve"> </w:t>
      </w:r>
      <w:r w:rsidR="00125CF5">
        <w:rPr>
          <w:rFonts w:ascii="Arial" w:hAnsi="Arial" w:cs="Arial"/>
        </w:rPr>
        <w:t>убыли</w:t>
      </w:r>
      <w:r w:rsidR="00125CF5" w:rsidRPr="00A73714">
        <w:rPr>
          <w:rFonts w:ascii="Arial" w:hAnsi="Arial" w:cs="Arial"/>
        </w:rPr>
        <w:t xml:space="preserve"> населения</w:t>
      </w:r>
      <w:r w:rsidR="00125CF5">
        <w:rPr>
          <w:rFonts w:ascii="Arial" w:hAnsi="Arial" w:cs="Arial"/>
        </w:rPr>
        <w:t>, а также</w:t>
      </w:r>
      <w:r w:rsidR="0072550B">
        <w:rPr>
          <w:rFonts w:ascii="Arial" w:hAnsi="Arial" w:cs="Arial"/>
        </w:rPr>
        <w:t xml:space="preserve"> миграционного оттока (таблица 2</w:t>
      </w:r>
      <w:r w:rsidR="00125CF5">
        <w:rPr>
          <w:rFonts w:ascii="Arial" w:hAnsi="Arial" w:cs="Arial"/>
        </w:rPr>
        <w:t>)</w:t>
      </w:r>
      <w:r w:rsidR="00C657EF">
        <w:rPr>
          <w:rFonts w:ascii="Arial" w:hAnsi="Arial" w:cs="Arial"/>
        </w:rPr>
        <w:t xml:space="preserve">, </w:t>
      </w:r>
      <w:r w:rsidR="00C657EF">
        <w:rPr>
          <w:rFonts w:ascii="Arial" w:hAnsi="Arial" w:cs="Arial"/>
          <w:color w:val="000000"/>
        </w:rPr>
        <w:t>поэтому</w:t>
      </w:r>
      <w:r w:rsidR="00C657EF" w:rsidRPr="00486136">
        <w:rPr>
          <w:rFonts w:ascii="Arial" w:hAnsi="Arial" w:cs="Arial"/>
          <w:color w:val="000000"/>
        </w:rPr>
        <w:t xml:space="preserve"> говорить о </w:t>
      </w:r>
      <w:r w:rsidR="00C657EF" w:rsidRPr="00486136">
        <w:rPr>
          <w:rFonts w:ascii="Arial" w:hAnsi="Arial" w:cs="Arial"/>
          <w:bCs/>
        </w:rPr>
        <w:t>стабилизации</w:t>
      </w:r>
      <w:r w:rsidR="00C657EF" w:rsidRPr="00486136">
        <w:rPr>
          <w:rFonts w:ascii="Arial" w:hAnsi="Arial" w:cs="Arial"/>
          <w:color w:val="000000"/>
        </w:rPr>
        <w:t xml:space="preserve"> численности населения </w:t>
      </w:r>
      <w:r w:rsidR="00C657EF">
        <w:rPr>
          <w:rFonts w:ascii="Arial" w:hAnsi="Arial" w:cs="Arial"/>
          <w:color w:val="000000"/>
        </w:rPr>
        <w:t>пока нельзя</w:t>
      </w:r>
      <w:r w:rsidR="00C657EF" w:rsidRPr="00486136">
        <w:rPr>
          <w:rFonts w:ascii="Arial" w:hAnsi="Arial" w:cs="Arial"/>
          <w:color w:val="000000"/>
        </w:rPr>
        <w:t>.</w:t>
      </w:r>
    </w:p>
    <w:p w:rsidR="0006638F" w:rsidRDefault="0006638F" w:rsidP="00125CF5">
      <w:pPr>
        <w:pStyle w:val="afff0"/>
        <w:tabs>
          <w:tab w:val="left" w:pos="993"/>
        </w:tabs>
        <w:spacing w:before="0" w:after="0" w:line="276" w:lineRule="auto"/>
        <w:ind w:firstLine="709"/>
        <w:rPr>
          <w:rFonts w:ascii="Arial" w:hAnsi="Arial" w:cs="Arial"/>
        </w:rPr>
      </w:pPr>
    </w:p>
    <w:p w:rsidR="0006638F" w:rsidRDefault="0006638F" w:rsidP="0006638F">
      <w:pPr>
        <w:pStyle w:val="af5"/>
        <w:keepNext/>
        <w:tabs>
          <w:tab w:val="left" w:pos="993"/>
        </w:tabs>
      </w:pPr>
      <w:r>
        <w:t xml:space="preserve">Таблица </w:t>
      </w:r>
      <w:r w:rsidR="0072550B">
        <w:rPr>
          <w:noProof/>
        </w:rPr>
        <w:t>2</w:t>
      </w:r>
      <w:r>
        <w:t xml:space="preserve"> – </w:t>
      </w:r>
      <w:r w:rsidRPr="007E39E1">
        <w:t xml:space="preserve">Основные показатели естественного и механического движения населения </w:t>
      </w:r>
      <w:r w:rsidR="00D52E45">
        <w:t>Южненского СМО</w:t>
      </w:r>
      <w:r w:rsidRPr="007E39E1">
        <w:t>, чел.</w:t>
      </w:r>
      <w:r>
        <w:rPr>
          <w:rStyle w:val="af0"/>
        </w:rPr>
        <w:footnoteReference w:id="6"/>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134"/>
        <w:gridCol w:w="1276"/>
        <w:gridCol w:w="1276"/>
        <w:gridCol w:w="1134"/>
        <w:gridCol w:w="1134"/>
        <w:gridCol w:w="1240"/>
      </w:tblGrid>
      <w:tr w:rsidR="0006638F" w:rsidRPr="004450B9" w:rsidTr="004450B9">
        <w:trPr>
          <w:trHeight w:val="400"/>
          <w:jc w:val="center"/>
        </w:trPr>
        <w:tc>
          <w:tcPr>
            <w:tcW w:w="2376" w:type="dxa"/>
            <w:shd w:val="clear" w:color="auto" w:fill="auto"/>
            <w:vAlign w:val="center"/>
            <w:hideMark/>
          </w:tcPr>
          <w:p w:rsidR="0006638F" w:rsidRPr="004450B9" w:rsidRDefault="0006638F" w:rsidP="00AD0588">
            <w:pPr>
              <w:tabs>
                <w:tab w:val="left" w:pos="993"/>
              </w:tabs>
              <w:spacing w:line="240" w:lineRule="auto"/>
              <w:ind w:firstLine="0"/>
              <w:jc w:val="center"/>
              <w:rPr>
                <w:rFonts w:ascii="Arial Narrow" w:eastAsia="Times New Roman" w:hAnsi="Arial Narrow" w:cs="Arial"/>
                <w:b/>
                <w:bCs/>
                <w:color w:val="000000"/>
                <w:lang w:eastAsia="ru-RU"/>
              </w:rPr>
            </w:pPr>
            <w:r w:rsidRPr="004450B9">
              <w:rPr>
                <w:rFonts w:ascii="Arial Narrow" w:eastAsia="Times New Roman" w:hAnsi="Arial Narrow" w:cs="Arial"/>
                <w:b/>
                <w:bCs/>
                <w:color w:val="000000"/>
                <w:lang w:eastAsia="ru-RU"/>
              </w:rPr>
              <w:t>Показатель</w:t>
            </w:r>
          </w:p>
        </w:tc>
        <w:tc>
          <w:tcPr>
            <w:tcW w:w="1134" w:type="dxa"/>
            <w:shd w:val="clear" w:color="auto" w:fill="auto"/>
            <w:vAlign w:val="center"/>
            <w:hideMark/>
          </w:tcPr>
          <w:p w:rsidR="0006638F" w:rsidRPr="004450B9" w:rsidRDefault="0006638F" w:rsidP="004450B9">
            <w:pPr>
              <w:tabs>
                <w:tab w:val="left" w:pos="993"/>
              </w:tabs>
              <w:spacing w:line="240" w:lineRule="auto"/>
              <w:ind w:firstLine="0"/>
              <w:jc w:val="center"/>
              <w:rPr>
                <w:rFonts w:ascii="Arial Narrow" w:eastAsia="Times New Roman" w:hAnsi="Arial Narrow" w:cs="Arial"/>
                <w:b/>
                <w:bCs/>
                <w:color w:val="000000"/>
                <w:lang w:eastAsia="ru-RU"/>
              </w:rPr>
            </w:pPr>
            <w:r w:rsidRPr="004450B9">
              <w:rPr>
                <w:rFonts w:ascii="Arial Narrow" w:eastAsia="Times New Roman" w:hAnsi="Arial Narrow" w:cs="Arial"/>
                <w:b/>
                <w:bCs/>
                <w:color w:val="000000"/>
                <w:lang w:eastAsia="ru-RU"/>
              </w:rPr>
              <w:t>2015</w:t>
            </w:r>
          </w:p>
        </w:tc>
        <w:tc>
          <w:tcPr>
            <w:tcW w:w="1276" w:type="dxa"/>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Arial"/>
                <w:b/>
                <w:bCs/>
                <w:color w:val="000000"/>
                <w:lang w:eastAsia="ru-RU"/>
              </w:rPr>
            </w:pPr>
            <w:r w:rsidRPr="004450B9">
              <w:rPr>
                <w:rFonts w:ascii="Arial Narrow" w:eastAsia="Times New Roman" w:hAnsi="Arial Narrow" w:cs="Arial"/>
                <w:b/>
                <w:bCs/>
                <w:color w:val="000000"/>
                <w:lang w:eastAsia="ru-RU"/>
              </w:rPr>
              <w:t>2016</w:t>
            </w:r>
          </w:p>
        </w:tc>
        <w:tc>
          <w:tcPr>
            <w:tcW w:w="1276" w:type="dxa"/>
            <w:shd w:val="clear" w:color="auto" w:fill="auto"/>
            <w:vAlign w:val="center"/>
            <w:hideMark/>
          </w:tcPr>
          <w:p w:rsidR="0006638F" w:rsidRPr="004450B9" w:rsidRDefault="0006638F" w:rsidP="004450B9">
            <w:pPr>
              <w:tabs>
                <w:tab w:val="left" w:pos="993"/>
              </w:tabs>
              <w:spacing w:line="240" w:lineRule="auto"/>
              <w:ind w:firstLine="0"/>
              <w:jc w:val="center"/>
              <w:rPr>
                <w:rFonts w:ascii="Arial Narrow" w:eastAsia="Times New Roman" w:hAnsi="Arial Narrow" w:cs="Arial"/>
                <w:b/>
                <w:bCs/>
                <w:color w:val="000000"/>
                <w:lang w:eastAsia="ru-RU"/>
              </w:rPr>
            </w:pPr>
            <w:r w:rsidRPr="004450B9">
              <w:rPr>
                <w:rFonts w:ascii="Arial Narrow" w:eastAsia="Times New Roman" w:hAnsi="Arial Narrow" w:cs="Arial"/>
                <w:b/>
                <w:bCs/>
                <w:color w:val="000000"/>
                <w:lang w:eastAsia="ru-RU"/>
              </w:rPr>
              <w:t>2017</w:t>
            </w:r>
          </w:p>
        </w:tc>
        <w:tc>
          <w:tcPr>
            <w:tcW w:w="1134" w:type="dxa"/>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Arial"/>
                <w:b/>
                <w:bCs/>
                <w:color w:val="000000"/>
                <w:lang w:eastAsia="ru-RU"/>
              </w:rPr>
            </w:pPr>
            <w:r w:rsidRPr="004450B9">
              <w:rPr>
                <w:rFonts w:ascii="Arial Narrow" w:eastAsia="Times New Roman" w:hAnsi="Arial Narrow" w:cs="Arial"/>
                <w:b/>
                <w:bCs/>
                <w:color w:val="000000"/>
                <w:lang w:eastAsia="ru-RU"/>
              </w:rPr>
              <w:t>2018</w:t>
            </w:r>
          </w:p>
        </w:tc>
        <w:tc>
          <w:tcPr>
            <w:tcW w:w="1134" w:type="dxa"/>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Arial"/>
                <w:b/>
                <w:bCs/>
                <w:color w:val="000000"/>
                <w:lang w:eastAsia="ru-RU"/>
              </w:rPr>
            </w:pPr>
            <w:r w:rsidRPr="004450B9">
              <w:rPr>
                <w:rFonts w:ascii="Arial Narrow" w:eastAsia="Times New Roman" w:hAnsi="Arial Narrow" w:cs="Arial"/>
                <w:b/>
                <w:bCs/>
                <w:color w:val="000000"/>
                <w:lang w:eastAsia="ru-RU"/>
              </w:rPr>
              <w:t>2019</w:t>
            </w:r>
          </w:p>
        </w:tc>
        <w:tc>
          <w:tcPr>
            <w:tcW w:w="1240" w:type="dxa"/>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Arial"/>
                <w:b/>
                <w:bCs/>
                <w:color w:val="000000"/>
                <w:lang w:eastAsia="ru-RU"/>
              </w:rPr>
            </w:pPr>
            <w:r w:rsidRPr="004450B9">
              <w:rPr>
                <w:rFonts w:ascii="Arial Narrow" w:eastAsia="Times New Roman" w:hAnsi="Arial Narrow" w:cs="Arial"/>
                <w:b/>
                <w:bCs/>
                <w:color w:val="000000"/>
                <w:lang w:eastAsia="ru-RU"/>
              </w:rPr>
              <w:t>2020</w:t>
            </w:r>
          </w:p>
        </w:tc>
      </w:tr>
      <w:tr w:rsidR="0006638F" w:rsidRPr="004450B9" w:rsidTr="004450B9">
        <w:trPr>
          <w:trHeight w:val="418"/>
          <w:jc w:val="center"/>
        </w:trPr>
        <w:tc>
          <w:tcPr>
            <w:tcW w:w="2376" w:type="dxa"/>
            <w:shd w:val="clear" w:color="auto" w:fill="auto"/>
            <w:vAlign w:val="center"/>
            <w:hideMark/>
          </w:tcPr>
          <w:p w:rsidR="0006638F" w:rsidRPr="004450B9" w:rsidRDefault="0006638F" w:rsidP="00AD0588">
            <w:pPr>
              <w:tabs>
                <w:tab w:val="left" w:pos="993"/>
              </w:tabs>
              <w:spacing w:line="240" w:lineRule="auto"/>
              <w:ind w:firstLine="0"/>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Число родившихся</w:t>
            </w:r>
          </w:p>
        </w:tc>
        <w:tc>
          <w:tcPr>
            <w:tcW w:w="1134" w:type="dxa"/>
            <w:shd w:val="clear" w:color="auto" w:fill="auto"/>
            <w:vAlign w:val="center"/>
          </w:tcPr>
          <w:p w:rsidR="0006638F" w:rsidRPr="004450B9" w:rsidRDefault="0006638F" w:rsidP="004450B9">
            <w:pPr>
              <w:tabs>
                <w:tab w:val="left" w:pos="993"/>
              </w:tabs>
              <w:spacing w:line="240" w:lineRule="auto"/>
              <w:ind w:firstLine="0"/>
              <w:jc w:val="center"/>
              <w:rPr>
                <w:rFonts w:ascii="Arial Narrow" w:hAnsi="Arial Narrow" w:cs="Arial"/>
                <w:color w:val="000000"/>
              </w:rPr>
            </w:pPr>
            <w:r w:rsidRPr="004450B9">
              <w:rPr>
                <w:rFonts w:ascii="Arial Narrow" w:hAnsi="Arial Narrow" w:cs="Arial"/>
                <w:color w:val="000000"/>
              </w:rPr>
              <w:t>10</w:t>
            </w:r>
          </w:p>
        </w:tc>
        <w:tc>
          <w:tcPr>
            <w:tcW w:w="1276" w:type="dxa"/>
            <w:vAlign w:val="center"/>
          </w:tcPr>
          <w:p w:rsidR="0006638F" w:rsidRPr="004450B9" w:rsidRDefault="0006638F" w:rsidP="004450B9">
            <w:pPr>
              <w:tabs>
                <w:tab w:val="left" w:pos="993"/>
              </w:tabs>
              <w:spacing w:line="240" w:lineRule="auto"/>
              <w:ind w:firstLine="0"/>
              <w:jc w:val="center"/>
              <w:rPr>
                <w:rFonts w:ascii="Arial Narrow" w:hAnsi="Arial Narrow" w:cs="Arial"/>
              </w:rPr>
            </w:pPr>
            <w:r w:rsidRPr="004450B9">
              <w:rPr>
                <w:rFonts w:ascii="Arial Narrow" w:hAnsi="Arial Narrow" w:cs="Arial"/>
              </w:rPr>
              <w:t>9</w:t>
            </w:r>
          </w:p>
        </w:tc>
        <w:tc>
          <w:tcPr>
            <w:tcW w:w="1276" w:type="dxa"/>
            <w:shd w:val="clear" w:color="auto" w:fill="auto"/>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5</w:t>
            </w:r>
          </w:p>
        </w:tc>
        <w:tc>
          <w:tcPr>
            <w:tcW w:w="1134" w:type="dxa"/>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Calibri"/>
                <w:color w:val="000000"/>
                <w:lang w:eastAsia="ru-RU"/>
              </w:rPr>
            </w:pPr>
            <w:r w:rsidRPr="004450B9">
              <w:rPr>
                <w:rFonts w:ascii="Arial Narrow" w:eastAsia="Times New Roman" w:hAnsi="Arial Narrow" w:cs="Calibri"/>
                <w:color w:val="000000"/>
                <w:lang w:eastAsia="ru-RU"/>
              </w:rPr>
              <w:t>4</w:t>
            </w:r>
          </w:p>
        </w:tc>
        <w:tc>
          <w:tcPr>
            <w:tcW w:w="1134" w:type="dxa"/>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Calibri"/>
                <w:color w:val="000000"/>
                <w:lang w:eastAsia="ru-RU"/>
              </w:rPr>
            </w:pPr>
            <w:r w:rsidRPr="004450B9">
              <w:rPr>
                <w:rFonts w:ascii="Arial Narrow" w:eastAsia="Times New Roman" w:hAnsi="Arial Narrow" w:cs="Calibri"/>
                <w:color w:val="000000"/>
                <w:lang w:eastAsia="ru-RU"/>
              </w:rPr>
              <w:t>6</w:t>
            </w:r>
          </w:p>
        </w:tc>
        <w:tc>
          <w:tcPr>
            <w:tcW w:w="1240" w:type="dxa"/>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Calibri"/>
                <w:color w:val="000000"/>
                <w:lang w:eastAsia="ru-RU"/>
              </w:rPr>
            </w:pPr>
            <w:r w:rsidRPr="004450B9">
              <w:rPr>
                <w:rFonts w:ascii="Arial Narrow" w:eastAsia="Times New Roman" w:hAnsi="Arial Narrow" w:cs="Calibri"/>
                <w:color w:val="000000"/>
                <w:lang w:eastAsia="ru-RU"/>
              </w:rPr>
              <w:t>5</w:t>
            </w:r>
          </w:p>
        </w:tc>
      </w:tr>
      <w:tr w:rsidR="0006638F" w:rsidRPr="004450B9" w:rsidTr="004450B9">
        <w:trPr>
          <w:trHeight w:val="418"/>
          <w:jc w:val="center"/>
        </w:trPr>
        <w:tc>
          <w:tcPr>
            <w:tcW w:w="2376" w:type="dxa"/>
            <w:shd w:val="clear" w:color="auto" w:fill="auto"/>
            <w:vAlign w:val="center"/>
            <w:hideMark/>
          </w:tcPr>
          <w:p w:rsidR="0006638F" w:rsidRPr="004450B9" w:rsidRDefault="0006638F" w:rsidP="00AD0588">
            <w:pPr>
              <w:tabs>
                <w:tab w:val="left" w:pos="993"/>
              </w:tabs>
              <w:spacing w:line="240" w:lineRule="auto"/>
              <w:ind w:firstLine="0"/>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Число умерших</w:t>
            </w:r>
          </w:p>
        </w:tc>
        <w:tc>
          <w:tcPr>
            <w:tcW w:w="1134" w:type="dxa"/>
            <w:shd w:val="clear" w:color="auto" w:fill="auto"/>
            <w:vAlign w:val="center"/>
          </w:tcPr>
          <w:p w:rsidR="0006638F" w:rsidRPr="004450B9" w:rsidRDefault="0006638F" w:rsidP="004450B9">
            <w:pPr>
              <w:tabs>
                <w:tab w:val="left" w:pos="993"/>
              </w:tabs>
              <w:spacing w:line="240" w:lineRule="auto"/>
              <w:ind w:firstLine="0"/>
              <w:jc w:val="center"/>
              <w:rPr>
                <w:rFonts w:ascii="Arial Narrow" w:hAnsi="Arial Narrow" w:cs="Arial"/>
                <w:color w:val="000000"/>
              </w:rPr>
            </w:pPr>
            <w:r w:rsidRPr="004450B9">
              <w:rPr>
                <w:rFonts w:ascii="Arial Narrow" w:hAnsi="Arial Narrow" w:cs="Arial"/>
                <w:color w:val="000000"/>
              </w:rPr>
              <w:t>14</w:t>
            </w:r>
          </w:p>
        </w:tc>
        <w:tc>
          <w:tcPr>
            <w:tcW w:w="1276" w:type="dxa"/>
            <w:vAlign w:val="center"/>
          </w:tcPr>
          <w:p w:rsidR="0006638F" w:rsidRPr="004450B9" w:rsidRDefault="0006638F" w:rsidP="004450B9">
            <w:pPr>
              <w:tabs>
                <w:tab w:val="left" w:pos="993"/>
              </w:tabs>
              <w:spacing w:line="240" w:lineRule="auto"/>
              <w:ind w:firstLine="0"/>
              <w:jc w:val="center"/>
              <w:rPr>
                <w:rFonts w:ascii="Arial Narrow" w:hAnsi="Arial Narrow" w:cs="Arial"/>
              </w:rPr>
            </w:pPr>
            <w:r w:rsidRPr="004450B9">
              <w:rPr>
                <w:rFonts w:ascii="Arial Narrow" w:hAnsi="Arial Narrow" w:cs="Arial"/>
              </w:rPr>
              <w:t>10</w:t>
            </w:r>
          </w:p>
        </w:tc>
        <w:tc>
          <w:tcPr>
            <w:tcW w:w="1276" w:type="dxa"/>
            <w:shd w:val="clear" w:color="auto" w:fill="auto"/>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17</w:t>
            </w:r>
          </w:p>
        </w:tc>
        <w:tc>
          <w:tcPr>
            <w:tcW w:w="1134" w:type="dxa"/>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16</w:t>
            </w:r>
          </w:p>
        </w:tc>
        <w:tc>
          <w:tcPr>
            <w:tcW w:w="1134" w:type="dxa"/>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7</w:t>
            </w:r>
          </w:p>
        </w:tc>
        <w:tc>
          <w:tcPr>
            <w:tcW w:w="1240" w:type="dxa"/>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17</w:t>
            </w:r>
          </w:p>
        </w:tc>
      </w:tr>
      <w:tr w:rsidR="0006638F" w:rsidRPr="004450B9" w:rsidTr="004450B9">
        <w:trPr>
          <w:trHeight w:val="418"/>
          <w:jc w:val="center"/>
        </w:trPr>
        <w:tc>
          <w:tcPr>
            <w:tcW w:w="2376" w:type="dxa"/>
            <w:shd w:val="clear" w:color="auto" w:fill="auto"/>
            <w:vAlign w:val="center"/>
          </w:tcPr>
          <w:p w:rsidR="0006638F" w:rsidRPr="004450B9" w:rsidRDefault="0006638F" w:rsidP="00AD0588">
            <w:pPr>
              <w:tabs>
                <w:tab w:val="left" w:pos="993"/>
              </w:tabs>
              <w:spacing w:line="240" w:lineRule="auto"/>
              <w:ind w:firstLine="0"/>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Естественный прирост (убыль)</w:t>
            </w:r>
          </w:p>
        </w:tc>
        <w:tc>
          <w:tcPr>
            <w:tcW w:w="1134" w:type="dxa"/>
            <w:shd w:val="clear" w:color="auto" w:fill="auto"/>
            <w:vAlign w:val="center"/>
          </w:tcPr>
          <w:p w:rsidR="0006638F" w:rsidRPr="004450B9" w:rsidRDefault="0006638F" w:rsidP="004450B9">
            <w:pPr>
              <w:tabs>
                <w:tab w:val="left" w:pos="993"/>
              </w:tabs>
              <w:spacing w:line="240" w:lineRule="auto"/>
              <w:ind w:firstLine="0"/>
              <w:jc w:val="center"/>
              <w:rPr>
                <w:rFonts w:ascii="Arial Narrow" w:hAnsi="Arial Narrow" w:cs="Arial"/>
                <w:color w:val="000000"/>
              </w:rPr>
            </w:pPr>
            <w:r w:rsidRPr="004450B9">
              <w:rPr>
                <w:rFonts w:ascii="Arial Narrow" w:hAnsi="Arial Narrow" w:cs="Arial"/>
                <w:color w:val="000000"/>
              </w:rPr>
              <w:t>- 4</w:t>
            </w:r>
          </w:p>
        </w:tc>
        <w:tc>
          <w:tcPr>
            <w:tcW w:w="1276" w:type="dxa"/>
            <w:vAlign w:val="center"/>
          </w:tcPr>
          <w:p w:rsidR="0006638F" w:rsidRPr="004450B9" w:rsidRDefault="0006638F" w:rsidP="004450B9">
            <w:pPr>
              <w:tabs>
                <w:tab w:val="left" w:pos="993"/>
              </w:tabs>
              <w:spacing w:line="240" w:lineRule="auto"/>
              <w:ind w:firstLine="0"/>
              <w:jc w:val="center"/>
              <w:rPr>
                <w:rFonts w:ascii="Arial Narrow" w:hAnsi="Arial Narrow" w:cs="Arial"/>
              </w:rPr>
            </w:pPr>
            <w:r w:rsidRPr="004450B9">
              <w:rPr>
                <w:rFonts w:ascii="Arial Narrow" w:hAnsi="Arial Narrow" w:cs="Arial"/>
              </w:rPr>
              <w:t>- 1</w:t>
            </w:r>
          </w:p>
        </w:tc>
        <w:tc>
          <w:tcPr>
            <w:tcW w:w="1276" w:type="dxa"/>
            <w:shd w:val="clear" w:color="auto" w:fill="auto"/>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- 12</w:t>
            </w:r>
          </w:p>
        </w:tc>
        <w:tc>
          <w:tcPr>
            <w:tcW w:w="1134" w:type="dxa"/>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Calibri"/>
                <w:color w:val="000000"/>
                <w:lang w:eastAsia="ru-RU"/>
              </w:rPr>
            </w:pPr>
            <w:r w:rsidRPr="004450B9">
              <w:rPr>
                <w:rFonts w:ascii="Arial Narrow" w:eastAsia="Times New Roman" w:hAnsi="Arial Narrow" w:cs="Arial"/>
                <w:color w:val="000000"/>
                <w:lang w:eastAsia="ru-RU"/>
              </w:rPr>
              <w:t>- 12</w:t>
            </w:r>
          </w:p>
        </w:tc>
        <w:tc>
          <w:tcPr>
            <w:tcW w:w="1134" w:type="dxa"/>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Calibri"/>
                <w:color w:val="000000"/>
                <w:lang w:eastAsia="ru-RU"/>
              </w:rPr>
            </w:pPr>
            <w:r w:rsidRPr="004450B9">
              <w:rPr>
                <w:rFonts w:ascii="Arial Narrow" w:eastAsia="Times New Roman" w:hAnsi="Arial Narrow" w:cs="Arial"/>
                <w:color w:val="000000"/>
                <w:lang w:eastAsia="ru-RU"/>
              </w:rPr>
              <w:t>- 1</w:t>
            </w:r>
          </w:p>
        </w:tc>
        <w:tc>
          <w:tcPr>
            <w:tcW w:w="1240" w:type="dxa"/>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Calibri"/>
                <w:color w:val="000000"/>
                <w:lang w:eastAsia="ru-RU"/>
              </w:rPr>
            </w:pPr>
            <w:r w:rsidRPr="004450B9">
              <w:rPr>
                <w:rFonts w:ascii="Arial Narrow" w:eastAsia="Times New Roman" w:hAnsi="Arial Narrow" w:cs="Arial"/>
                <w:color w:val="000000"/>
                <w:lang w:eastAsia="ru-RU"/>
              </w:rPr>
              <w:t>- 12</w:t>
            </w:r>
          </w:p>
        </w:tc>
      </w:tr>
      <w:tr w:rsidR="0006638F" w:rsidRPr="004450B9" w:rsidTr="004450B9">
        <w:trPr>
          <w:trHeight w:val="471"/>
          <w:jc w:val="center"/>
        </w:trPr>
        <w:tc>
          <w:tcPr>
            <w:tcW w:w="2376" w:type="dxa"/>
            <w:shd w:val="clear" w:color="auto" w:fill="auto"/>
            <w:vAlign w:val="center"/>
            <w:hideMark/>
          </w:tcPr>
          <w:p w:rsidR="0006638F" w:rsidRPr="004450B9" w:rsidRDefault="0006638F" w:rsidP="0006638F">
            <w:pPr>
              <w:tabs>
                <w:tab w:val="left" w:pos="993"/>
              </w:tabs>
              <w:spacing w:line="240" w:lineRule="auto"/>
              <w:ind w:firstLine="0"/>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Число прибывших</w:t>
            </w:r>
          </w:p>
        </w:tc>
        <w:tc>
          <w:tcPr>
            <w:tcW w:w="1134" w:type="dxa"/>
            <w:shd w:val="clear" w:color="auto" w:fill="auto"/>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39</w:t>
            </w:r>
          </w:p>
        </w:tc>
        <w:tc>
          <w:tcPr>
            <w:tcW w:w="1276" w:type="dxa"/>
            <w:shd w:val="clear" w:color="auto" w:fill="auto"/>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11</w:t>
            </w:r>
          </w:p>
        </w:tc>
        <w:tc>
          <w:tcPr>
            <w:tcW w:w="1276" w:type="dxa"/>
            <w:shd w:val="clear" w:color="auto" w:fill="auto"/>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10</w:t>
            </w:r>
          </w:p>
        </w:tc>
        <w:tc>
          <w:tcPr>
            <w:tcW w:w="1134" w:type="dxa"/>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13</w:t>
            </w:r>
          </w:p>
        </w:tc>
        <w:tc>
          <w:tcPr>
            <w:tcW w:w="1134" w:type="dxa"/>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23</w:t>
            </w:r>
          </w:p>
        </w:tc>
        <w:tc>
          <w:tcPr>
            <w:tcW w:w="1240" w:type="dxa"/>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15</w:t>
            </w:r>
          </w:p>
        </w:tc>
      </w:tr>
      <w:tr w:rsidR="0006638F" w:rsidRPr="004450B9" w:rsidTr="004450B9">
        <w:trPr>
          <w:trHeight w:val="407"/>
          <w:jc w:val="center"/>
        </w:trPr>
        <w:tc>
          <w:tcPr>
            <w:tcW w:w="2376" w:type="dxa"/>
            <w:shd w:val="clear" w:color="auto" w:fill="auto"/>
            <w:vAlign w:val="center"/>
            <w:hideMark/>
          </w:tcPr>
          <w:p w:rsidR="0006638F" w:rsidRPr="004450B9" w:rsidRDefault="0006638F" w:rsidP="0006638F">
            <w:pPr>
              <w:tabs>
                <w:tab w:val="left" w:pos="993"/>
              </w:tabs>
              <w:spacing w:line="240" w:lineRule="auto"/>
              <w:ind w:firstLine="0"/>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Число выбывших</w:t>
            </w:r>
          </w:p>
        </w:tc>
        <w:tc>
          <w:tcPr>
            <w:tcW w:w="1134" w:type="dxa"/>
            <w:shd w:val="clear" w:color="auto" w:fill="auto"/>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31</w:t>
            </w:r>
          </w:p>
        </w:tc>
        <w:tc>
          <w:tcPr>
            <w:tcW w:w="1276" w:type="dxa"/>
            <w:shd w:val="clear" w:color="auto" w:fill="auto"/>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44</w:t>
            </w:r>
          </w:p>
        </w:tc>
        <w:tc>
          <w:tcPr>
            <w:tcW w:w="1276" w:type="dxa"/>
            <w:shd w:val="clear" w:color="auto" w:fill="auto"/>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23</w:t>
            </w:r>
          </w:p>
        </w:tc>
        <w:tc>
          <w:tcPr>
            <w:tcW w:w="1134" w:type="dxa"/>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31</w:t>
            </w:r>
          </w:p>
        </w:tc>
        <w:tc>
          <w:tcPr>
            <w:tcW w:w="1134" w:type="dxa"/>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46</w:t>
            </w:r>
          </w:p>
        </w:tc>
        <w:tc>
          <w:tcPr>
            <w:tcW w:w="1240" w:type="dxa"/>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37</w:t>
            </w:r>
          </w:p>
        </w:tc>
      </w:tr>
      <w:tr w:rsidR="0006638F" w:rsidRPr="004450B9" w:rsidTr="004450B9">
        <w:trPr>
          <w:trHeight w:val="413"/>
          <w:jc w:val="center"/>
        </w:trPr>
        <w:tc>
          <w:tcPr>
            <w:tcW w:w="2376" w:type="dxa"/>
            <w:shd w:val="clear" w:color="auto" w:fill="auto"/>
            <w:vAlign w:val="center"/>
          </w:tcPr>
          <w:p w:rsidR="0006638F" w:rsidRPr="004450B9" w:rsidRDefault="0006638F" w:rsidP="0006638F">
            <w:pPr>
              <w:tabs>
                <w:tab w:val="left" w:pos="993"/>
              </w:tabs>
              <w:spacing w:line="240" w:lineRule="auto"/>
              <w:ind w:firstLine="0"/>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Миграционный прирост</w:t>
            </w:r>
          </w:p>
        </w:tc>
        <w:tc>
          <w:tcPr>
            <w:tcW w:w="1134" w:type="dxa"/>
            <w:shd w:val="clear" w:color="auto" w:fill="auto"/>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8</w:t>
            </w:r>
          </w:p>
        </w:tc>
        <w:tc>
          <w:tcPr>
            <w:tcW w:w="1276" w:type="dxa"/>
            <w:shd w:val="clear" w:color="auto" w:fill="auto"/>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- 33</w:t>
            </w:r>
          </w:p>
        </w:tc>
        <w:tc>
          <w:tcPr>
            <w:tcW w:w="1276" w:type="dxa"/>
            <w:shd w:val="clear" w:color="auto" w:fill="auto"/>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- 13</w:t>
            </w:r>
          </w:p>
        </w:tc>
        <w:tc>
          <w:tcPr>
            <w:tcW w:w="1134" w:type="dxa"/>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- 18</w:t>
            </w:r>
          </w:p>
        </w:tc>
        <w:tc>
          <w:tcPr>
            <w:tcW w:w="1134" w:type="dxa"/>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- 23</w:t>
            </w:r>
          </w:p>
        </w:tc>
        <w:tc>
          <w:tcPr>
            <w:tcW w:w="1240" w:type="dxa"/>
            <w:vAlign w:val="center"/>
          </w:tcPr>
          <w:p w:rsidR="0006638F" w:rsidRPr="004450B9" w:rsidRDefault="0006638F" w:rsidP="004450B9">
            <w:pPr>
              <w:tabs>
                <w:tab w:val="left" w:pos="993"/>
              </w:tabs>
              <w:spacing w:line="240" w:lineRule="auto"/>
              <w:ind w:firstLine="0"/>
              <w:jc w:val="center"/>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- 22</w:t>
            </w:r>
          </w:p>
        </w:tc>
      </w:tr>
    </w:tbl>
    <w:p w:rsidR="007C5283" w:rsidRPr="00793102" w:rsidRDefault="007C5283" w:rsidP="007C5283">
      <w:pPr>
        <w:pStyle w:val="afff0"/>
        <w:tabs>
          <w:tab w:val="left" w:pos="993"/>
        </w:tabs>
        <w:spacing w:before="0" w:after="0" w:line="276" w:lineRule="auto"/>
        <w:ind w:firstLine="709"/>
        <w:rPr>
          <w:rFonts w:ascii="Arial" w:hAnsi="Arial" w:cs="Arial"/>
          <w:highlight w:val="yellow"/>
        </w:rPr>
      </w:pPr>
    </w:p>
    <w:p w:rsidR="00C657EF" w:rsidRDefault="00C25371" w:rsidP="00C25371">
      <w:pPr>
        <w:pStyle w:val="afff0"/>
        <w:tabs>
          <w:tab w:val="left" w:pos="993"/>
        </w:tabs>
        <w:spacing w:before="0" w:after="0" w:line="276" w:lineRule="auto"/>
        <w:ind w:firstLine="709"/>
        <w:rPr>
          <w:rFonts w:ascii="Arial" w:hAnsi="Arial" w:cs="Arial"/>
        </w:rPr>
      </w:pPr>
      <w:r w:rsidRPr="004864CA">
        <w:rPr>
          <w:rFonts w:ascii="Arial" w:hAnsi="Arial" w:cs="Arial"/>
        </w:rPr>
        <w:t xml:space="preserve">Одной из основных причин изменения численности населения территории является его естественное движение, характеризующееся показателями рождаемости и смертности. Мониторинг числа родившихся и умерших позволяет определить каково влияние естественного движения населения на демографическую ситуацию. </w:t>
      </w:r>
    </w:p>
    <w:p w:rsidR="00C25371" w:rsidRDefault="00C25371" w:rsidP="00C25371">
      <w:pPr>
        <w:pStyle w:val="afff0"/>
        <w:tabs>
          <w:tab w:val="left" w:pos="993"/>
        </w:tabs>
        <w:spacing w:before="0" w:after="0" w:line="276" w:lineRule="auto"/>
        <w:ind w:firstLine="709"/>
        <w:rPr>
          <w:rFonts w:ascii="Arial" w:hAnsi="Arial" w:cs="Arial"/>
        </w:rPr>
      </w:pPr>
      <w:r>
        <w:rPr>
          <w:rFonts w:ascii="Arial" w:hAnsi="Arial" w:cs="Arial"/>
        </w:rPr>
        <w:t xml:space="preserve">Естественный прирост на протяжении всего периода отрицательный, </w:t>
      </w:r>
      <w:r w:rsidR="00172135">
        <w:rPr>
          <w:rFonts w:ascii="Arial" w:hAnsi="Arial" w:cs="Arial"/>
        </w:rPr>
        <w:t>имеет скачкообразный характер</w:t>
      </w:r>
      <w:r>
        <w:rPr>
          <w:rFonts w:ascii="Arial" w:hAnsi="Arial" w:cs="Arial"/>
        </w:rPr>
        <w:t>. Рождаемость значительно ниже показателей смертности.</w:t>
      </w:r>
    </w:p>
    <w:p w:rsidR="00C25371" w:rsidRDefault="00C25371" w:rsidP="00C25371">
      <w:pPr>
        <w:pStyle w:val="afff0"/>
        <w:tabs>
          <w:tab w:val="left" w:pos="993"/>
        </w:tabs>
        <w:spacing w:before="0" w:after="0" w:line="276" w:lineRule="auto"/>
        <w:ind w:firstLine="709"/>
        <w:rPr>
          <w:rFonts w:ascii="Arial" w:hAnsi="Arial" w:cs="Arial"/>
        </w:rPr>
      </w:pPr>
      <w:r w:rsidRPr="004864CA">
        <w:rPr>
          <w:rFonts w:ascii="Arial" w:hAnsi="Arial" w:cs="Arial"/>
        </w:rPr>
        <w:lastRenderedPageBreak/>
        <w:t>Процессы депопуляции связаны с возрастающим миграционным оттоком населения. Как правило, данные процессы связаны с тем, что часть молодого населения уезжает в региональные центры. Работающее население ввиду отсутствия перспектив развития также вынуждены уезжать в более выгодные и доступные места.</w:t>
      </w:r>
    </w:p>
    <w:p w:rsidR="00E45FED" w:rsidRPr="00557653" w:rsidRDefault="00E45FED" w:rsidP="00E45FED">
      <w:pPr>
        <w:spacing w:line="276" w:lineRule="auto"/>
        <w:ind w:firstLine="567"/>
        <w:rPr>
          <w:rFonts w:ascii="Arial" w:hAnsi="Arial" w:cs="Arial"/>
          <w:color w:val="000000"/>
          <w:sz w:val="24"/>
          <w:szCs w:val="24"/>
        </w:rPr>
      </w:pPr>
      <w:r w:rsidRPr="00557653">
        <w:rPr>
          <w:rFonts w:ascii="Arial" w:hAnsi="Arial" w:cs="Arial"/>
          <w:color w:val="000000"/>
          <w:sz w:val="24"/>
          <w:szCs w:val="24"/>
        </w:rPr>
        <w:t xml:space="preserve">Соотношение мужчин и женщин </w:t>
      </w:r>
      <w:r>
        <w:rPr>
          <w:rFonts w:ascii="Arial" w:hAnsi="Arial" w:cs="Arial"/>
          <w:color w:val="000000"/>
          <w:sz w:val="24"/>
          <w:szCs w:val="24"/>
        </w:rPr>
        <w:t>составляет, соответственно, 56,5</w:t>
      </w:r>
      <w:r w:rsidRPr="00557653">
        <w:rPr>
          <w:rFonts w:ascii="Arial" w:hAnsi="Arial" w:cs="Arial"/>
          <w:color w:val="000000"/>
          <w:sz w:val="24"/>
          <w:szCs w:val="24"/>
        </w:rPr>
        <w:t xml:space="preserve">% и </w:t>
      </w:r>
      <w:r>
        <w:rPr>
          <w:rFonts w:ascii="Arial" w:hAnsi="Arial" w:cs="Arial"/>
          <w:color w:val="000000"/>
          <w:sz w:val="24"/>
          <w:szCs w:val="24"/>
        </w:rPr>
        <w:t>43,5</w:t>
      </w:r>
      <w:r w:rsidRPr="00557653">
        <w:rPr>
          <w:rFonts w:ascii="Arial" w:hAnsi="Arial" w:cs="Arial"/>
          <w:color w:val="000000"/>
          <w:sz w:val="24"/>
          <w:szCs w:val="24"/>
        </w:rPr>
        <w:t xml:space="preserve">% (преобладает </w:t>
      </w:r>
      <w:r>
        <w:rPr>
          <w:rFonts w:ascii="Arial" w:hAnsi="Arial" w:cs="Arial"/>
          <w:color w:val="000000"/>
          <w:sz w:val="24"/>
          <w:szCs w:val="24"/>
        </w:rPr>
        <w:t>мужское</w:t>
      </w:r>
      <w:r w:rsidRPr="00557653">
        <w:rPr>
          <w:rFonts w:ascii="Arial" w:hAnsi="Arial" w:cs="Arial"/>
          <w:color w:val="000000"/>
          <w:sz w:val="24"/>
          <w:szCs w:val="24"/>
        </w:rPr>
        <w:t xml:space="preserve"> население).</w:t>
      </w:r>
    </w:p>
    <w:p w:rsidR="00E45FED" w:rsidRPr="00557653" w:rsidRDefault="00E45FED" w:rsidP="00E45FED">
      <w:pPr>
        <w:spacing w:line="276" w:lineRule="auto"/>
        <w:ind w:firstLine="567"/>
        <w:rPr>
          <w:rFonts w:ascii="Arial" w:hAnsi="Arial" w:cs="Arial"/>
          <w:color w:val="000000"/>
          <w:sz w:val="24"/>
          <w:szCs w:val="24"/>
        </w:rPr>
      </w:pPr>
      <w:r w:rsidRPr="00557653">
        <w:rPr>
          <w:rFonts w:ascii="Arial" w:hAnsi="Arial" w:cs="Arial"/>
          <w:color w:val="000000"/>
          <w:sz w:val="24"/>
          <w:szCs w:val="24"/>
        </w:rPr>
        <w:t xml:space="preserve">Национальный состав населения: калмыки – 81,4%, русские – </w:t>
      </w:r>
      <w:r>
        <w:rPr>
          <w:rFonts w:ascii="Arial" w:hAnsi="Arial" w:cs="Arial"/>
          <w:color w:val="000000"/>
          <w:sz w:val="24"/>
          <w:szCs w:val="24"/>
        </w:rPr>
        <w:t>12,6%, казахи – 0,3%, корейцы – 0,1</w:t>
      </w:r>
      <w:r w:rsidRPr="00557653">
        <w:rPr>
          <w:rFonts w:ascii="Arial" w:hAnsi="Arial" w:cs="Arial"/>
          <w:color w:val="000000"/>
          <w:sz w:val="24"/>
          <w:szCs w:val="24"/>
        </w:rPr>
        <w:t xml:space="preserve">%, украинцы – </w:t>
      </w:r>
      <w:r>
        <w:rPr>
          <w:rFonts w:ascii="Arial" w:hAnsi="Arial" w:cs="Arial"/>
          <w:color w:val="000000"/>
          <w:sz w:val="24"/>
          <w:szCs w:val="24"/>
        </w:rPr>
        <w:t>0,7%, немцы – 0,9</w:t>
      </w:r>
      <w:r w:rsidRPr="00557653">
        <w:rPr>
          <w:rFonts w:ascii="Arial" w:hAnsi="Arial" w:cs="Arial"/>
          <w:color w:val="000000"/>
          <w:sz w:val="24"/>
          <w:szCs w:val="24"/>
        </w:rPr>
        <w:t>%, аварц</w:t>
      </w:r>
      <w:r>
        <w:rPr>
          <w:rFonts w:ascii="Arial" w:hAnsi="Arial" w:cs="Arial"/>
          <w:color w:val="000000"/>
          <w:sz w:val="24"/>
          <w:szCs w:val="24"/>
        </w:rPr>
        <w:t>ы – 0,2</w:t>
      </w:r>
      <w:r w:rsidRPr="00557653">
        <w:rPr>
          <w:rFonts w:ascii="Arial" w:hAnsi="Arial" w:cs="Arial"/>
          <w:color w:val="000000"/>
          <w:sz w:val="24"/>
          <w:szCs w:val="24"/>
        </w:rPr>
        <w:t>%.</w:t>
      </w:r>
    </w:p>
    <w:p w:rsidR="00C657EF" w:rsidRDefault="00C657EF" w:rsidP="00C657EF">
      <w:pPr>
        <w:pStyle w:val="afff0"/>
        <w:tabs>
          <w:tab w:val="left" w:pos="993"/>
        </w:tabs>
        <w:spacing w:before="0" w:after="0" w:line="276" w:lineRule="auto"/>
        <w:ind w:firstLine="709"/>
        <w:rPr>
          <w:rFonts w:ascii="Arial" w:hAnsi="Arial" w:cs="Arial"/>
        </w:rPr>
      </w:pPr>
      <w:r w:rsidRPr="00172135">
        <w:rPr>
          <w:rFonts w:ascii="Arial" w:hAnsi="Arial" w:cs="Arial"/>
        </w:rPr>
        <w:t xml:space="preserve">Для оценки качества человеческого потенциал развития поселения важным вопросом выступает структура населения. Совокупность воспроизводственных процессов формирует возрастную структуру населения, необходимую для изучения трудового потенциала сельского муниципального образования. </w:t>
      </w:r>
    </w:p>
    <w:p w:rsidR="00D52E45" w:rsidRDefault="00D52E45" w:rsidP="007C5283">
      <w:pPr>
        <w:pStyle w:val="afff0"/>
        <w:tabs>
          <w:tab w:val="left" w:pos="993"/>
        </w:tabs>
        <w:spacing w:before="0" w:after="0" w:line="276" w:lineRule="auto"/>
        <w:ind w:firstLine="709"/>
        <w:rPr>
          <w:rFonts w:ascii="Arial" w:hAnsi="Arial" w:cs="Arial"/>
        </w:rPr>
      </w:pPr>
    </w:p>
    <w:p w:rsidR="00D52E45" w:rsidRDefault="00D52E45" w:rsidP="00D52E45">
      <w:pPr>
        <w:pStyle w:val="af5"/>
        <w:keepNext/>
        <w:tabs>
          <w:tab w:val="left" w:pos="993"/>
        </w:tabs>
      </w:pPr>
      <w:r>
        <w:t xml:space="preserve">Таблица </w:t>
      </w:r>
      <w:r w:rsidR="0072550B">
        <w:rPr>
          <w:noProof/>
        </w:rPr>
        <w:t>3</w:t>
      </w:r>
      <w:r>
        <w:t xml:space="preserve"> – Половозрастной состав</w:t>
      </w:r>
      <w:r w:rsidRPr="007E39E1">
        <w:t xml:space="preserve"> населения</w:t>
      </w:r>
      <w:r>
        <w:t xml:space="preserve"> по</w:t>
      </w:r>
      <w:r w:rsidR="00B66B7D">
        <w:t xml:space="preserve"> </w:t>
      </w:r>
      <w:r>
        <w:t>Южненскому СМО</w:t>
      </w:r>
      <w:r w:rsidRPr="007E39E1">
        <w:t>, чел.</w:t>
      </w:r>
      <w:r>
        <w:rPr>
          <w:rStyle w:val="af0"/>
        </w:rPr>
        <w:footnoteReference w:id="7"/>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3652"/>
        <w:gridCol w:w="831"/>
        <w:gridCol w:w="831"/>
        <w:gridCol w:w="831"/>
        <w:gridCol w:w="831"/>
        <w:gridCol w:w="831"/>
        <w:gridCol w:w="831"/>
        <w:gridCol w:w="825"/>
      </w:tblGrid>
      <w:tr w:rsidR="004450B9" w:rsidRPr="004450B9" w:rsidTr="00DA61EF">
        <w:trPr>
          <w:trHeight w:val="641"/>
          <w:tblHeader/>
        </w:trPr>
        <w:tc>
          <w:tcPr>
            <w:tcW w:w="1930" w:type="pct"/>
            <w:shd w:val="clear" w:color="auto" w:fill="FFFFFF" w:themeFill="background1"/>
            <w:noWrap/>
            <w:vAlign w:val="center"/>
          </w:tcPr>
          <w:p w:rsidR="004450B9" w:rsidRPr="004450B9" w:rsidRDefault="004450B9" w:rsidP="00727EED">
            <w:pPr>
              <w:tabs>
                <w:tab w:val="left" w:pos="993"/>
              </w:tabs>
              <w:spacing w:line="240" w:lineRule="auto"/>
              <w:ind w:firstLine="0"/>
              <w:jc w:val="center"/>
              <w:rPr>
                <w:rFonts w:ascii="Arial Narrow" w:eastAsia="Times New Roman" w:hAnsi="Arial Narrow" w:cs="Arial"/>
                <w:b/>
                <w:color w:val="000000"/>
                <w:lang w:eastAsia="ru-RU"/>
              </w:rPr>
            </w:pPr>
            <w:r w:rsidRPr="004450B9">
              <w:rPr>
                <w:rFonts w:ascii="Arial Narrow" w:eastAsia="Times New Roman" w:hAnsi="Arial Narrow" w:cs="Arial"/>
                <w:b/>
                <w:color w:val="000000"/>
                <w:lang w:eastAsia="ru-RU"/>
              </w:rPr>
              <w:t>Показатель</w:t>
            </w:r>
          </w:p>
        </w:tc>
        <w:tc>
          <w:tcPr>
            <w:tcW w:w="439" w:type="pct"/>
            <w:shd w:val="clear" w:color="auto" w:fill="FFFFFF" w:themeFill="background1"/>
            <w:vAlign w:val="center"/>
          </w:tcPr>
          <w:p w:rsidR="004450B9" w:rsidRPr="004450B9" w:rsidRDefault="004450B9" w:rsidP="004450B9">
            <w:pPr>
              <w:tabs>
                <w:tab w:val="left" w:pos="993"/>
              </w:tabs>
              <w:spacing w:line="240" w:lineRule="auto"/>
              <w:ind w:firstLine="0"/>
              <w:jc w:val="center"/>
              <w:rPr>
                <w:rFonts w:ascii="Arial Narrow" w:hAnsi="Arial Narrow" w:cs="Arial"/>
                <w:b/>
              </w:rPr>
            </w:pPr>
            <w:r w:rsidRPr="004450B9">
              <w:rPr>
                <w:rFonts w:ascii="Arial Narrow" w:hAnsi="Arial Narrow" w:cs="Arial"/>
                <w:b/>
              </w:rPr>
              <w:t>2015</w:t>
            </w:r>
          </w:p>
        </w:tc>
        <w:tc>
          <w:tcPr>
            <w:tcW w:w="439" w:type="pct"/>
            <w:shd w:val="clear" w:color="auto" w:fill="FFFFFF" w:themeFill="background1"/>
            <w:vAlign w:val="center"/>
          </w:tcPr>
          <w:p w:rsidR="004450B9" w:rsidRPr="004450B9" w:rsidRDefault="004450B9" w:rsidP="004450B9">
            <w:pPr>
              <w:tabs>
                <w:tab w:val="left" w:pos="993"/>
              </w:tabs>
              <w:spacing w:line="240" w:lineRule="auto"/>
              <w:ind w:firstLine="0"/>
              <w:jc w:val="center"/>
              <w:rPr>
                <w:rFonts w:ascii="Arial Narrow" w:hAnsi="Arial Narrow" w:cs="Arial"/>
                <w:b/>
              </w:rPr>
            </w:pPr>
            <w:r w:rsidRPr="004450B9">
              <w:rPr>
                <w:rFonts w:ascii="Arial Narrow" w:hAnsi="Arial Narrow" w:cs="Arial"/>
                <w:b/>
              </w:rPr>
              <w:t>2016</w:t>
            </w:r>
          </w:p>
        </w:tc>
        <w:tc>
          <w:tcPr>
            <w:tcW w:w="439" w:type="pct"/>
            <w:shd w:val="clear" w:color="auto" w:fill="FFFFFF" w:themeFill="background1"/>
            <w:vAlign w:val="center"/>
          </w:tcPr>
          <w:p w:rsidR="004450B9" w:rsidRPr="004450B9" w:rsidRDefault="004450B9" w:rsidP="004450B9">
            <w:pPr>
              <w:tabs>
                <w:tab w:val="left" w:pos="993"/>
              </w:tabs>
              <w:spacing w:line="240" w:lineRule="auto"/>
              <w:ind w:firstLine="0"/>
              <w:jc w:val="center"/>
              <w:rPr>
                <w:rFonts w:ascii="Arial Narrow" w:hAnsi="Arial Narrow" w:cs="Arial"/>
                <w:b/>
              </w:rPr>
            </w:pPr>
            <w:r w:rsidRPr="004450B9">
              <w:rPr>
                <w:rFonts w:ascii="Arial Narrow" w:hAnsi="Arial Narrow" w:cs="Arial"/>
                <w:b/>
              </w:rPr>
              <w:t>2017</w:t>
            </w:r>
          </w:p>
        </w:tc>
        <w:tc>
          <w:tcPr>
            <w:tcW w:w="439" w:type="pct"/>
            <w:shd w:val="clear" w:color="auto" w:fill="FFFFFF" w:themeFill="background1"/>
            <w:vAlign w:val="center"/>
          </w:tcPr>
          <w:p w:rsidR="004450B9" w:rsidRPr="004450B9" w:rsidRDefault="004450B9" w:rsidP="004450B9">
            <w:pPr>
              <w:tabs>
                <w:tab w:val="left" w:pos="993"/>
              </w:tabs>
              <w:spacing w:line="240" w:lineRule="auto"/>
              <w:ind w:firstLine="0"/>
              <w:jc w:val="center"/>
              <w:rPr>
                <w:rFonts w:ascii="Arial Narrow" w:hAnsi="Arial Narrow" w:cs="Arial"/>
                <w:b/>
              </w:rPr>
            </w:pPr>
            <w:r w:rsidRPr="004450B9">
              <w:rPr>
                <w:rFonts w:ascii="Arial Narrow" w:hAnsi="Arial Narrow" w:cs="Arial"/>
                <w:b/>
              </w:rPr>
              <w:t>2018</w:t>
            </w:r>
          </w:p>
        </w:tc>
        <w:tc>
          <w:tcPr>
            <w:tcW w:w="439" w:type="pct"/>
            <w:shd w:val="clear" w:color="auto" w:fill="FFFFFF" w:themeFill="background1"/>
            <w:vAlign w:val="center"/>
          </w:tcPr>
          <w:p w:rsidR="004450B9" w:rsidRPr="004450B9" w:rsidRDefault="004450B9" w:rsidP="004450B9">
            <w:pPr>
              <w:tabs>
                <w:tab w:val="left" w:pos="993"/>
              </w:tabs>
              <w:spacing w:line="240" w:lineRule="auto"/>
              <w:ind w:firstLine="0"/>
              <w:jc w:val="center"/>
              <w:rPr>
                <w:rFonts w:ascii="Arial Narrow" w:hAnsi="Arial Narrow" w:cs="Arial"/>
                <w:b/>
              </w:rPr>
            </w:pPr>
            <w:r w:rsidRPr="004450B9">
              <w:rPr>
                <w:rFonts w:ascii="Arial Narrow" w:hAnsi="Arial Narrow" w:cs="Arial"/>
                <w:b/>
              </w:rPr>
              <w:t>2019</w:t>
            </w:r>
          </w:p>
        </w:tc>
        <w:tc>
          <w:tcPr>
            <w:tcW w:w="439" w:type="pct"/>
            <w:shd w:val="clear" w:color="auto" w:fill="FFFFFF" w:themeFill="background1"/>
            <w:vAlign w:val="center"/>
          </w:tcPr>
          <w:p w:rsidR="004450B9" w:rsidRPr="004450B9" w:rsidRDefault="004450B9" w:rsidP="004450B9">
            <w:pPr>
              <w:tabs>
                <w:tab w:val="left" w:pos="993"/>
              </w:tabs>
              <w:spacing w:line="240" w:lineRule="auto"/>
              <w:ind w:firstLine="0"/>
              <w:jc w:val="center"/>
              <w:rPr>
                <w:rFonts w:ascii="Arial Narrow" w:hAnsi="Arial Narrow" w:cs="Arial"/>
                <w:b/>
              </w:rPr>
            </w:pPr>
            <w:r w:rsidRPr="004450B9">
              <w:rPr>
                <w:rFonts w:ascii="Arial Narrow" w:hAnsi="Arial Narrow" w:cs="Arial"/>
                <w:b/>
              </w:rPr>
              <w:t>2020</w:t>
            </w:r>
          </w:p>
        </w:tc>
        <w:tc>
          <w:tcPr>
            <w:tcW w:w="436" w:type="pct"/>
            <w:shd w:val="clear" w:color="auto" w:fill="FFFFFF" w:themeFill="background1"/>
            <w:vAlign w:val="center"/>
          </w:tcPr>
          <w:p w:rsidR="004450B9" w:rsidRPr="004450B9" w:rsidRDefault="00DA61EF" w:rsidP="004450B9">
            <w:pPr>
              <w:tabs>
                <w:tab w:val="left" w:pos="993"/>
              </w:tabs>
              <w:spacing w:line="240" w:lineRule="auto"/>
              <w:ind w:firstLine="0"/>
              <w:jc w:val="center"/>
              <w:rPr>
                <w:rFonts w:ascii="Arial Narrow" w:hAnsi="Arial Narrow" w:cs="Arial"/>
                <w:b/>
              </w:rPr>
            </w:pPr>
            <w:r>
              <w:rPr>
                <w:rFonts w:ascii="Arial Narrow" w:hAnsi="Arial Narrow" w:cs="Arial"/>
                <w:b/>
              </w:rPr>
              <w:t>2020 в % к 2015</w:t>
            </w:r>
          </w:p>
        </w:tc>
      </w:tr>
      <w:tr w:rsidR="00DA61EF" w:rsidRPr="004450B9" w:rsidTr="00DA61EF">
        <w:trPr>
          <w:trHeight w:val="20"/>
          <w:tblHeader/>
        </w:trPr>
        <w:tc>
          <w:tcPr>
            <w:tcW w:w="1930" w:type="pct"/>
            <w:shd w:val="clear" w:color="auto" w:fill="FFFFFF" w:themeFill="background1"/>
            <w:noWrap/>
            <w:hideMark/>
          </w:tcPr>
          <w:p w:rsidR="00DA61EF" w:rsidRPr="004450B9" w:rsidRDefault="00DA61EF" w:rsidP="00D52E45">
            <w:pPr>
              <w:tabs>
                <w:tab w:val="left" w:pos="993"/>
              </w:tabs>
              <w:spacing w:line="240" w:lineRule="auto"/>
              <w:ind w:firstLine="0"/>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Моложе трудоспособного возраста, всего, в том числе:</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139</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148</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147</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131</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126</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123</w:t>
            </w:r>
          </w:p>
        </w:tc>
        <w:tc>
          <w:tcPr>
            <w:tcW w:w="436"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Pr>
                <w:rFonts w:ascii="Arial Narrow" w:hAnsi="Arial Narrow" w:cs="Arial"/>
              </w:rPr>
              <w:t>88,5</w:t>
            </w:r>
          </w:p>
        </w:tc>
      </w:tr>
      <w:tr w:rsidR="00DA61EF" w:rsidRPr="004450B9" w:rsidTr="00DA61EF">
        <w:trPr>
          <w:trHeight w:val="20"/>
          <w:tblHeader/>
        </w:trPr>
        <w:tc>
          <w:tcPr>
            <w:tcW w:w="1930" w:type="pct"/>
            <w:shd w:val="clear" w:color="auto" w:fill="FFFFFF" w:themeFill="background1"/>
            <w:noWrap/>
            <w:hideMark/>
          </w:tcPr>
          <w:p w:rsidR="00DA61EF" w:rsidRPr="004450B9" w:rsidRDefault="00DA61EF" w:rsidP="00D52E45">
            <w:pPr>
              <w:tabs>
                <w:tab w:val="left" w:pos="993"/>
              </w:tabs>
              <w:spacing w:line="240" w:lineRule="auto"/>
              <w:ind w:firstLine="0"/>
              <w:rPr>
                <w:rFonts w:ascii="Arial Narrow" w:eastAsia="Times New Roman" w:hAnsi="Arial Narrow" w:cs="Arial"/>
              </w:rPr>
            </w:pPr>
            <w:r w:rsidRPr="004450B9">
              <w:rPr>
                <w:rFonts w:ascii="Arial Narrow" w:eastAsia="Times New Roman" w:hAnsi="Arial Narrow" w:cs="Arial"/>
              </w:rPr>
              <w:t>Дети от 0 до 3 лет</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30</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33</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32</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30</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29</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21</w:t>
            </w:r>
          </w:p>
        </w:tc>
        <w:tc>
          <w:tcPr>
            <w:tcW w:w="436"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Pr>
                <w:rFonts w:ascii="Arial Narrow" w:hAnsi="Arial Narrow" w:cs="Arial"/>
              </w:rPr>
              <w:t>70,0</w:t>
            </w:r>
          </w:p>
        </w:tc>
      </w:tr>
      <w:tr w:rsidR="00DA61EF" w:rsidRPr="004450B9" w:rsidTr="00DA61EF">
        <w:trPr>
          <w:trHeight w:val="20"/>
          <w:tblHeader/>
        </w:trPr>
        <w:tc>
          <w:tcPr>
            <w:tcW w:w="1930" w:type="pct"/>
            <w:shd w:val="clear" w:color="auto" w:fill="FFFFFF" w:themeFill="background1"/>
            <w:noWrap/>
            <w:hideMark/>
          </w:tcPr>
          <w:p w:rsidR="00DA61EF" w:rsidRPr="004450B9" w:rsidRDefault="00DA61EF" w:rsidP="00D52E45">
            <w:pPr>
              <w:tabs>
                <w:tab w:val="left" w:pos="993"/>
              </w:tabs>
              <w:spacing w:line="240" w:lineRule="auto"/>
              <w:ind w:firstLine="0"/>
              <w:rPr>
                <w:rFonts w:ascii="Arial Narrow" w:eastAsia="Times New Roman" w:hAnsi="Arial Narrow" w:cs="Arial"/>
              </w:rPr>
            </w:pPr>
            <w:r w:rsidRPr="004450B9">
              <w:rPr>
                <w:rFonts w:ascii="Arial Narrow" w:eastAsia="Times New Roman" w:hAnsi="Arial Narrow" w:cs="Arial"/>
              </w:rPr>
              <w:t>Дети от 3 до 7 лет</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37</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34</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33</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25</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22</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33</w:t>
            </w:r>
          </w:p>
        </w:tc>
        <w:tc>
          <w:tcPr>
            <w:tcW w:w="436"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Pr>
                <w:rFonts w:ascii="Arial Narrow" w:hAnsi="Arial Narrow" w:cs="Arial"/>
              </w:rPr>
              <w:t>89,2</w:t>
            </w:r>
          </w:p>
        </w:tc>
      </w:tr>
      <w:tr w:rsidR="00DA61EF" w:rsidRPr="004450B9" w:rsidTr="00DA61EF">
        <w:trPr>
          <w:trHeight w:val="20"/>
          <w:tblHeader/>
        </w:trPr>
        <w:tc>
          <w:tcPr>
            <w:tcW w:w="1930" w:type="pct"/>
            <w:shd w:val="clear" w:color="auto" w:fill="FFFFFF" w:themeFill="background1"/>
            <w:noWrap/>
            <w:hideMark/>
          </w:tcPr>
          <w:p w:rsidR="00DA61EF" w:rsidRPr="004450B9" w:rsidRDefault="00DA61EF" w:rsidP="00D52E45">
            <w:pPr>
              <w:tabs>
                <w:tab w:val="left" w:pos="993"/>
              </w:tabs>
              <w:spacing w:line="240" w:lineRule="auto"/>
              <w:ind w:firstLine="0"/>
              <w:rPr>
                <w:rFonts w:ascii="Arial Narrow" w:eastAsia="Times New Roman" w:hAnsi="Arial Narrow" w:cs="Arial"/>
              </w:rPr>
            </w:pPr>
            <w:r w:rsidRPr="004450B9">
              <w:rPr>
                <w:rFonts w:ascii="Arial Narrow" w:eastAsia="Times New Roman" w:hAnsi="Arial Narrow" w:cs="Arial"/>
              </w:rPr>
              <w:t>Дети от 7 до 16 лет</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72</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81</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82</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76</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75</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69</w:t>
            </w:r>
          </w:p>
        </w:tc>
        <w:tc>
          <w:tcPr>
            <w:tcW w:w="436"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Pr>
                <w:rFonts w:ascii="Arial Narrow" w:hAnsi="Arial Narrow" w:cs="Arial"/>
              </w:rPr>
              <w:t>95,8</w:t>
            </w:r>
          </w:p>
        </w:tc>
      </w:tr>
      <w:tr w:rsidR="00DA61EF" w:rsidRPr="004450B9" w:rsidTr="00DA61EF">
        <w:trPr>
          <w:trHeight w:val="20"/>
          <w:tblHeader/>
        </w:trPr>
        <w:tc>
          <w:tcPr>
            <w:tcW w:w="1930" w:type="pct"/>
            <w:shd w:val="clear" w:color="auto" w:fill="FFFFFF" w:themeFill="background1"/>
            <w:noWrap/>
            <w:hideMark/>
          </w:tcPr>
          <w:p w:rsidR="00DA61EF" w:rsidRPr="004450B9" w:rsidRDefault="00DA61EF" w:rsidP="00D52E45">
            <w:pPr>
              <w:tabs>
                <w:tab w:val="left" w:pos="993"/>
              </w:tabs>
              <w:spacing w:line="240" w:lineRule="auto"/>
              <w:ind w:firstLine="0"/>
              <w:rPr>
                <w:rFonts w:ascii="Arial Narrow" w:eastAsia="Times New Roman" w:hAnsi="Arial Narrow" w:cs="Arial"/>
                <w:color w:val="000000"/>
                <w:lang w:eastAsia="ru-RU"/>
              </w:rPr>
            </w:pPr>
            <w:r w:rsidRPr="004450B9">
              <w:rPr>
                <w:rFonts w:ascii="Arial Narrow" w:eastAsia="Times New Roman" w:hAnsi="Arial Narrow" w:cs="Arial"/>
              </w:rPr>
              <w:t>Трудоспособного</w:t>
            </w:r>
            <w:r w:rsidRPr="004450B9">
              <w:rPr>
                <w:rFonts w:ascii="Arial Narrow" w:eastAsia="Times New Roman" w:hAnsi="Arial Narrow" w:cs="Arial"/>
                <w:color w:val="000000"/>
                <w:lang w:eastAsia="ru-RU"/>
              </w:rPr>
              <w:t xml:space="preserve"> возраста (16-65 для муж</w:t>
            </w:r>
            <w:r w:rsidR="002F0038">
              <w:rPr>
                <w:rFonts w:ascii="Arial Narrow" w:eastAsia="Times New Roman" w:hAnsi="Arial Narrow" w:cs="Arial"/>
                <w:color w:val="000000"/>
                <w:lang w:eastAsia="ru-RU"/>
              </w:rPr>
              <w:t>чин</w:t>
            </w:r>
            <w:r w:rsidRPr="004450B9">
              <w:rPr>
                <w:rFonts w:ascii="Arial Narrow" w:eastAsia="Times New Roman" w:hAnsi="Arial Narrow" w:cs="Arial"/>
                <w:color w:val="000000"/>
                <w:lang w:eastAsia="ru-RU"/>
              </w:rPr>
              <w:t xml:space="preserve"> и 16-60 для жен</w:t>
            </w:r>
            <w:r w:rsidR="002F0038">
              <w:rPr>
                <w:rFonts w:ascii="Arial Narrow" w:eastAsia="Times New Roman" w:hAnsi="Arial Narrow" w:cs="Arial"/>
                <w:color w:val="000000"/>
                <w:lang w:eastAsia="ru-RU"/>
              </w:rPr>
              <w:t>щин</w:t>
            </w:r>
            <w:r w:rsidRPr="004450B9">
              <w:rPr>
                <w:rFonts w:ascii="Arial Narrow" w:eastAsia="Times New Roman" w:hAnsi="Arial Narrow" w:cs="Arial"/>
                <w:color w:val="000000"/>
                <w:lang w:eastAsia="ru-RU"/>
              </w:rPr>
              <w:t>), чел.</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722</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697</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675</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645</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596</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584</w:t>
            </w:r>
          </w:p>
        </w:tc>
        <w:tc>
          <w:tcPr>
            <w:tcW w:w="436"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Pr>
                <w:rFonts w:ascii="Arial Narrow" w:hAnsi="Arial Narrow" w:cs="Arial"/>
              </w:rPr>
              <w:t>80,9</w:t>
            </w:r>
          </w:p>
        </w:tc>
      </w:tr>
      <w:tr w:rsidR="00DA61EF" w:rsidRPr="004450B9" w:rsidTr="00DA61EF">
        <w:trPr>
          <w:trHeight w:val="20"/>
          <w:tblHeader/>
        </w:trPr>
        <w:tc>
          <w:tcPr>
            <w:tcW w:w="1930" w:type="pct"/>
            <w:shd w:val="clear" w:color="auto" w:fill="FFFFFF" w:themeFill="background1"/>
            <w:noWrap/>
            <w:hideMark/>
          </w:tcPr>
          <w:p w:rsidR="00DA61EF" w:rsidRPr="004450B9" w:rsidRDefault="00DA61EF" w:rsidP="00D52E45">
            <w:pPr>
              <w:tabs>
                <w:tab w:val="left" w:pos="993"/>
              </w:tabs>
              <w:spacing w:line="240" w:lineRule="auto"/>
              <w:ind w:firstLine="0"/>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Старше трудоспособного, чел.</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175</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195</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184</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205</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229</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220</w:t>
            </w:r>
          </w:p>
        </w:tc>
        <w:tc>
          <w:tcPr>
            <w:tcW w:w="436"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Pr>
                <w:rFonts w:ascii="Arial Narrow" w:hAnsi="Arial Narrow" w:cs="Arial"/>
              </w:rPr>
              <w:t>125,7</w:t>
            </w:r>
          </w:p>
        </w:tc>
      </w:tr>
      <w:tr w:rsidR="00DA61EF" w:rsidRPr="004450B9" w:rsidTr="00DA61EF">
        <w:trPr>
          <w:trHeight w:val="20"/>
          <w:tblHeader/>
        </w:trPr>
        <w:tc>
          <w:tcPr>
            <w:tcW w:w="1930" w:type="pct"/>
            <w:shd w:val="clear" w:color="auto" w:fill="FFFFFF" w:themeFill="background1"/>
            <w:noWrap/>
            <w:vAlign w:val="bottom"/>
            <w:hideMark/>
          </w:tcPr>
          <w:p w:rsidR="00DA61EF" w:rsidRPr="004450B9" w:rsidRDefault="00DA61EF" w:rsidP="00D52E45">
            <w:pPr>
              <w:tabs>
                <w:tab w:val="left" w:pos="993"/>
              </w:tabs>
              <w:spacing w:line="240" w:lineRule="auto"/>
              <w:ind w:firstLine="0"/>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Мужчины</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583</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591</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575</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562</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537</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524</w:t>
            </w:r>
          </w:p>
        </w:tc>
        <w:tc>
          <w:tcPr>
            <w:tcW w:w="436"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Pr>
                <w:rFonts w:ascii="Arial Narrow" w:hAnsi="Arial Narrow" w:cs="Arial"/>
              </w:rPr>
              <w:t>89,9</w:t>
            </w:r>
          </w:p>
        </w:tc>
      </w:tr>
      <w:tr w:rsidR="00DA61EF" w:rsidRPr="004450B9" w:rsidTr="00DA61EF">
        <w:trPr>
          <w:trHeight w:val="20"/>
          <w:tblHeader/>
        </w:trPr>
        <w:tc>
          <w:tcPr>
            <w:tcW w:w="1930" w:type="pct"/>
            <w:shd w:val="clear" w:color="auto" w:fill="FFFFFF" w:themeFill="background1"/>
            <w:noWrap/>
            <w:vAlign w:val="bottom"/>
            <w:hideMark/>
          </w:tcPr>
          <w:p w:rsidR="00DA61EF" w:rsidRPr="004450B9" w:rsidRDefault="00DA61EF" w:rsidP="00D52E45">
            <w:pPr>
              <w:tabs>
                <w:tab w:val="left" w:pos="993"/>
              </w:tabs>
              <w:spacing w:line="240" w:lineRule="auto"/>
              <w:ind w:firstLine="0"/>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Моложе трудоспособного возраста, всего, в том числе:</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84</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93</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91</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84</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72</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71</w:t>
            </w:r>
          </w:p>
        </w:tc>
        <w:tc>
          <w:tcPr>
            <w:tcW w:w="436"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Pr>
                <w:rFonts w:ascii="Arial Narrow" w:hAnsi="Arial Narrow" w:cs="Arial"/>
              </w:rPr>
              <w:t>84,5</w:t>
            </w:r>
          </w:p>
        </w:tc>
      </w:tr>
      <w:tr w:rsidR="00DA61EF" w:rsidRPr="004450B9" w:rsidTr="00DA61EF">
        <w:trPr>
          <w:trHeight w:val="20"/>
          <w:tblHeader/>
        </w:trPr>
        <w:tc>
          <w:tcPr>
            <w:tcW w:w="1930" w:type="pct"/>
            <w:shd w:val="clear" w:color="auto" w:fill="FFFFFF" w:themeFill="background1"/>
            <w:noWrap/>
            <w:hideMark/>
          </w:tcPr>
          <w:p w:rsidR="00DA61EF" w:rsidRPr="004450B9" w:rsidRDefault="00DA61EF" w:rsidP="00D52E45">
            <w:pPr>
              <w:tabs>
                <w:tab w:val="left" w:pos="993"/>
              </w:tabs>
              <w:spacing w:line="240" w:lineRule="auto"/>
              <w:ind w:firstLine="0"/>
              <w:rPr>
                <w:rFonts w:ascii="Arial Narrow" w:eastAsia="Times New Roman" w:hAnsi="Arial Narrow" w:cs="Arial"/>
              </w:rPr>
            </w:pPr>
            <w:r w:rsidRPr="004450B9">
              <w:rPr>
                <w:rFonts w:ascii="Arial Narrow" w:eastAsia="Times New Roman" w:hAnsi="Arial Narrow" w:cs="Arial"/>
              </w:rPr>
              <w:t>Дети от 0 до 3 лет</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20</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21</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21</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22</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14</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8</w:t>
            </w:r>
          </w:p>
        </w:tc>
        <w:tc>
          <w:tcPr>
            <w:tcW w:w="436"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Pr>
                <w:rFonts w:ascii="Arial Narrow" w:hAnsi="Arial Narrow" w:cs="Arial"/>
              </w:rPr>
              <w:t>40,0</w:t>
            </w:r>
          </w:p>
        </w:tc>
      </w:tr>
      <w:tr w:rsidR="00DA61EF" w:rsidRPr="004450B9" w:rsidTr="00DA61EF">
        <w:trPr>
          <w:trHeight w:val="20"/>
          <w:tblHeader/>
        </w:trPr>
        <w:tc>
          <w:tcPr>
            <w:tcW w:w="1930" w:type="pct"/>
            <w:shd w:val="clear" w:color="auto" w:fill="FFFFFF" w:themeFill="background1"/>
            <w:noWrap/>
            <w:hideMark/>
          </w:tcPr>
          <w:p w:rsidR="00DA61EF" w:rsidRPr="004450B9" w:rsidRDefault="00DA61EF" w:rsidP="00D52E45">
            <w:pPr>
              <w:tabs>
                <w:tab w:val="left" w:pos="993"/>
              </w:tabs>
              <w:spacing w:line="240" w:lineRule="auto"/>
              <w:ind w:firstLine="0"/>
              <w:rPr>
                <w:rFonts w:ascii="Arial Narrow" w:eastAsia="Times New Roman" w:hAnsi="Arial Narrow" w:cs="Arial"/>
              </w:rPr>
            </w:pPr>
            <w:r w:rsidRPr="004450B9">
              <w:rPr>
                <w:rFonts w:ascii="Arial Narrow" w:eastAsia="Times New Roman" w:hAnsi="Arial Narrow" w:cs="Arial"/>
              </w:rPr>
              <w:t>Дети от 3 до 7 лет</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22</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22</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20</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15</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14</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22</w:t>
            </w:r>
          </w:p>
        </w:tc>
        <w:tc>
          <w:tcPr>
            <w:tcW w:w="436"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Pr>
                <w:rFonts w:ascii="Arial Narrow" w:hAnsi="Arial Narrow" w:cs="Arial"/>
              </w:rPr>
              <w:t>100,0</w:t>
            </w:r>
          </w:p>
        </w:tc>
      </w:tr>
      <w:tr w:rsidR="00DA61EF" w:rsidRPr="004450B9" w:rsidTr="00DA61EF">
        <w:trPr>
          <w:trHeight w:val="20"/>
          <w:tblHeader/>
        </w:trPr>
        <w:tc>
          <w:tcPr>
            <w:tcW w:w="1930" w:type="pct"/>
            <w:shd w:val="clear" w:color="auto" w:fill="FFFFFF" w:themeFill="background1"/>
            <w:noWrap/>
            <w:hideMark/>
          </w:tcPr>
          <w:p w:rsidR="00DA61EF" w:rsidRPr="004450B9" w:rsidRDefault="00DA61EF" w:rsidP="00D52E45">
            <w:pPr>
              <w:tabs>
                <w:tab w:val="left" w:pos="993"/>
              </w:tabs>
              <w:spacing w:line="240" w:lineRule="auto"/>
              <w:ind w:firstLine="0"/>
              <w:rPr>
                <w:rFonts w:ascii="Arial Narrow" w:eastAsia="Times New Roman" w:hAnsi="Arial Narrow" w:cs="Arial"/>
              </w:rPr>
            </w:pPr>
            <w:r w:rsidRPr="004450B9">
              <w:rPr>
                <w:rFonts w:ascii="Arial Narrow" w:eastAsia="Times New Roman" w:hAnsi="Arial Narrow" w:cs="Arial"/>
              </w:rPr>
              <w:t>Дети от 7 до 16 лет</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42</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50</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50</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47</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44</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41</w:t>
            </w:r>
          </w:p>
        </w:tc>
        <w:tc>
          <w:tcPr>
            <w:tcW w:w="436"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Pr>
                <w:rFonts w:ascii="Arial Narrow" w:hAnsi="Arial Narrow" w:cs="Arial"/>
              </w:rPr>
              <w:t>97,6</w:t>
            </w:r>
          </w:p>
        </w:tc>
      </w:tr>
      <w:tr w:rsidR="00DA61EF" w:rsidRPr="004450B9" w:rsidTr="00DA61EF">
        <w:trPr>
          <w:trHeight w:val="20"/>
          <w:tblHeader/>
        </w:trPr>
        <w:tc>
          <w:tcPr>
            <w:tcW w:w="1930" w:type="pct"/>
            <w:shd w:val="clear" w:color="auto" w:fill="FFFFFF" w:themeFill="background1"/>
            <w:noWrap/>
            <w:vAlign w:val="bottom"/>
            <w:hideMark/>
          </w:tcPr>
          <w:p w:rsidR="00DA61EF" w:rsidRPr="004450B9" w:rsidRDefault="00DA61EF" w:rsidP="00D52E45">
            <w:pPr>
              <w:tabs>
                <w:tab w:val="left" w:pos="993"/>
              </w:tabs>
              <w:spacing w:line="240" w:lineRule="auto"/>
              <w:ind w:firstLine="0"/>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Трудоспособного возраста (16-65), чел.</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448</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439</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431</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413</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388</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382</w:t>
            </w:r>
          </w:p>
        </w:tc>
        <w:tc>
          <w:tcPr>
            <w:tcW w:w="436"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Pr>
                <w:rFonts w:ascii="Arial Narrow" w:hAnsi="Arial Narrow" w:cs="Arial"/>
              </w:rPr>
              <w:t>85,3</w:t>
            </w:r>
          </w:p>
        </w:tc>
      </w:tr>
      <w:tr w:rsidR="00DA61EF" w:rsidRPr="004450B9" w:rsidTr="00DA61EF">
        <w:trPr>
          <w:trHeight w:val="20"/>
          <w:tblHeader/>
        </w:trPr>
        <w:tc>
          <w:tcPr>
            <w:tcW w:w="1930" w:type="pct"/>
            <w:shd w:val="clear" w:color="auto" w:fill="FFFFFF" w:themeFill="background1"/>
            <w:noWrap/>
            <w:vAlign w:val="bottom"/>
            <w:hideMark/>
          </w:tcPr>
          <w:p w:rsidR="00DA61EF" w:rsidRPr="004450B9" w:rsidRDefault="00DA61EF" w:rsidP="00D52E45">
            <w:pPr>
              <w:tabs>
                <w:tab w:val="left" w:pos="993"/>
              </w:tabs>
              <w:spacing w:line="240" w:lineRule="auto"/>
              <w:ind w:firstLine="0"/>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Старше трудоспособного, чел</w:t>
            </w:r>
            <w:r>
              <w:rPr>
                <w:rFonts w:ascii="Arial Narrow" w:eastAsia="Times New Roman" w:hAnsi="Arial Narrow" w:cs="Arial"/>
                <w:color w:val="000000"/>
                <w:lang w:eastAsia="ru-RU"/>
              </w:rPr>
              <w:t>.</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51</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59</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53</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65</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77</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71</w:t>
            </w:r>
          </w:p>
        </w:tc>
        <w:tc>
          <w:tcPr>
            <w:tcW w:w="436"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Pr>
                <w:rFonts w:ascii="Arial Narrow" w:hAnsi="Arial Narrow" w:cs="Arial"/>
              </w:rPr>
              <w:t>139,2</w:t>
            </w:r>
          </w:p>
        </w:tc>
      </w:tr>
      <w:tr w:rsidR="00DA61EF" w:rsidRPr="004450B9" w:rsidTr="00DA61EF">
        <w:trPr>
          <w:trHeight w:val="20"/>
          <w:tblHeader/>
        </w:trPr>
        <w:tc>
          <w:tcPr>
            <w:tcW w:w="1930" w:type="pct"/>
            <w:shd w:val="clear" w:color="auto" w:fill="FFFFFF" w:themeFill="background1"/>
            <w:noWrap/>
            <w:vAlign w:val="bottom"/>
            <w:hideMark/>
          </w:tcPr>
          <w:p w:rsidR="00DA61EF" w:rsidRPr="004450B9" w:rsidRDefault="00DA61EF" w:rsidP="00D52E45">
            <w:pPr>
              <w:tabs>
                <w:tab w:val="left" w:pos="993"/>
              </w:tabs>
              <w:spacing w:line="240" w:lineRule="auto"/>
              <w:ind w:firstLine="0"/>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Женщины</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453</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449</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431</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419</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414</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403</w:t>
            </w:r>
          </w:p>
        </w:tc>
        <w:tc>
          <w:tcPr>
            <w:tcW w:w="436"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Pr>
                <w:rFonts w:ascii="Arial Narrow" w:hAnsi="Arial Narrow" w:cs="Arial"/>
              </w:rPr>
              <w:t>89,0</w:t>
            </w:r>
          </w:p>
        </w:tc>
      </w:tr>
      <w:tr w:rsidR="00DA61EF" w:rsidRPr="004450B9" w:rsidTr="00DA61EF">
        <w:trPr>
          <w:trHeight w:val="20"/>
          <w:tblHeader/>
        </w:trPr>
        <w:tc>
          <w:tcPr>
            <w:tcW w:w="1930" w:type="pct"/>
            <w:shd w:val="clear" w:color="auto" w:fill="FFFFFF" w:themeFill="background1"/>
            <w:noWrap/>
            <w:vAlign w:val="bottom"/>
            <w:hideMark/>
          </w:tcPr>
          <w:p w:rsidR="00DA61EF" w:rsidRPr="004450B9" w:rsidRDefault="00DA61EF" w:rsidP="00D52E45">
            <w:pPr>
              <w:tabs>
                <w:tab w:val="left" w:pos="993"/>
              </w:tabs>
              <w:spacing w:line="240" w:lineRule="auto"/>
              <w:ind w:firstLine="0"/>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Моложе трудоспособного возраста, всего, в том числе:</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55</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55</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56</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47</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54</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52</w:t>
            </w:r>
          </w:p>
        </w:tc>
        <w:tc>
          <w:tcPr>
            <w:tcW w:w="436"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Pr>
                <w:rFonts w:ascii="Arial Narrow" w:hAnsi="Arial Narrow" w:cs="Arial"/>
              </w:rPr>
              <w:t>94,5</w:t>
            </w:r>
          </w:p>
        </w:tc>
      </w:tr>
      <w:tr w:rsidR="00DA61EF" w:rsidRPr="004450B9" w:rsidTr="00DA61EF">
        <w:trPr>
          <w:trHeight w:val="20"/>
          <w:tblHeader/>
        </w:trPr>
        <w:tc>
          <w:tcPr>
            <w:tcW w:w="1930" w:type="pct"/>
            <w:shd w:val="clear" w:color="auto" w:fill="FFFFFF" w:themeFill="background1"/>
            <w:noWrap/>
            <w:hideMark/>
          </w:tcPr>
          <w:p w:rsidR="00DA61EF" w:rsidRPr="004450B9" w:rsidRDefault="00DA61EF" w:rsidP="00D52E45">
            <w:pPr>
              <w:tabs>
                <w:tab w:val="left" w:pos="993"/>
              </w:tabs>
              <w:spacing w:line="240" w:lineRule="auto"/>
              <w:ind w:firstLine="0"/>
              <w:rPr>
                <w:rFonts w:ascii="Arial Narrow" w:eastAsia="Times New Roman" w:hAnsi="Arial Narrow" w:cs="Arial"/>
              </w:rPr>
            </w:pPr>
            <w:r w:rsidRPr="004450B9">
              <w:rPr>
                <w:rFonts w:ascii="Arial Narrow" w:eastAsia="Times New Roman" w:hAnsi="Arial Narrow" w:cs="Arial"/>
              </w:rPr>
              <w:t>Дети от 0 до 3 лет</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10</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12</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11</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8</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15</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13</w:t>
            </w:r>
          </w:p>
        </w:tc>
        <w:tc>
          <w:tcPr>
            <w:tcW w:w="436"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Pr>
                <w:rFonts w:ascii="Arial Narrow" w:hAnsi="Arial Narrow" w:cs="Arial"/>
              </w:rPr>
              <w:t>130,0</w:t>
            </w:r>
          </w:p>
        </w:tc>
      </w:tr>
      <w:tr w:rsidR="00DA61EF" w:rsidRPr="004450B9" w:rsidTr="00DA61EF">
        <w:trPr>
          <w:trHeight w:val="20"/>
          <w:tblHeader/>
        </w:trPr>
        <w:tc>
          <w:tcPr>
            <w:tcW w:w="1930" w:type="pct"/>
            <w:shd w:val="clear" w:color="auto" w:fill="FFFFFF" w:themeFill="background1"/>
            <w:noWrap/>
            <w:hideMark/>
          </w:tcPr>
          <w:p w:rsidR="00DA61EF" w:rsidRPr="004450B9" w:rsidRDefault="00DA61EF" w:rsidP="00D52E45">
            <w:pPr>
              <w:tabs>
                <w:tab w:val="left" w:pos="993"/>
              </w:tabs>
              <w:spacing w:line="240" w:lineRule="auto"/>
              <w:ind w:firstLine="0"/>
              <w:rPr>
                <w:rFonts w:ascii="Arial Narrow" w:eastAsia="Times New Roman" w:hAnsi="Arial Narrow" w:cs="Arial"/>
              </w:rPr>
            </w:pPr>
            <w:r w:rsidRPr="004450B9">
              <w:rPr>
                <w:rFonts w:ascii="Arial Narrow" w:eastAsia="Times New Roman" w:hAnsi="Arial Narrow" w:cs="Arial"/>
              </w:rPr>
              <w:t>Дети от 3 до 7 лет</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15</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12</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13</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10</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8</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11</w:t>
            </w:r>
          </w:p>
        </w:tc>
        <w:tc>
          <w:tcPr>
            <w:tcW w:w="436"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Pr>
                <w:rFonts w:ascii="Arial Narrow" w:hAnsi="Arial Narrow" w:cs="Arial"/>
              </w:rPr>
              <w:t>73,3</w:t>
            </w:r>
          </w:p>
        </w:tc>
      </w:tr>
      <w:tr w:rsidR="00DA61EF" w:rsidRPr="004450B9" w:rsidTr="00DA61EF">
        <w:trPr>
          <w:trHeight w:val="20"/>
          <w:tblHeader/>
        </w:trPr>
        <w:tc>
          <w:tcPr>
            <w:tcW w:w="1930" w:type="pct"/>
            <w:shd w:val="clear" w:color="auto" w:fill="FFFFFF" w:themeFill="background1"/>
            <w:noWrap/>
            <w:hideMark/>
          </w:tcPr>
          <w:p w:rsidR="00DA61EF" w:rsidRPr="004450B9" w:rsidRDefault="00DA61EF" w:rsidP="00D52E45">
            <w:pPr>
              <w:tabs>
                <w:tab w:val="left" w:pos="993"/>
              </w:tabs>
              <w:spacing w:line="240" w:lineRule="auto"/>
              <w:ind w:firstLine="0"/>
              <w:rPr>
                <w:rFonts w:ascii="Arial Narrow" w:eastAsia="Times New Roman" w:hAnsi="Arial Narrow" w:cs="Arial"/>
              </w:rPr>
            </w:pPr>
            <w:r w:rsidRPr="004450B9">
              <w:rPr>
                <w:rFonts w:ascii="Arial Narrow" w:eastAsia="Times New Roman" w:hAnsi="Arial Narrow" w:cs="Arial"/>
              </w:rPr>
              <w:t>Дети от 7 до 16 лет</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30</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31</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32</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29</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31</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28</w:t>
            </w:r>
          </w:p>
        </w:tc>
        <w:tc>
          <w:tcPr>
            <w:tcW w:w="436"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Pr>
                <w:rFonts w:ascii="Arial Narrow" w:hAnsi="Arial Narrow" w:cs="Arial"/>
              </w:rPr>
              <w:t>93,3</w:t>
            </w:r>
          </w:p>
        </w:tc>
      </w:tr>
      <w:tr w:rsidR="00DA61EF" w:rsidRPr="004450B9" w:rsidTr="00DA61EF">
        <w:trPr>
          <w:trHeight w:val="20"/>
          <w:tblHeader/>
        </w:trPr>
        <w:tc>
          <w:tcPr>
            <w:tcW w:w="1930" w:type="pct"/>
            <w:shd w:val="clear" w:color="auto" w:fill="FFFFFF" w:themeFill="background1"/>
            <w:noWrap/>
            <w:vAlign w:val="bottom"/>
            <w:hideMark/>
          </w:tcPr>
          <w:p w:rsidR="00DA61EF" w:rsidRPr="004450B9" w:rsidRDefault="00DA61EF" w:rsidP="00D52E45">
            <w:pPr>
              <w:tabs>
                <w:tab w:val="left" w:pos="993"/>
              </w:tabs>
              <w:spacing w:line="240" w:lineRule="auto"/>
              <w:ind w:firstLine="0"/>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Трудоспособного возраста (16-60), чел.</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274</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258</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244</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232</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208</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202</w:t>
            </w:r>
          </w:p>
        </w:tc>
        <w:tc>
          <w:tcPr>
            <w:tcW w:w="436"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Pr>
                <w:rFonts w:ascii="Arial Narrow" w:hAnsi="Arial Narrow" w:cs="Arial"/>
              </w:rPr>
              <w:t>73,7</w:t>
            </w:r>
          </w:p>
        </w:tc>
      </w:tr>
      <w:tr w:rsidR="00DA61EF" w:rsidRPr="004450B9" w:rsidTr="00DA61EF">
        <w:trPr>
          <w:trHeight w:val="20"/>
          <w:tblHeader/>
        </w:trPr>
        <w:tc>
          <w:tcPr>
            <w:tcW w:w="1930" w:type="pct"/>
            <w:shd w:val="clear" w:color="auto" w:fill="FFFFFF" w:themeFill="background1"/>
            <w:noWrap/>
            <w:vAlign w:val="bottom"/>
            <w:hideMark/>
          </w:tcPr>
          <w:p w:rsidR="00DA61EF" w:rsidRPr="004450B9" w:rsidRDefault="00DA61EF" w:rsidP="00D52E45">
            <w:pPr>
              <w:tabs>
                <w:tab w:val="left" w:pos="993"/>
              </w:tabs>
              <w:spacing w:line="240" w:lineRule="auto"/>
              <w:ind w:firstLine="0"/>
              <w:rPr>
                <w:rFonts w:ascii="Arial Narrow" w:eastAsia="Times New Roman" w:hAnsi="Arial Narrow" w:cs="Arial"/>
                <w:color w:val="000000"/>
                <w:lang w:eastAsia="ru-RU"/>
              </w:rPr>
            </w:pPr>
            <w:r w:rsidRPr="004450B9">
              <w:rPr>
                <w:rFonts w:ascii="Arial Narrow" w:eastAsia="Times New Roman" w:hAnsi="Arial Narrow" w:cs="Arial"/>
                <w:color w:val="000000"/>
                <w:lang w:eastAsia="ru-RU"/>
              </w:rPr>
              <w:t>Старше трудоспособного, чел</w:t>
            </w:r>
            <w:r>
              <w:rPr>
                <w:rFonts w:ascii="Arial Narrow" w:eastAsia="Times New Roman" w:hAnsi="Arial Narrow" w:cs="Arial"/>
                <w:color w:val="000000"/>
                <w:lang w:eastAsia="ru-RU"/>
              </w:rPr>
              <w:t>.</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124</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136</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131</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140</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152</w:t>
            </w:r>
          </w:p>
        </w:tc>
        <w:tc>
          <w:tcPr>
            <w:tcW w:w="439"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sidRPr="004450B9">
              <w:rPr>
                <w:rFonts w:ascii="Arial Narrow" w:hAnsi="Arial Narrow" w:cs="Arial"/>
              </w:rPr>
              <w:t>149</w:t>
            </w:r>
          </w:p>
        </w:tc>
        <w:tc>
          <w:tcPr>
            <w:tcW w:w="436" w:type="pct"/>
            <w:shd w:val="clear" w:color="auto" w:fill="FFFFFF" w:themeFill="background1"/>
            <w:vAlign w:val="center"/>
          </w:tcPr>
          <w:p w:rsidR="00DA61EF" w:rsidRPr="004450B9" w:rsidRDefault="00DA61EF" w:rsidP="004450B9">
            <w:pPr>
              <w:tabs>
                <w:tab w:val="left" w:pos="993"/>
              </w:tabs>
              <w:spacing w:line="240" w:lineRule="auto"/>
              <w:ind w:firstLine="0"/>
              <w:jc w:val="center"/>
              <w:rPr>
                <w:rFonts w:ascii="Arial Narrow" w:hAnsi="Arial Narrow" w:cs="Arial"/>
              </w:rPr>
            </w:pPr>
            <w:r>
              <w:rPr>
                <w:rFonts w:ascii="Arial Narrow" w:hAnsi="Arial Narrow" w:cs="Arial"/>
              </w:rPr>
              <w:t>120,2</w:t>
            </w:r>
          </w:p>
        </w:tc>
      </w:tr>
    </w:tbl>
    <w:p w:rsidR="00D52E45" w:rsidRDefault="00D52E45" w:rsidP="007C5283">
      <w:pPr>
        <w:pStyle w:val="afff0"/>
        <w:tabs>
          <w:tab w:val="left" w:pos="993"/>
        </w:tabs>
        <w:spacing w:before="0" w:after="0" w:line="276" w:lineRule="auto"/>
        <w:ind w:firstLine="709"/>
        <w:rPr>
          <w:rFonts w:ascii="Arial" w:hAnsi="Arial" w:cs="Arial"/>
        </w:rPr>
      </w:pPr>
    </w:p>
    <w:p w:rsidR="00C657EF" w:rsidRPr="00557653" w:rsidRDefault="00C657EF" w:rsidP="00C657EF">
      <w:pPr>
        <w:spacing w:line="276" w:lineRule="auto"/>
        <w:ind w:firstLine="567"/>
        <w:rPr>
          <w:rFonts w:ascii="Arial" w:hAnsi="Arial" w:cs="Arial"/>
          <w:color w:val="000000"/>
          <w:sz w:val="24"/>
          <w:szCs w:val="24"/>
        </w:rPr>
      </w:pPr>
      <w:r w:rsidRPr="00557653">
        <w:rPr>
          <w:rFonts w:ascii="Arial" w:hAnsi="Arial" w:cs="Arial"/>
          <w:color w:val="000000"/>
          <w:sz w:val="24"/>
          <w:szCs w:val="24"/>
        </w:rPr>
        <w:t>Из общего числа населения:</w:t>
      </w:r>
    </w:p>
    <w:p w:rsidR="00C657EF" w:rsidRPr="00557653" w:rsidRDefault="00C657EF" w:rsidP="00C657EF">
      <w:pPr>
        <w:pStyle w:val="12"/>
        <w:numPr>
          <w:ilvl w:val="0"/>
          <w:numId w:val="44"/>
        </w:numPr>
        <w:tabs>
          <w:tab w:val="left" w:pos="851"/>
        </w:tabs>
        <w:spacing w:before="0" w:after="0"/>
        <w:ind w:left="993" w:hanging="426"/>
        <w:jc w:val="both"/>
        <w:rPr>
          <w:rFonts w:ascii="Arial" w:hAnsi="Arial" w:cs="Arial"/>
          <w:color w:val="000000"/>
        </w:rPr>
      </w:pPr>
      <w:r w:rsidRPr="00557653">
        <w:rPr>
          <w:rFonts w:ascii="Arial" w:hAnsi="Arial" w:cs="Arial"/>
          <w:color w:val="000000"/>
        </w:rPr>
        <w:t>молож</w:t>
      </w:r>
      <w:r>
        <w:rPr>
          <w:rFonts w:ascii="Arial" w:hAnsi="Arial" w:cs="Arial"/>
          <w:color w:val="000000"/>
        </w:rPr>
        <w:t>е трудоспособного возраста – 123 чел. (13,3</w:t>
      </w:r>
      <w:r w:rsidRPr="00557653">
        <w:rPr>
          <w:rFonts w:ascii="Arial" w:hAnsi="Arial" w:cs="Arial"/>
          <w:color w:val="000000"/>
        </w:rPr>
        <w:t>%);</w:t>
      </w:r>
    </w:p>
    <w:p w:rsidR="00C657EF" w:rsidRPr="00557653" w:rsidRDefault="00C657EF" w:rsidP="00C657EF">
      <w:pPr>
        <w:pStyle w:val="12"/>
        <w:numPr>
          <w:ilvl w:val="0"/>
          <w:numId w:val="44"/>
        </w:numPr>
        <w:tabs>
          <w:tab w:val="left" w:pos="851"/>
        </w:tabs>
        <w:spacing w:before="0" w:after="0"/>
        <w:ind w:left="993" w:hanging="426"/>
        <w:jc w:val="both"/>
        <w:rPr>
          <w:rFonts w:ascii="Arial" w:hAnsi="Arial" w:cs="Arial"/>
          <w:color w:val="000000"/>
        </w:rPr>
      </w:pPr>
      <w:r>
        <w:rPr>
          <w:rFonts w:ascii="Arial" w:hAnsi="Arial" w:cs="Arial"/>
          <w:color w:val="000000"/>
        </w:rPr>
        <w:t>в трудоспособном возрасте – 584 чел. (63,0</w:t>
      </w:r>
      <w:r w:rsidRPr="00557653">
        <w:rPr>
          <w:rFonts w:ascii="Arial" w:hAnsi="Arial" w:cs="Arial"/>
          <w:color w:val="000000"/>
        </w:rPr>
        <w:t>%);</w:t>
      </w:r>
    </w:p>
    <w:p w:rsidR="00C657EF" w:rsidRPr="00557653" w:rsidRDefault="00C657EF" w:rsidP="00C657EF">
      <w:pPr>
        <w:pStyle w:val="12"/>
        <w:numPr>
          <w:ilvl w:val="0"/>
          <w:numId w:val="44"/>
        </w:numPr>
        <w:tabs>
          <w:tab w:val="left" w:pos="851"/>
        </w:tabs>
        <w:spacing w:before="0" w:after="0"/>
        <w:ind w:left="993" w:hanging="426"/>
        <w:jc w:val="both"/>
        <w:rPr>
          <w:rFonts w:ascii="Arial" w:hAnsi="Arial" w:cs="Arial"/>
          <w:color w:val="000000"/>
        </w:rPr>
      </w:pPr>
      <w:r w:rsidRPr="00557653">
        <w:rPr>
          <w:rFonts w:ascii="Arial" w:hAnsi="Arial" w:cs="Arial"/>
          <w:color w:val="000000"/>
        </w:rPr>
        <w:t>старш</w:t>
      </w:r>
      <w:r>
        <w:rPr>
          <w:rFonts w:ascii="Arial" w:hAnsi="Arial" w:cs="Arial"/>
          <w:color w:val="000000"/>
        </w:rPr>
        <w:t>е трудоспособного возраста – 220 чел. (23,7</w:t>
      </w:r>
      <w:r w:rsidRPr="00557653">
        <w:rPr>
          <w:rFonts w:ascii="Arial" w:hAnsi="Arial" w:cs="Arial"/>
          <w:color w:val="000000"/>
        </w:rPr>
        <w:t>%).</w:t>
      </w:r>
    </w:p>
    <w:p w:rsidR="00C657EF" w:rsidRPr="00557653" w:rsidRDefault="00C657EF" w:rsidP="00C657EF">
      <w:pPr>
        <w:spacing w:line="276" w:lineRule="auto"/>
        <w:ind w:firstLine="567"/>
        <w:rPr>
          <w:rFonts w:ascii="Arial" w:hAnsi="Arial" w:cs="Arial"/>
          <w:color w:val="000000"/>
          <w:sz w:val="24"/>
          <w:szCs w:val="24"/>
        </w:rPr>
      </w:pPr>
      <w:r w:rsidRPr="00557653">
        <w:rPr>
          <w:rFonts w:ascii="Arial" w:hAnsi="Arial" w:cs="Arial"/>
          <w:color w:val="000000"/>
          <w:sz w:val="24"/>
          <w:szCs w:val="24"/>
        </w:rPr>
        <w:lastRenderedPageBreak/>
        <w:t xml:space="preserve">Из численности населения моложе трудоспособного возраста, – численность детей дошкольного </w:t>
      </w:r>
      <w:r>
        <w:rPr>
          <w:rFonts w:ascii="Arial" w:hAnsi="Arial" w:cs="Arial"/>
          <w:color w:val="000000"/>
          <w:sz w:val="24"/>
          <w:szCs w:val="24"/>
        </w:rPr>
        <w:t>возраста (0-7 лет) составляет 54</w:t>
      </w:r>
      <w:r w:rsidRPr="00557653">
        <w:rPr>
          <w:rFonts w:ascii="Arial" w:hAnsi="Arial" w:cs="Arial"/>
          <w:color w:val="000000"/>
          <w:sz w:val="24"/>
          <w:szCs w:val="24"/>
        </w:rPr>
        <w:t xml:space="preserve"> чел.</w:t>
      </w:r>
    </w:p>
    <w:p w:rsidR="007C5283" w:rsidRPr="00C657EF" w:rsidRDefault="00C657EF" w:rsidP="00C657EF">
      <w:pPr>
        <w:spacing w:line="276" w:lineRule="auto"/>
        <w:ind w:firstLine="567"/>
        <w:rPr>
          <w:rFonts w:ascii="Arial" w:hAnsi="Arial" w:cs="Arial"/>
          <w:color w:val="000000"/>
          <w:sz w:val="24"/>
          <w:szCs w:val="24"/>
        </w:rPr>
      </w:pPr>
      <w:r w:rsidRPr="003808AC">
        <w:rPr>
          <w:rFonts w:ascii="Arial" w:hAnsi="Arial" w:cs="Arial"/>
          <w:color w:val="000000"/>
          <w:sz w:val="24"/>
          <w:szCs w:val="24"/>
        </w:rPr>
        <w:t>Средняя продолжительность жизни населения СМО составляет 67,5 года: мужчины – 62,5 года; женщины – 72,2 года. Преобладание женщин сохраняется в силу более ранней смертности мужчин.</w:t>
      </w:r>
      <w:r w:rsidR="00B66B7D">
        <w:rPr>
          <w:rFonts w:ascii="Arial" w:hAnsi="Arial" w:cs="Arial"/>
          <w:color w:val="000000"/>
          <w:sz w:val="24"/>
          <w:szCs w:val="24"/>
        </w:rPr>
        <w:t xml:space="preserve"> </w:t>
      </w:r>
      <w:r w:rsidR="007C5283" w:rsidRPr="00C657EF">
        <w:rPr>
          <w:rFonts w:ascii="Arial" w:hAnsi="Arial" w:cs="Arial"/>
          <w:color w:val="000000"/>
          <w:sz w:val="24"/>
          <w:szCs w:val="24"/>
        </w:rPr>
        <w:t>В целом, возрастная структура населения муниципального образования более «старая», чем в Республике Калмыкия и, в общем, по стране.</w:t>
      </w:r>
    </w:p>
    <w:p w:rsidR="007C5283" w:rsidRPr="00C657EF" w:rsidRDefault="007C5283" w:rsidP="00C657EF">
      <w:pPr>
        <w:spacing w:line="276" w:lineRule="auto"/>
        <w:ind w:firstLine="567"/>
        <w:rPr>
          <w:rFonts w:ascii="Arial" w:hAnsi="Arial" w:cs="Arial"/>
          <w:color w:val="000000"/>
          <w:sz w:val="24"/>
          <w:szCs w:val="24"/>
        </w:rPr>
      </w:pPr>
      <w:r w:rsidRPr="00C657EF">
        <w:rPr>
          <w:rFonts w:ascii="Arial" w:hAnsi="Arial" w:cs="Arial"/>
          <w:color w:val="000000"/>
          <w:sz w:val="24"/>
          <w:szCs w:val="24"/>
        </w:rPr>
        <w:t>Важным показателем при характеристике возрастной структуры выступает</w:t>
      </w:r>
      <w:r w:rsidR="00B66B7D">
        <w:rPr>
          <w:rFonts w:ascii="Arial" w:hAnsi="Arial" w:cs="Arial"/>
          <w:color w:val="000000"/>
          <w:sz w:val="24"/>
          <w:szCs w:val="24"/>
        </w:rPr>
        <w:t xml:space="preserve"> </w:t>
      </w:r>
      <w:r w:rsidRPr="00C657EF">
        <w:rPr>
          <w:rFonts w:ascii="Arial" w:hAnsi="Arial" w:cs="Arial"/>
          <w:color w:val="000000"/>
          <w:sz w:val="24"/>
          <w:szCs w:val="24"/>
        </w:rPr>
        <w:t>коэффициент демографической нагрузки – обобщённая количественная характеристика возрастной структуры населения, показывающая нагрузку на общество непроизводительным населением. Рассчитывается как отношение суммы числа детей и лиц пенсионного возраста к численности населения трудоспособного возраста.</w:t>
      </w:r>
    </w:p>
    <w:p w:rsidR="007C5283" w:rsidRPr="00D52E45" w:rsidRDefault="007C5283" w:rsidP="00C307D4">
      <w:pPr>
        <w:pStyle w:val="0"/>
        <w:spacing w:after="0" w:line="276" w:lineRule="auto"/>
        <w:ind w:left="0"/>
        <w:jc w:val="center"/>
        <w:rPr>
          <w:rFonts w:cs="Arial"/>
          <w:b/>
        </w:rPr>
      </w:pPr>
      <w:r w:rsidRPr="00D52E45">
        <w:rPr>
          <w:rFonts w:cs="Arial"/>
          <w:b/>
        </w:rPr>
        <w:t>k = n1/n2</w:t>
      </w:r>
    </w:p>
    <w:p w:rsidR="007C5283" w:rsidRPr="00D52E45" w:rsidRDefault="007C5283" w:rsidP="007C5283">
      <w:pPr>
        <w:pStyle w:val="0"/>
        <w:spacing w:after="0" w:line="276" w:lineRule="auto"/>
        <w:ind w:left="0" w:firstLine="709"/>
        <w:rPr>
          <w:rFonts w:cs="Arial"/>
        </w:rPr>
      </w:pPr>
      <w:r w:rsidRPr="00D52E45">
        <w:rPr>
          <w:rFonts w:cs="Arial"/>
        </w:rPr>
        <w:t>n1 – количество граждан на исследуемой территории, не относящихся к трудоспособному населению, то есть пенсионеров и детей.</w:t>
      </w:r>
    </w:p>
    <w:p w:rsidR="007C5283" w:rsidRPr="00D52E45" w:rsidRDefault="007C5283" w:rsidP="007C5283">
      <w:pPr>
        <w:pStyle w:val="0"/>
        <w:spacing w:after="0" w:line="276" w:lineRule="auto"/>
        <w:ind w:left="0" w:firstLine="709"/>
        <w:rPr>
          <w:rFonts w:cs="Arial"/>
        </w:rPr>
      </w:pPr>
      <w:r w:rsidRPr="00D52E45">
        <w:rPr>
          <w:rFonts w:cs="Arial"/>
        </w:rPr>
        <w:t>n2 – количество граждан на исследуемой территории, относящихся к трудоспособному населению.</w:t>
      </w:r>
    </w:p>
    <w:p w:rsidR="007C5283" w:rsidRPr="00D52E45" w:rsidRDefault="007C5283" w:rsidP="007C5283">
      <w:pPr>
        <w:pStyle w:val="0"/>
        <w:spacing w:after="0" w:line="276" w:lineRule="auto"/>
        <w:ind w:left="0" w:firstLine="709"/>
        <w:rPr>
          <w:rFonts w:cs="Arial"/>
        </w:rPr>
      </w:pPr>
      <w:r w:rsidRPr="00D52E45">
        <w:rPr>
          <w:rFonts w:cs="Arial"/>
        </w:rPr>
        <w:t>Коэффициент демографической нагрузки в сельском муниципаль</w:t>
      </w:r>
      <w:r w:rsidR="00D52E45">
        <w:rPr>
          <w:rFonts w:cs="Arial"/>
        </w:rPr>
        <w:t>ном образовании составляет 0,587</w:t>
      </w:r>
      <w:r w:rsidRPr="00D52E45">
        <w:rPr>
          <w:rFonts w:cs="Arial"/>
        </w:rPr>
        <w:t>, что ниже показателя по Республике и российского показателя, и в целом говорит о крайне несбалансированной возрастной структуре населения.</w:t>
      </w:r>
    </w:p>
    <w:p w:rsidR="007C5283" w:rsidRDefault="007C5283" w:rsidP="007C5283">
      <w:pPr>
        <w:pStyle w:val="0"/>
        <w:spacing w:after="0" w:line="276" w:lineRule="auto"/>
        <w:ind w:left="0" w:firstLine="709"/>
        <w:rPr>
          <w:rFonts w:cs="Arial"/>
        </w:rPr>
      </w:pPr>
      <w:r w:rsidRPr="00D52E45">
        <w:rPr>
          <w:rFonts w:cs="Arial"/>
        </w:rPr>
        <w:t>Одной из главных задач перспективного территориального планирования является оценка трудового потенциала территории, от качества и достаточности которого во многом зависит дальнейшее направление развитии территории. Под трудовыми ресурсами понимается часть населения, которая по физическому развитию, приобретенному образованию, профессионально-квалификационному уровню способна заниматься общественно полезной деятельностью.</w:t>
      </w:r>
    </w:p>
    <w:p w:rsidR="007C5283" w:rsidRDefault="007C5283" w:rsidP="007C5283">
      <w:pPr>
        <w:pStyle w:val="0"/>
        <w:spacing w:after="0" w:line="276" w:lineRule="auto"/>
        <w:ind w:left="0" w:firstLine="709"/>
        <w:rPr>
          <w:rFonts w:cs="Arial"/>
        </w:rPr>
      </w:pPr>
      <w:r w:rsidRPr="00D52E45">
        <w:rPr>
          <w:rFonts w:cs="Arial"/>
        </w:rPr>
        <w:t>Численность трудовых ресурсов в муниципальн</w:t>
      </w:r>
      <w:r w:rsidR="00D52E45">
        <w:rPr>
          <w:rFonts w:cs="Arial"/>
        </w:rPr>
        <w:t>ом образовании оценивается в 584 человека</w:t>
      </w:r>
      <w:r w:rsidRPr="00D52E45">
        <w:rPr>
          <w:rFonts w:cs="Arial"/>
        </w:rPr>
        <w:t>. В экономике сельского муниц</w:t>
      </w:r>
      <w:r w:rsidR="00A75582">
        <w:rPr>
          <w:rFonts w:cs="Arial"/>
        </w:rPr>
        <w:t>ипального образования занято 490</w:t>
      </w:r>
      <w:r w:rsidRPr="00D52E45">
        <w:rPr>
          <w:rFonts w:cs="Arial"/>
        </w:rPr>
        <w:t xml:space="preserve"> человек.</w:t>
      </w:r>
    </w:p>
    <w:p w:rsidR="007C5283" w:rsidRPr="00A75582" w:rsidRDefault="007C5283" w:rsidP="007C5283">
      <w:pPr>
        <w:pStyle w:val="afff0"/>
        <w:tabs>
          <w:tab w:val="left" w:pos="993"/>
        </w:tabs>
        <w:spacing w:before="0" w:after="0" w:line="276" w:lineRule="auto"/>
        <w:ind w:firstLine="709"/>
        <w:rPr>
          <w:rFonts w:ascii="Arial" w:hAnsi="Arial" w:cs="Arial"/>
        </w:rPr>
      </w:pPr>
      <w:r w:rsidRPr="00A75582">
        <w:rPr>
          <w:rFonts w:ascii="Arial" w:hAnsi="Arial" w:cs="Arial"/>
        </w:rPr>
        <w:t xml:space="preserve">Уровень безработицы </w:t>
      </w:r>
      <w:r w:rsidR="00A75582" w:rsidRPr="00A75582">
        <w:rPr>
          <w:rFonts w:ascii="Arial" w:hAnsi="Arial" w:cs="Arial"/>
        </w:rPr>
        <w:t>по методологии МОТ составляет 16</w:t>
      </w:r>
      <w:r w:rsidRPr="00A75582">
        <w:rPr>
          <w:rFonts w:ascii="Arial" w:hAnsi="Arial" w:cs="Arial"/>
        </w:rPr>
        <w:t>%, официально зарегис</w:t>
      </w:r>
      <w:r w:rsidR="00A75582" w:rsidRPr="00A75582">
        <w:rPr>
          <w:rFonts w:ascii="Arial" w:hAnsi="Arial" w:cs="Arial"/>
        </w:rPr>
        <w:t>трировано в центре занятости 2</w:t>
      </w:r>
      <w:r w:rsidRPr="00A75582">
        <w:rPr>
          <w:rFonts w:ascii="Arial" w:hAnsi="Arial" w:cs="Arial"/>
        </w:rPr>
        <w:t>%.</w:t>
      </w:r>
    </w:p>
    <w:p w:rsidR="007C5283" w:rsidRPr="006E0BAB" w:rsidRDefault="007C5283" w:rsidP="007C5283">
      <w:pPr>
        <w:pStyle w:val="afff0"/>
        <w:tabs>
          <w:tab w:val="left" w:pos="993"/>
        </w:tabs>
        <w:spacing w:before="0" w:after="0" w:line="276" w:lineRule="auto"/>
        <w:ind w:firstLine="709"/>
        <w:rPr>
          <w:rFonts w:ascii="Arial" w:hAnsi="Arial" w:cs="Arial"/>
          <w:b/>
        </w:rPr>
      </w:pPr>
      <w:r w:rsidRPr="00A75582">
        <w:rPr>
          <w:rFonts w:ascii="Arial" w:hAnsi="Arial" w:cs="Arial"/>
          <w:b/>
        </w:rPr>
        <w:t xml:space="preserve">Таким образом, демографическая ситуация в </w:t>
      </w:r>
      <w:r w:rsidR="007E1125" w:rsidRPr="00A75582">
        <w:rPr>
          <w:rFonts w:ascii="Arial" w:hAnsi="Arial" w:cs="Arial"/>
          <w:b/>
        </w:rPr>
        <w:t>Южненском</w:t>
      </w:r>
      <w:r w:rsidRPr="00A75582">
        <w:rPr>
          <w:rFonts w:ascii="Arial" w:hAnsi="Arial" w:cs="Arial"/>
          <w:b/>
        </w:rPr>
        <w:t xml:space="preserve"> сельском муниципальном образовании РК характеризуется как сложная. За исследуемый период времени численность населения </w:t>
      </w:r>
      <w:r w:rsidR="00A75582">
        <w:rPr>
          <w:rFonts w:ascii="Arial" w:hAnsi="Arial" w:cs="Arial"/>
          <w:b/>
        </w:rPr>
        <w:t>снизилась</w:t>
      </w:r>
      <w:r w:rsidRPr="00A75582">
        <w:rPr>
          <w:rFonts w:ascii="Arial" w:hAnsi="Arial" w:cs="Arial"/>
          <w:b/>
        </w:rPr>
        <w:t>. В связи с тем, что в половозр</w:t>
      </w:r>
      <w:r w:rsidR="00A75582">
        <w:rPr>
          <w:rFonts w:ascii="Arial" w:hAnsi="Arial" w:cs="Arial"/>
          <w:b/>
        </w:rPr>
        <w:t xml:space="preserve">астной структуре населения большая часть </w:t>
      </w:r>
      <w:r w:rsidR="002F0038">
        <w:rPr>
          <w:rFonts w:ascii="Arial" w:hAnsi="Arial" w:cs="Arial"/>
          <w:b/>
        </w:rPr>
        <w:t xml:space="preserve">– </w:t>
      </w:r>
      <w:r w:rsidR="00A75582">
        <w:rPr>
          <w:rFonts w:ascii="Arial" w:hAnsi="Arial" w:cs="Arial"/>
          <w:b/>
        </w:rPr>
        <w:t>это работающее население,</w:t>
      </w:r>
      <w:r w:rsidRPr="00A75582">
        <w:rPr>
          <w:rFonts w:ascii="Arial" w:hAnsi="Arial" w:cs="Arial"/>
          <w:b/>
        </w:rPr>
        <w:t xml:space="preserve"> процессы старения будут усиливаться.</w:t>
      </w:r>
      <w:r w:rsidR="00B66B7D">
        <w:rPr>
          <w:rFonts w:ascii="Arial" w:hAnsi="Arial" w:cs="Arial"/>
          <w:b/>
        </w:rPr>
        <w:t xml:space="preserve"> </w:t>
      </w:r>
      <w:r w:rsidRPr="00A75582">
        <w:rPr>
          <w:rFonts w:ascii="Arial" w:hAnsi="Arial" w:cs="Arial"/>
          <w:b/>
          <w:color w:val="000000"/>
        </w:rPr>
        <w:t xml:space="preserve">Повышение рождаемости, снижение уровня смертности, укрепление семьи, здоровья, стимулирование квалифицированной трудовой миграции </w:t>
      </w:r>
      <w:r w:rsidR="002F0038">
        <w:rPr>
          <w:rFonts w:ascii="Arial" w:hAnsi="Arial" w:cs="Arial"/>
          <w:b/>
        </w:rPr>
        <w:t>–</w:t>
      </w:r>
      <w:r w:rsidRPr="00A75582">
        <w:rPr>
          <w:rFonts w:ascii="Arial" w:hAnsi="Arial" w:cs="Arial"/>
          <w:b/>
          <w:color w:val="000000"/>
        </w:rPr>
        <w:t xml:space="preserve"> могут стать предпосылками для демографического роста. Стимулированию рождаемости может способствовать укрепление института семьи, повышение легитимности брачности, рост благосостояния населения, </w:t>
      </w:r>
      <w:r w:rsidRPr="00A75582">
        <w:rPr>
          <w:rFonts w:ascii="Arial" w:hAnsi="Arial" w:cs="Arial"/>
          <w:b/>
          <w:color w:val="000000"/>
        </w:rPr>
        <w:lastRenderedPageBreak/>
        <w:t>организация социальной защиты и материальной помощи молодым, многодетным и малообеспеченным семьям.</w:t>
      </w:r>
    </w:p>
    <w:p w:rsidR="007C5283" w:rsidRPr="006E0BAB" w:rsidRDefault="007C5283" w:rsidP="007C5283">
      <w:pPr>
        <w:pStyle w:val="320"/>
        <w:tabs>
          <w:tab w:val="left" w:pos="993"/>
        </w:tabs>
        <w:spacing w:line="276" w:lineRule="auto"/>
        <w:ind w:firstLine="709"/>
        <w:rPr>
          <w:b/>
          <w:sz w:val="24"/>
          <w:szCs w:val="24"/>
          <w:lang w:eastAsia="ru-RU"/>
        </w:rPr>
      </w:pPr>
    </w:p>
    <w:p w:rsidR="007C5283" w:rsidRDefault="007C5283" w:rsidP="007C5283">
      <w:pPr>
        <w:spacing w:line="276" w:lineRule="auto"/>
        <w:ind w:firstLine="284"/>
        <w:outlineLvl w:val="2"/>
        <w:rPr>
          <w:rFonts w:ascii="Arial" w:hAnsi="Arial" w:cs="Arial"/>
          <w:b/>
          <w:sz w:val="24"/>
          <w:szCs w:val="24"/>
        </w:rPr>
      </w:pPr>
      <w:bookmarkStart w:id="23" w:name="_Toc71048517"/>
      <w:r w:rsidRPr="003F7520">
        <w:rPr>
          <w:rFonts w:ascii="Arial" w:hAnsi="Arial" w:cs="Arial"/>
          <w:b/>
          <w:sz w:val="24"/>
          <w:szCs w:val="24"/>
        </w:rPr>
        <w:t>2.5.</w:t>
      </w:r>
      <w:r>
        <w:rPr>
          <w:rFonts w:ascii="Arial" w:hAnsi="Arial" w:cs="Arial"/>
          <w:b/>
          <w:sz w:val="24"/>
          <w:szCs w:val="24"/>
        </w:rPr>
        <w:t xml:space="preserve">2Социальная инфраструктура и </w:t>
      </w:r>
      <w:r w:rsidRPr="003F7520">
        <w:rPr>
          <w:rFonts w:ascii="Arial" w:hAnsi="Arial" w:cs="Arial"/>
          <w:b/>
          <w:sz w:val="24"/>
          <w:szCs w:val="24"/>
        </w:rPr>
        <w:t>культур</w:t>
      </w:r>
      <w:r>
        <w:rPr>
          <w:rFonts w:ascii="Arial" w:hAnsi="Arial" w:cs="Arial"/>
          <w:b/>
          <w:sz w:val="24"/>
          <w:szCs w:val="24"/>
        </w:rPr>
        <w:t>ное обслуживание населения</w:t>
      </w:r>
      <w:bookmarkEnd w:id="23"/>
    </w:p>
    <w:p w:rsidR="007C5283" w:rsidRPr="003F7520" w:rsidRDefault="007C5283" w:rsidP="007C5283">
      <w:pPr>
        <w:spacing w:line="276" w:lineRule="auto"/>
        <w:rPr>
          <w:rFonts w:ascii="Arial" w:hAnsi="Arial" w:cs="Arial"/>
          <w:b/>
          <w:sz w:val="24"/>
          <w:szCs w:val="24"/>
        </w:rPr>
      </w:pPr>
      <w:r w:rsidRPr="003F7520">
        <w:rPr>
          <w:rFonts w:ascii="Arial" w:hAnsi="Arial" w:cs="Arial"/>
          <w:b/>
          <w:sz w:val="24"/>
          <w:szCs w:val="24"/>
        </w:rPr>
        <w:t>Образование</w:t>
      </w:r>
    </w:p>
    <w:p w:rsidR="007C5283" w:rsidRPr="004864CA" w:rsidRDefault="007C5283" w:rsidP="007C5283">
      <w:pPr>
        <w:pStyle w:val="320"/>
        <w:spacing w:line="276" w:lineRule="auto"/>
        <w:ind w:firstLine="709"/>
        <w:rPr>
          <w:rFonts w:eastAsia="Calibri"/>
          <w:sz w:val="24"/>
          <w:szCs w:val="24"/>
        </w:rPr>
      </w:pPr>
      <w:r w:rsidRPr="004864CA">
        <w:rPr>
          <w:rFonts w:eastAsia="Calibri"/>
          <w:sz w:val="24"/>
          <w:szCs w:val="24"/>
        </w:rPr>
        <w:t>Образование в Российской Федерации – целенаправленный процесс воспитания и обучения в интересах человека, общества, государства, сопровождающийся достижением обучающимися установленных государством образовательных уровней. Развитие образования является одной из базовых характеристик социальной сферы сельских поселений.</w:t>
      </w:r>
    </w:p>
    <w:p w:rsidR="007C5283" w:rsidRDefault="007C5283" w:rsidP="007C5283">
      <w:pPr>
        <w:pStyle w:val="01"/>
        <w:spacing w:after="0" w:line="276" w:lineRule="auto"/>
        <w:ind w:left="0" w:firstLine="709"/>
      </w:pPr>
      <w:r w:rsidRPr="00F33A06">
        <w:t xml:space="preserve">Образовательная сфера </w:t>
      </w:r>
      <w:r>
        <w:t>–</w:t>
      </w:r>
      <w:r w:rsidRPr="00F33A06">
        <w:t xml:space="preserve"> один из важнейших факторов формирования нового качества экономики и общества. Вот почему важнейшим направлением территориальных преобразований является оптимизация сети учреждений образования.</w:t>
      </w:r>
    </w:p>
    <w:p w:rsidR="007C5283" w:rsidRPr="009D75B9" w:rsidRDefault="007C5283" w:rsidP="007C5283">
      <w:pPr>
        <w:spacing w:line="276" w:lineRule="auto"/>
        <w:rPr>
          <w:rFonts w:ascii="Arial" w:hAnsi="Arial" w:cs="Arial"/>
          <w:sz w:val="24"/>
          <w:szCs w:val="24"/>
        </w:rPr>
      </w:pPr>
      <w:r w:rsidRPr="009D75B9">
        <w:rPr>
          <w:rFonts w:ascii="Arial" w:hAnsi="Arial" w:cs="Arial"/>
          <w:sz w:val="24"/>
          <w:szCs w:val="24"/>
        </w:rPr>
        <w:t xml:space="preserve">На территории </w:t>
      </w:r>
      <w:r w:rsidR="00CE062E">
        <w:rPr>
          <w:rFonts w:ascii="Arial" w:hAnsi="Arial" w:cs="Arial"/>
          <w:sz w:val="24"/>
          <w:szCs w:val="24"/>
        </w:rPr>
        <w:t>Южненского</w:t>
      </w:r>
      <w:r w:rsidRPr="009D75B9">
        <w:rPr>
          <w:rFonts w:ascii="Arial" w:hAnsi="Arial" w:cs="Arial"/>
          <w:sz w:val="24"/>
          <w:szCs w:val="24"/>
        </w:rPr>
        <w:t xml:space="preserve"> сельского муниципального образования </w:t>
      </w:r>
      <w:r w:rsidR="00CE062E">
        <w:rPr>
          <w:rFonts w:ascii="Arial" w:hAnsi="Arial" w:cs="Arial"/>
          <w:sz w:val="24"/>
          <w:szCs w:val="24"/>
        </w:rPr>
        <w:t>Республики</w:t>
      </w:r>
      <w:r w:rsidRPr="009D75B9">
        <w:rPr>
          <w:rFonts w:ascii="Arial" w:hAnsi="Arial" w:cs="Arial"/>
          <w:sz w:val="24"/>
          <w:szCs w:val="24"/>
        </w:rPr>
        <w:t xml:space="preserve"> Калмыкия находи</w:t>
      </w:r>
      <w:r w:rsidR="00793102">
        <w:rPr>
          <w:rFonts w:ascii="Arial" w:hAnsi="Arial" w:cs="Arial"/>
          <w:sz w:val="24"/>
          <w:szCs w:val="24"/>
        </w:rPr>
        <w:t>тся одно дошкольное учреждение,</w:t>
      </w:r>
      <w:r w:rsidRPr="009D75B9">
        <w:rPr>
          <w:rFonts w:ascii="Arial" w:hAnsi="Arial" w:cs="Arial"/>
          <w:sz w:val="24"/>
          <w:szCs w:val="24"/>
        </w:rPr>
        <w:t xml:space="preserve"> одна ср</w:t>
      </w:r>
      <w:r w:rsidR="00793102">
        <w:rPr>
          <w:rFonts w:ascii="Arial" w:hAnsi="Arial" w:cs="Arial"/>
          <w:sz w:val="24"/>
          <w:szCs w:val="24"/>
        </w:rPr>
        <w:t xml:space="preserve">едняя общеобразовательная школа и одна </w:t>
      </w:r>
      <w:r w:rsidR="00793102" w:rsidRPr="00793102">
        <w:rPr>
          <w:rFonts w:ascii="Arial" w:hAnsi="Arial" w:cs="Arial"/>
          <w:sz w:val="24"/>
          <w:szCs w:val="24"/>
        </w:rPr>
        <w:t>основная общеобразовательная школа</w:t>
      </w:r>
      <w:r w:rsidR="00793102">
        <w:rPr>
          <w:rFonts w:ascii="Arial" w:hAnsi="Arial" w:cs="Arial"/>
          <w:sz w:val="24"/>
          <w:szCs w:val="24"/>
        </w:rPr>
        <w:t>.</w:t>
      </w:r>
    </w:p>
    <w:p w:rsidR="007C5283" w:rsidRDefault="007C5283" w:rsidP="007C5283">
      <w:pPr>
        <w:pStyle w:val="af5"/>
        <w:spacing w:line="276" w:lineRule="auto"/>
      </w:pPr>
    </w:p>
    <w:p w:rsidR="007C5283" w:rsidRDefault="007C5283" w:rsidP="007C5283">
      <w:pPr>
        <w:pStyle w:val="af5"/>
        <w:spacing w:line="276" w:lineRule="auto"/>
        <w:rPr>
          <w:szCs w:val="28"/>
        </w:rPr>
      </w:pPr>
      <w:r>
        <w:t xml:space="preserve">Таблица </w:t>
      </w:r>
      <w:r w:rsidR="0072550B">
        <w:t>4</w:t>
      </w:r>
      <w:r>
        <w:t xml:space="preserve"> – </w:t>
      </w:r>
      <w:r w:rsidRPr="009D75B9">
        <w:rPr>
          <w:szCs w:val="28"/>
        </w:rPr>
        <w:t>Перечень детских дошкольных учреждений</w:t>
      </w:r>
      <w:r>
        <w:rPr>
          <w:szCs w:val="28"/>
        </w:rPr>
        <w:t xml:space="preserve"> и образовательных школ</w:t>
      </w:r>
    </w:p>
    <w:tbl>
      <w:tblPr>
        <w:tblW w:w="51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0"/>
        <w:gridCol w:w="2127"/>
        <w:gridCol w:w="1135"/>
        <w:gridCol w:w="1416"/>
        <w:gridCol w:w="1135"/>
        <w:gridCol w:w="2269"/>
      </w:tblGrid>
      <w:tr w:rsidR="007C5283" w:rsidRPr="00D137FF" w:rsidTr="00745F52">
        <w:trPr>
          <w:trHeight w:val="887"/>
        </w:trPr>
        <w:tc>
          <w:tcPr>
            <w:tcW w:w="869" w:type="pct"/>
            <w:shd w:val="clear" w:color="auto" w:fill="auto"/>
          </w:tcPr>
          <w:p w:rsidR="007C5283" w:rsidRPr="00D137FF" w:rsidRDefault="007C5283" w:rsidP="00C06BF1">
            <w:pPr>
              <w:pStyle w:val="afc"/>
              <w:spacing w:before="0" w:after="0" w:line="240" w:lineRule="auto"/>
              <w:jc w:val="center"/>
              <w:rPr>
                <w:rFonts w:ascii="Arial Narrow" w:hAnsi="Arial Narrow" w:cs="Times New Roman"/>
                <w:b/>
                <w:sz w:val="22"/>
                <w:szCs w:val="22"/>
              </w:rPr>
            </w:pPr>
            <w:r w:rsidRPr="00D137FF">
              <w:rPr>
                <w:rFonts w:ascii="Arial Narrow" w:hAnsi="Arial Narrow" w:cs="Times New Roman"/>
                <w:b/>
                <w:sz w:val="22"/>
                <w:szCs w:val="22"/>
              </w:rPr>
              <w:t>Наименование</w:t>
            </w:r>
          </w:p>
        </w:tc>
        <w:tc>
          <w:tcPr>
            <w:tcW w:w="1087" w:type="pct"/>
            <w:shd w:val="clear" w:color="auto" w:fill="auto"/>
          </w:tcPr>
          <w:p w:rsidR="007C5283" w:rsidRPr="00D137FF" w:rsidRDefault="007C5283" w:rsidP="00C06BF1">
            <w:pPr>
              <w:pStyle w:val="afc"/>
              <w:spacing w:before="0" w:after="0" w:line="240" w:lineRule="auto"/>
              <w:jc w:val="center"/>
              <w:rPr>
                <w:rFonts w:ascii="Arial Narrow" w:hAnsi="Arial Narrow" w:cs="Times New Roman"/>
                <w:b/>
                <w:sz w:val="22"/>
                <w:szCs w:val="22"/>
              </w:rPr>
            </w:pPr>
            <w:r w:rsidRPr="00D137FF">
              <w:rPr>
                <w:rFonts w:ascii="Arial Narrow" w:hAnsi="Arial Narrow" w:cs="Times New Roman"/>
                <w:b/>
                <w:sz w:val="22"/>
                <w:szCs w:val="22"/>
              </w:rPr>
              <w:t>Адрес</w:t>
            </w:r>
          </w:p>
        </w:tc>
        <w:tc>
          <w:tcPr>
            <w:tcW w:w="580" w:type="pct"/>
            <w:shd w:val="clear" w:color="auto" w:fill="auto"/>
          </w:tcPr>
          <w:p w:rsidR="007C5283" w:rsidRPr="00D137FF" w:rsidRDefault="007C5283" w:rsidP="00C06BF1">
            <w:pPr>
              <w:pStyle w:val="afc"/>
              <w:spacing w:before="0" w:after="0" w:line="240" w:lineRule="auto"/>
              <w:jc w:val="center"/>
              <w:rPr>
                <w:rFonts w:ascii="Arial Narrow" w:hAnsi="Arial Narrow" w:cs="Times New Roman"/>
                <w:b/>
                <w:sz w:val="22"/>
                <w:szCs w:val="22"/>
              </w:rPr>
            </w:pPr>
            <w:r w:rsidRPr="00D137FF">
              <w:rPr>
                <w:rFonts w:ascii="Arial Narrow" w:hAnsi="Arial Narrow" w:cs="Times New Roman"/>
                <w:b/>
                <w:sz w:val="22"/>
                <w:szCs w:val="22"/>
              </w:rPr>
              <w:t>Мест по проекту</w:t>
            </w:r>
          </w:p>
        </w:tc>
        <w:tc>
          <w:tcPr>
            <w:tcW w:w="724" w:type="pct"/>
            <w:shd w:val="clear" w:color="auto" w:fill="auto"/>
          </w:tcPr>
          <w:p w:rsidR="007C5283" w:rsidRPr="00D137FF" w:rsidRDefault="001E1CD3" w:rsidP="00C06BF1">
            <w:pPr>
              <w:pStyle w:val="afc"/>
              <w:spacing w:before="0" w:after="0" w:line="240" w:lineRule="auto"/>
              <w:jc w:val="center"/>
              <w:rPr>
                <w:rFonts w:ascii="Arial Narrow" w:hAnsi="Arial Narrow" w:cs="Times New Roman"/>
                <w:b/>
                <w:sz w:val="22"/>
                <w:szCs w:val="22"/>
              </w:rPr>
            </w:pPr>
            <w:r>
              <w:rPr>
                <w:rFonts w:ascii="Arial Narrow" w:hAnsi="Arial Narrow" w:cs="Times New Roman"/>
                <w:b/>
                <w:sz w:val="22"/>
                <w:szCs w:val="22"/>
              </w:rPr>
              <w:t>Количество детей по факту в 2020</w:t>
            </w:r>
            <w:r w:rsidR="007C5283" w:rsidRPr="00D137FF">
              <w:rPr>
                <w:rFonts w:ascii="Arial Narrow" w:hAnsi="Arial Narrow" w:cs="Times New Roman"/>
                <w:b/>
                <w:sz w:val="22"/>
                <w:szCs w:val="22"/>
              </w:rPr>
              <w:t xml:space="preserve"> г.</w:t>
            </w:r>
          </w:p>
        </w:tc>
        <w:tc>
          <w:tcPr>
            <w:tcW w:w="580" w:type="pct"/>
            <w:shd w:val="clear" w:color="auto" w:fill="auto"/>
          </w:tcPr>
          <w:p w:rsidR="007C5283" w:rsidRPr="00D137FF" w:rsidRDefault="007C5283" w:rsidP="00C06BF1">
            <w:pPr>
              <w:pStyle w:val="afc"/>
              <w:spacing w:before="0" w:after="0" w:line="240" w:lineRule="auto"/>
              <w:jc w:val="center"/>
              <w:rPr>
                <w:rFonts w:ascii="Arial Narrow" w:hAnsi="Arial Narrow" w:cs="Times New Roman"/>
                <w:b/>
                <w:sz w:val="22"/>
                <w:szCs w:val="22"/>
              </w:rPr>
            </w:pPr>
            <w:r w:rsidRPr="00D137FF">
              <w:rPr>
                <w:rFonts w:ascii="Arial Narrow" w:hAnsi="Arial Narrow" w:cs="Times New Roman"/>
                <w:b/>
                <w:sz w:val="22"/>
                <w:szCs w:val="22"/>
              </w:rPr>
              <w:t>Год ввода в эксплуатацию</w:t>
            </w:r>
          </w:p>
        </w:tc>
        <w:tc>
          <w:tcPr>
            <w:tcW w:w="1160" w:type="pct"/>
            <w:shd w:val="clear" w:color="auto" w:fill="auto"/>
          </w:tcPr>
          <w:p w:rsidR="007C5283" w:rsidRPr="00D137FF" w:rsidRDefault="007C5283" w:rsidP="00C06BF1">
            <w:pPr>
              <w:pStyle w:val="afc"/>
              <w:spacing w:before="0" w:after="0" w:line="240" w:lineRule="auto"/>
              <w:jc w:val="center"/>
              <w:rPr>
                <w:rFonts w:ascii="Arial Narrow" w:hAnsi="Arial Narrow" w:cs="Times New Roman"/>
                <w:b/>
                <w:sz w:val="22"/>
                <w:szCs w:val="22"/>
              </w:rPr>
            </w:pPr>
            <w:r w:rsidRPr="00D137FF">
              <w:rPr>
                <w:rFonts w:ascii="Arial Narrow" w:hAnsi="Arial Narrow" w:cs="Times New Roman"/>
                <w:b/>
                <w:sz w:val="22"/>
                <w:szCs w:val="22"/>
              </w:rPr>
              <w:t>Состояние зданий и сооружений (</w:t>
            </w:r>
            <w:r>
              <w:rPr>
                <w:rFonts w:ascii="Arial Narrow" w:hAnsi="Arial Narrow" w:cs="Times New Roman"/>
                <w:b/>
                <w:sz w:val="22"/>
                <w:szCs w:val="22"/>
              </w:rPr>
              <w:t>н</w:t>
            </w:r>
            <w:r w:rsidRPr="00D137FF">
              <w:rPr>
                <w:rFonts w:ascii="Arial Narrow" w:hAnsi="Arial Narrow" w:cs="Times New Roman"/>
                <w:b/>
                <w:sz w:val="22"/>
                <w:szCs w:val="22"/>
              </w:rPr>
              <w:t>овое, удовлетворительное, требуется капительный ремонт, аварийное)</w:t>
            </w:r>
          </w:p>
        </w:tc>
      </w:tr>
      <w:tr w:rsidR="007C5283" w:rsidRPr="00D137FF" w:rsidTr="00745F52">
        <w:tc>
          <w:tcPr>
            <w:tcW w:w="869" w:type="pct"/>
            <w:vAlign w:val="center"/>
          </w:tcPr>
          <w:p w:rsidR="007C5283" w:rsidRPr="00FF65E5" w:rsidRDefault="007C5283" w:rsidP="00793102">
            <w:pPr>
              <w:pStyle w:val="affd"/>
              <w:spacing w:before="0" w:after="0" w:line="240" w:lineRule="auto"/>
              <w:ind w:left="0"/>
              <w:jc w:val="both"/>
              <w:rPr>
                <w:rFonts w:ascii="Arial Narrow" w:hAnsi="Arial Narrow" w:cs="Times New Roman"/>
                <w:sz w:val="22"/>
                <w:szCs w:val="22"/>
              </w:rPr>
            </w:pPr>
            <w:r w:rsidRPr="00FF65E5">
              <w:rPr>
                <w:rFonts w:ascii="Arial Narrow" w:hAnsi="Arial Narrow" w:cs="Times New Roman"/>
                <w:sz w:val="22"/>
                <w:szCs w:val="22"/>
              </w:rPr>
              <w:t xml:space="preserve">МКОУ </w:t>
            </w:r>
            <w:r w:rsidR="00793102" w:rsidRPr="00FF65E5">
              <w:rPr>
                <w:rFonts w:ascii="Arial Narrow" w:hAnsi="Arial Narrow" w:cs="Times New Roman"/>
                <w:sz w:val="22"/>
                <w:szCs w:val="22"/>
              </w:rPr>
              <w:t xml:space="preserve">Южная </w:t>
            </w:r>
            <w:r w:rsidRPr="00FF65E5">
              <w:rPr>
                <w:rFonts w:ascii="Arial Narrow" w:hAnsi="Arial Narrow" w:cs="Times New Roman"/>
                <w:sz w:val="22"/>
                <w:szCs w:val="22"/>
              </w:rPr>
              <w:t>СОШ</w:t>
            </w:r>
          </w:p>
        </w:tc>
        <w:tc>
          <w:tcPr>
            <w:tcW w:w="1087" w:type="pct"/>
            <w:vAlign w:val="center"/>
          </w:tcPr>
          <w:p w:rsidR="007C5283" w:rsidRPr="00D137FF" w:rsidRDefault="007C5283" w:rsidP="00C06BF1">
            <w:pPr>
              <w:pStyle w:val="affd"/>
              <w:spacing w:before="0" w:after="0" w:line="240" w:lineRule="auto"/>
              <w:ind w:left="0"/>
              <w:jc w:val="center"/>
              <w:rPr>
                <w:rFonts w:ascii="Arial Narrow" w:hAnsi="Arial Narrow" w:cs="Times New Roman"/>
                <w:sz w:val="22"/>
                <w:szCs w:val="22"/>
              </w:rPr>
            </w:pPr>
            <w:r w:rsidRPr="00D137FF">
              <w:rPr>
                <w:rFonts w:ascii="Arial Narrow" w:hAnsi="Arial Narrow" w:cs="Times New Roman"/>
                <w:sz w:val="22"/>
                <w:szCs w:val="22"/>
              </w:rPr>
              <w:t xml:space="preserve">РК, Городовиковский район, </w:t>
            </w:r>
            <w:r w:rsidR="00793102" w:rsidRPr="00793102">
              <w:rPr>
                <w:rFonts w:ascii="Arial Narrow" w:hAnsi="Arial Narrow" w:cs="Times New Roman"/>
                <w:sz w:val="22"/>
                <w:szCs w:val="22"/>
              </w:rPr>
              <w:t>п. Южный, пер. Восточный, 4</w:t>
            </w:r>
          </w:p>
        </w:tc>
        <w:tc>
          <w:tcPr>
            <w:tcW w:w="580" w:type="pct"/>
            <w:vAlign w:val="center"/>
          </w:tcPr>
          <w:p w:rsidR="007C5283" w:rsidRPr="00793102" w:rsidRDefault="001E1CD3" w:rsidP="00C06BF1">
            <w:pPr>
              <w:pStyle w:val="affd"/>
              <w:spacing w:before="0" w:after="0" w:line="240" w:lineRule="auto"/>
              <w:ind w:left="0"/>
              <w:jc w:val="center"/>
              <w:rPr>
                <w:rFonts w:ascii="Arial Narrow" w:hAnsi="Arial Narrow" w:cs="Times New Roman"/>
                <w:sz w:val="22"/>
                <w:szCs w:val="22"/>
                <w:highlight w:val="yellow"/>
              </w:rPr>
            </w:pPr>
            <w:r w:rsidRPr="001E1CD3">
              <w:rPr>
                <w:rFonts w:ascii="Arial Narrow" w:hAnsi="Arial Narrow" w:cs="Times New Roman"/>
                <w:sz w:val="22"/>
                <w:szCs w:val="22"/>
              </w:rPr>
              <w:t>300</w:t>
            </w:r>
          </w:p>
        </w:tc>
        <w:tc>
          <w:tcPr>
            <w:tcW w:w="724" w:type="pct"/>
            <w:vAlign w:val="center"/>
          </w:tcPr>
          <w:p w:rsidR="007C5283" w:rsidRPr="00793102" w:rsidRDefault="001E1CD3" w:rsidP="00C06BF1">
            <w:pPr>
              <w:pStyle w:val="affd"/>
              <w:spacing w:before="0" w:after="0" w:line="240" w:lineRule="auto"/>
              <w:ind w:left="0"/>
              <w:jc w:val="center"/>
              <w:rPr>
                <w:rFonts w:ascii="Arial Narrow" w:hAnsi="Arial Narrow" w:cs="Times New Roman"/>
                <w:sz w:val="22"/>
                <w:szCs w:val="22"/>
                <w:highlight w:val="yellow"/>
              </w:rPr>
            </w:pPr>
            <w:r>
              <w:rPr>
                <w:rFonts w:ascii="Arial Narrow" w:hAnsi="Arial Narrow" w:cs="Times New Roman"/>
                <w:sz w:val="22"/>
                <w:szCs w:val="22"/>
              </w:rPr>
              <w:t>28</w:t>
            </w:r>
          </w:p>
        </w:tc>
        <w:tc>
          <w:tcPr>
            <w:tcW w:w="580" w:type="pct"/>
            <w:vAlign w:val="center"/>
          </w:tcPr>
          <w:p w:rsidR="007C5283" w:rsidRPr="001E1CD3" w:rsidRDefault="001E1CD3" w:rsidP="00C06BF1">
            <w:pPr>
              <w:pStyle w:val="affd"/>
              <w:spacing w:before="0" w:after="0" w:line="240" w:lineRule="auto"/>
              <w:ind w:left="0"/>
              <w:jc w:val="center"/>
              <w:rPr>
                <w:rFonts w:ascii="Arial Narrow" w:hAnsi="Arial Narrow" w:cs="Times New Roman"/>
                <w:sz w:val="22"/>
                <w:szCs w:val="22"/>
              </w:rPr>
            </w:pPr>
            <w:r w:rsidRPr="001E1CD3">
              <w:rPr>
                <w:rFonts w:ascii="Arial Narrow" w:hAnsi="Arial Narrow" w:cs="Times New Roman"/>
                <w:sz w:val="22"/>
                <w:szCs w:val="22"/>
              </w:rPr>
              <w:t>1962</w:t>
            </w:r>
          </w:p>
        </w:tc>
        <w:tc>
          <w:tcPr>
            <w:tcW w:w="1160" w:type="pct"/>
            <w:vAlign w:val="center"/>
          </w:tcPr>
          <w:p w:rsidR="007C5283" w:rsidRPr="001E1CD3" w:rsidRDefault="001E1CD3" w:rsidP="00C06BF1">
            <w:pPr>
              <w:pStyle w:val="affd"/>
              <w:spacing w:before="0" w:after="0" w:line="240" w:lineRule="auto"/>
              <w:ind w:left="0"/>
              <w:jc w:val="center"/>
              <w:rPr>
                <w:rFonts w:ascii="Arial Narrow" w:hAnsi="Arial Narrow" w:cs="Times New Roman"/>
                <w:sz w:val="22"/>
                <w:szCs w:val="22"/>
              </w:rPr>
            </w:pPr>
            <w:r>
              <w:rPr>
                <w:rFonts w:ascii="Arial Narrow" w:hAnsi="Arial Narrow" w:cs="Times New Roman"/>
                <w:sz w:val="22"/>
                <w:szCs w:val="22"/>
              </w:rPr>
              <w:t>Удовлетворительное</w:t>
            </w:r>
          </w:p>
        </w:tc>
      </w:tr>
      <w:tr w:rsidR="00EF1707" w:rsidRPr="00D137FF" w:rsidTr="00745F52">
        <w:tc>
          <w:tcPr>
            <w:tcW w:w="869" w:type="pct"/>
            <w:vAlign w:val="center"/>
          </w:tcPr>
          <w:p w:rsidR="00EF1707" w:rsidRPr="00FF65E5" w:rsidRDefault="00EF1707" w:rsidP="00C06BF1">
            <w:pPr>
              <w:pStyle w:val="affd"/>
              <w:spacing w:before="0" w:after="0" w:line="240" w:lineRule="auto"/>
              <w:ind w:left="0"/>
              <w:jc w:val="both"/>
              <w:rPr>
                <w:rFonts w:ascii="Arial Narrow" w:hAnsi="Arial Narrow" w:cs="Times New Roman"/>
                <w:sz w:val="22"/>
                <w:szCs w:val="22"/>
              </w:rPr>
            </w:pPr>
            <w:r w:rsidRPr="00FF65E5">
              <w:rPr>
                <w:rFonts w:ascii="Arial Narrow" w:hAnsi="Arial Narrow" w:cs="Times New Roman"/>
                <w:sz w:val="22"/>
                <w:szCs w:val="22"/>
              </w:rPr>
              <w:t xml:space="preserve">МДОУ Детский сад </w:t>
            </w:r>
            <w:r w:rsidR="004B5BD9" w:rsidRPr="00FF65E5">
              <w:rPr>
                <w:rFonts w:ascii="Arial Narrow" w:hAnsi="Arial Narrow" w:cs="Times New Roman"/>
                <w:sz w:val="22"/>
                <w:szCs w:val="22"/>
              </w:rPr>
              <w:t>«Аленушка</w:t>
            </w:r>
            <w:r w:rsidRPr="00FF65E5">
              <w:rPr>
                <w:rFonts w:ascii="Arial Narrow" w:hAnsi="Arial Narrow" w:cs="Times New Roman"/>
                <w:sz w:val="22"/>
                <w:szCs w:val="22"/>
              </w:rPr>
              <w:t>»</w:t>
            </w:r>
          </w:p>
        </w:tc>
        <w:tc>
          <w:tcPr>
            <w:tcW w:w="1087" w:type="pct"/>
            <w:vAlign w:val="center"/>
          </w:tcPr>
          <w:p w:rsidR="00EF1707" w:rsidRPr="001E1CD3" w:rsidRDefault="00AB4F61" w:rsidP="00C06BF1">
            <w:pPr>
              <w:pStyle w:val="affd"/>
              <w:spacing w:before="0" w:after="0" w:line="240" w:lineRule="auto"/>
              <w:ind w:left="0"/>
              <w:jc w:val="center"/>
              <w:rPr>
                <w:rFonts w:ascii="Arial Narrow" w:hAnsi="Arial Narrow" w:cs="Times New Roman"/>
                <w:sz w:val="22"/>
                <w:szCs w:val="22"/>
              </w:rPr>
            </w:pPr>
            <w:r w:rsidRPr="001E1CD3">
              <w:rPr>
                <w:rFonts w:ascii="Arial Narrow" w:hAnsi="Arial Narrow" w:cs="Times New Roman"/>
                <w:sz w:val="22"/>
                <w:szCs w:val="22"/>
              </w:rPr>
              <w:t>РК, Городовиковский район, п. Южный, пер. Восточный, 4</w:t>
            </w:r>
          </w:p>
        </w:tc>
        <w:tc>
          <w:tcPr>
            <w:tcW w:w="580" w:type="pct"/>
            <w:vAlign w:val="center"/>
          </w:tcPr>
          <w:p w:rsidR="00EF1707" w:rsidRPr="001E1CD3" w:rsidRDefault="001E1CD3" w:rsidP="00C06BF1">
            <w:pPr>
              <w:pStyle w:val="affd"/>
              <w:spacing w:before="0" w:after="0" w:line="240" w:lineRule="auto"/>
              <w:ind w:left="0"/>
              <w:jc w:val="center"/>
              <w:rPr>
                <w:rFonts w:ascii="Arial Narrow" w:hAnsi="Arial Narrow" w:cs="Times New Roman"/>
                <w:sz w:val="22"/>
                <w:szCs w:val="22"/>
              </w:rPr>
            </w:pPr>
            <w:r w:rsidRPr="001E1CD3">
              <w:rPr>
                <w:rFonts w:ascii="Arial Narrow" w:hAnsi="Arial Narrow" w:cs="Times New Roman"/>
                <w:sz w:val="22"/>
                <w:szCs w:val="22"/>
              </w:rPr>
              <w:t>15</w:t>
            </w:r>
          </w:p>
        </w:tc>
        <w:tc>
          <w:tcPr>
            <w:tcW w:w="724" w:type="pct"/>
            <w:vAlign w:val="center"/>
          </w:tcPr>
          <w:p w:rsidR="00EF1707" w:rsidRPr="00EF1707" w:rsidRDefault="001E1CD3" w:rsidP="00C06BF1">
            <w:pPr>
              <w:pStyle w:val="affd"/>
              <w:spacing w:before="0" w:after="0" w:line="240" w:lineRule="auto"/>
              <w:ind w:left="0"/>
              <w:jc w:val="center"/>
              <w:rPr>
                <w:rFonts w:ascii="Arial Narrow" w:hAnsi="Arial Narrow" w:cs="Times New Roman"/>
                <w:sz w:val="22"/>
                <w:szCs w:val="22"/>
                <w:highlight w:val="yellow"/>
              </w:rPr>
            </w:pPr>
            <w:r>
              <w:rPr>
                <w:rFonts w:ascii="Arial Narrow" w:hAnsi="Arial Narrow" w:cs="Times New Roman"/>
                <w:sz w:val="22"/>
                <w:szCs w:val="22"/>
              </w:rPr>
              <w:t>7</w:t>
            </w:r>
          </w:p>
        </w:tc>
        <w:tc>
          <w:tcPr>
            <w:tcW w:w="580" w:type="pct"/>
            <w:vAlign w:val="center"/>
          </w:tcPr>
          <w:p w:rsidR="00EF1707" w:rsidRPr="001E1CD3" w:rsidRDefault="001E1CD3" w:rsidP="00C06BF1">
            <w:pPr>
              <w:pStyle w:val="affd"/>
              <w:spacing w:before="0" w:after="0" w:line="240" w:lineRule="auto"/>
              <w:ind w:left="0"/>
              <w:jc w:val="center"/>
              <w:rPr>
                <w:rFonts w:ascii="Arial Narrow" w:hAnsi="Arial Narrow" w:cs="Times New Roman"/>
                <w:sz w:val="22"/>
                <w:szCs w:val="22"/>
              </w:rPr>
            </w:pPr>
            <w:r w:rsidRPr="001E1CD3">
              <w:rPr>
                <w:rFonts w:ascii="Arial Narrow" w:hAnsi="Arial Narrow" w:cs="Times New Roman"/>
                <w:sz w:val="22"/>
                <w:szCs w:val="22"/>
              </w:rPr>
              <w:t>-</w:t>
            </w:r>
          </w:p>
        </w:tc>
        <w:tc>
          <w:tcPr>
            <w:tcW w:w="1160" w:type="pct"/>
            <w:vAlign w:val="center"/>
          </w:tcPr>
          <w:p w:rsidR="00EF1707" w:rsidRPr="001E1CD3" w:rsidRDefault="001E1CD3" w:rsidP="00C06BF1">
            <w:pPr>
              <w:pStyle w:val="affd"/>
              <w:spacing w:before="0" w:after="0" w:line="240" w:lineRule="auto"/>
              <w:ind w:left="0"/>
              <w:jc w:val="center"/>
              <w:rPr>
                <w:rFonts w:ascii="Arial Narrow" w:hAnsi="Arial Narrow" w:cs="Times New Roman"/>
                <w:sz w:val="22"/>
                <w:szCs w:val="22"/>
              </w:rPr>
            </w:pPr>
            <w:r w:rsidRPr="001E1CD3">
              <w:rPr>
                <w:rFonts w:ascii="Arial Narrow" w:hAnsi="Arial Narrow" w:cs="Times New Roman"/>
                <w:sz w:val="22"/>
                <w:szCs w:val="22"/>
              </w:rPr>
              <w:t>-</w:t>
            </w:r>
          </w:p>
        </w:tc>
      </w:tr>
    </w:tbl>
    <w:p w:rsidR="007C5283" w:rsidRPr="0027765E" w:rsidRDefault="007C5283" w:rsidP="007C5283">
      <w:pPr>
        <w:spacing w:line="276" w:lineRule="auto"/>
        <w:rPr>
          <w:rFonts w:ascii="Arial" w:hAnsi="Arial" w:cs="Arial"/>
          <w:sz w:val="24"/>
          <w:szCs w:val="24"/>
        </w:rPr>
      </w:pPr>
    </w:p>
    <w:p w:rsidR="007C5283" w:rsidRPr="00AE5868" w:rsidRDefault="007C5283" w:rsidP="007C5283">
      <w:pPr>
        <w:spacing w:line="276" w:lineRule="auto"/>
        <w:rPr>
          <w:rFonts w:ascii="Arial" w:hAnsi="Arial" w:cs="Arial"/>
          <w:b/>
          <w:szCs w:val="24"/>
        </w:rPr>
      </w:pPr>
      <w:r w:rsidRPr="0027765E">
        <w:rPr>
          <w:rFonts w:ascii="Arial" w:hAnsi="Arial" w:cs="Arial"/>
          <w:sz w:val="24"/>
          <w:szCs w:val="24"/>
        </w:rPr>
        <w:t>В связи с демографическим спадом наблюдается снижение численности обучающихся. Численность обучающи</w:t>
      </w:r>
      <w:r w:rsidR="001E1CD3">
        <w:rPr>
          <w:rFonts w:ascii="Arial" w:hAnsi="Arial" w:cs="Arial"/>
          <w:sz w:val="24"/>
          <w:szCs w:val="24"/>
        </w:rPr>
        <w:t>хся на территории поселения – 28</w:t>
      </w:r>
      <w:r w:rsidRPr="0027765E">
        <w:rPr>
          <w:rFonts w:ascii="Arial" w:hAnsi="Arial" w:cs="Arial"/>
          <w:sz w:val="24"/>
          <w:szCs w:val="24"/>
        </w:rPr>
        <w:t xml:space="preserve"> чел., численность</w:t>
      </w:r>
      <w:r w:rsidR="00B66B7D">
        <w:rPr>
          <w:rFonts w:ascii="Arial" w:hAnsi="Arial" w:cs="Arial"/>
          <w:sz w:val="24"/>
          <w:szCs w:val="24"/>
        </w:rPr>
        <w:t xml:space="preserve"> </w:t>
      </w:r>
      <w:r w:rsidR="00347947" w:rsidRPr="00AE5868">
        <w:rPr>
          <w:rFonts w:ascii="Arial" w:hAnsi="Arial" w:cs="Arial"/>
          <w:sz w:val="24"/>
          <w:szCs w:val="28"/>
        </w:rPr>
        <w:t>детей,</w:t>
      </w:r>
      <w:r w:rsidRPr="00AE5868">
        <w:rPr>
          <w:rFonts w:ascii="Arial" w:hAnsi="Arial" w:cs="Arial"/>
          <w:sz w:val="24"/>
          <w:szCs w:val="28"/>
        </w:rPr>
        <w:t xml:space="preserve"> посещающих детский сад </w:t>
      </w:r>
      <w:r>
        <w:rPr>
          <w:rFonts w:ascii="Arial" w:hAnsi="Arial" w:cs="Arial"/>
          <w:sz w:val="24"/>
          <w:szCs w:val="28"/>
        </w:rPr>
        <w:t>–</w:t>
      </w:r>
      <w:r w:rsidR="001E1CD3">
        <w:rPr>
          <w:rFonts w:ascii="Arial" w:hAnsi="Arial" w:cs="Arial"/>
          <w:sz w:val="24"/>
          <w:szCs w:val="28"/>
        </w:rPr>
        <w:t>7</w:t>
      </w:r>
      <w:r w:rsidRPr="00AB4F61">
        <w:rPr>
          <w:rFonts w:ascii="Arial" w:hAnsi="Arial" w:cs="Arial"/>
          <w:sz w:val="24"/>
          <w:szCs w:val="28"/>
        </w:rPr>
        <w:t xml:space="preserve"> чел.</w:t>
      </w:r>
    </w:p>
    <w:p w:rsidR="007C5283" w:rsidRPr="003F7520" w:rsidRDefault="007C5283" w:rsidP="007C5283">
      <w:pPr>
        <w:spacing w:line="276" w:lineRule="auto"/>
        <w:rPr>
          <w:rFonts w:ascii="Arial" w:hAnsi="Arial" w:cs="Arial"/>
          <w:b/>
          <w:sz w:val="24"/>
          <w:szCs w:val="24"/>
        </w:rPr>
      </w:pPr>
      <w:r w:rsidRPr="003F7520">
        <w:rPr>
          <w:rFonts w:ascii="Arial" w:hAnsi="Arial" w:cs="Arial"/>
          <w:b/>
          <w:sz w:val="24"/>
          <w:szCs w:val="24"/>
        </w:rPr>
        <w:t>Здравоохранение</w:t>
      </w:r>
    </w:p>
    <w:p w:rsidR="007C5283" w:rsidRPr="00C70FEE" w:rsidRDefault="007C5283" w:rsidP="007C5283">
      <w:pPr>
        <w:pStyle w:val="320"/>
        <w:spacing w:line="276" w:lineRule="auto"/>
        <w:ind w:firstLine="709"/>
        <w:rPr>
          <w:rFonts w:eastAsia="Calibri"/>
          <w:sz w:val="24"/>
          <w:szCs w:val="24"/>
        </w:rPr>
      </w:pPr>
      <w:r w:rsidRPr="00C70FEE">
        <w:rPr>
          <w:rFonts w:eastAsia="Calibri"/>
          <w:sz w:val="24"/>
          <w:szCs w:val="24"/>
        </w:rPr>
        <w:t xml:space="preserve">Состояние сферы здравоохранения напрямую определяет изменение ряда демографических показателей. </w:t>
      </w:r>
    </w:p>
    <w:p w:rsidR="007C5283" w:rsidRPr="00C70FEE" w:rsidRDefault="007C5283" w:rsidP="007C5283">
      <w:pPr>
        <w:pStyle w:val="320"/>
        <w:spacing w:line="276" w:lineRule="auto"/>
        <w:ind w:firstLine="709"/>
        <w:rPr>
          <w:rFonts w:eastAsia="Calibri"/>
          <w:sz w:val="24"/>
          <w:szCs w:val="24"/>
        </w:rPr>
      </w:pPr>
      <w:r w:rsidRPr="00C70FEE">
        <w:rPr>
          <w:rFonts w:eastAsia="Calibri"/>
          <w:sz w:val="24"/>
          <w:szCs w:val="24"/>
        </w:rPr>
        <w:t>К основным объектам здравоохранения относятся врачебные амбулатории (повседневный уровень) и больницы (периодический уровень).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w:t>
      </w:r>
    </w:p>
    <w:p w:rsidR="007C5283" w:rsidRDefault="007C5283" w:rsidP="007C5283">
      <w:pPr>
        <w:pStyle w:val="af5"/>
      </w:pPr>
    </w:p>
    <w:p w:rsidR="00DE3C7C" w:rsidRDefault="00DE3C7C" w:rsidP="00DE3C7C"/>
    <w:p w:rsidR="00DE3C7C" w:rsidRPr="00DE3C7C" w:rsidRDefault="00DE3C7C" w:rsidP="00DE3C7C"/>
    <w:p w:rsidR="007C5283" w:rsidRPr="006E0BAB" w:rsidRDefault="007C5283" w:rsidP="007C5283">
      <w:pPr>
        <w:pStyle w:val="af5"/>
        <w:spacing w:line="276" w:lineRule="auto"/>
        <w:rPr>
          <w:rFonts w:cs="Arial"/>
          <w:sz w:val="20"/>
        </w:rPr>
      </w:pPr>
      <w:r>
        <w:lastRenderedPageBreak/>
        <w:t xml:space="preserve">Таблица </w:t>
      </w:r>
      <w:r w:rsidR="0072550B">
        <w:t>5</w:t>
      </w:r>
      <w:r>
        <w:t xml:space="preserve"> – Объекты здравоохранения на территории </w:t>
      </w:r>
      <w:r w:rsidR="00CE062E">
        <w:t>Южненского</w:t>
      </w:r>
      <w:r>
        <w:t xml:space="preserve"> СМО РК</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7"/>
        <w:gridCol w:w="1542"/>
        <w:gridCol w:w="1825"/>
        <w:gridCol w:w="1701"/>
        <w:gridCol w:w="1134"/>
        <w:gridCol w:w="1559"/>
        <w:gridCol w:w="1382"/>
      </w:tblGrid>
      <w:tr w:rsidR="001E1CD3" w:rsidRPr="00745F52" w:rsidTr="00745F52">
        <w:trPr>
          <w:jc w:val="center"/>
        </w:trPr>
        <w:tc>
          <w:tcPr>
            <w:tcW w:w="427" w:type="dxa"/>
            <w:tcMar>
              <w:top w:w="0" w:type="dxa"/>
              <w:left w:w="108" w:type="dxa"/>
              <w:bottom w:w="0" w:type="dxa"/>
              <w:right w:w="108" w:type="dxa"/>
            </w:tcMar>
            <w:hideMark/>
          </w:tcPr>
          <w:p w:rsidR="001E1CD3" w:rsidRPr="00745F52" w:rsidRDefault="001E1CD3" w:rsidP="00C06BF1">
            <w:pPr>
              <w:spacing w:line="276" w:lineRule="auto"/>
              <w:ind w:firstLine="0"/>
              <w:jc w:val="center"/>
              <w:rPr>
                <w:rFonts w:ascii="Arial Narrow" w:hAnsi="Arial Narrow" w:cs="Arial"/>
                <w:b/>
              </w:rPr>
            </w:pPr>
            <w:r w:rsidRPr="00745F52">
              <w:rPr>
                <w:rFonts w:ascii="Arial Narrow" w:hAnsi="Arial Narrow" w:cs="Arial"/>
                <w:b/>
              </w:rPr>
              <w:t>№</w:t>
            </w:r>
          </w:p>
        </w:tc>
        <w:tc>
          <w:tcPr>
            <w:tcW w:w="1542" w:type="dxa"/>
            <w:tcMar>
              <w:top w:w="0" w:type="dxa"/>
              <w:left w:w="108" w:type="dxa"/>
              <w:bottom w:w="0" w:type="dxa"/>
              <w:right w:w="108" w:type="dxa"/>
            </w:tcMar>
            <w:hideMark/>
          </w:tcPr>
          <w:p w:rsidR="001E1CD3" w:rsidRPr="00745F52" w:rsidRDefault="001E1CD3" w:rsidP="00C06BF1">
            <w:pPr>
              <w:spacing w:line="276" w:lineRule="auto"/>
              <w:ind w:firstLine="0"/>
              <w:jc w:val="center"/>
              <w:rPr>
                <w:rFonts w:ascii="Arial Narrow" w:hAnsi="Arial Narrow" w:cs="Arial"/>
                <w:b/>
              </w:rPr>
            </w:pPr>
            <w:r w:rsidRPr="00745F52">
              <w:rPr>
                <w:rFonts w:ascii="Arial Narrow" w:hAnsi="Arial Narrow" w:cs="Arial"/>
                <w:b/>
              </w:rPr>
              <w:t>Наименование</w:t>
            </w:r>
          </w:p>
        </w:tc>
        <w:tc>
          <w:tcPr>
            <w:tcW w:w="1825" w:type="dxa"/>
            <w:tcMar>
              <w:top w:w="0" w:type="dxa"/>
              <w:left w:w="108" w:type="dxa"/>
              <w:bottom w:w="0" w:type="dxa"/>
              <w:right w:w="108" w:type="dxa"/>
            </w:tcMar>
            <w:hideMark/>
          </w:tcPr>
          <w:p w:rsidR="001E1CD3" w:rsidRPr="00745F52" w:rsidRDefault="001E1CD3" w:rsidP="00C06BF1">
            <w:pPr>
              <w:spacing w:line="276" w:lineRule="auto"/>
              <w:ind w:firstLine="0"/>
              <w:jc w:val="center"/>
              <w:rPr>
                <w:rFonts w:ascii="Arial Narrow" w:hAnsi="Arial Narrow" w:cs="Arial"/>
                <w:b/>
              </w:rPr>
            </w:pPr>
            <w:r w:rsidRPr="00745F52">
              <w:rPr>
                <w:rFonts w:ascii="Arial Narrow" w:hAnsi="Arial Narrow" w:cs="Arial"/>
                <w:b/>
              </w:rPr>
              <w:t>Адрес</w:t>
            </w:r>
          </w:p>
        </w:tc>
        <w:tc>
          <w:tcPr>
            <w:tcW w:w="1701" w:type="dxa"/>
          </w:tcPr>
          <w:p w:rsidR="001E1CD3" w:rsidRPr="00745F52" w:rsidRDefault="001E1CD3" w:rsidP="00C06BF1">
            <w:pPr>
              <w:spacing w:line="276" w:lineRule="auto"/>
              <w:ind w:firstLine="0"/>
              <w:jc w:val="center"/>
              <w:rPr>
                <w:rFonts w:ascii="Arial Narrow" w:hAnsi="Arial Narrow" w:cs="Arial"/>
                <w:b/>
              </w:rPr>
            </w:pPr>
            <w:r w:rsidRPr="00745F52">
              <w:rPr>
                <w:rFonts w:ascii="Arial Narrow" w:hAnsi="Arial Narrow" w:cs="Arial"/>
                <w:b/>
              </w:rPr>
              <w:t>Количество больничных коек, посещений в смену</w:t>
            </w:r>
          </w:p>
        </w:tc>
        <w:tc>
          <w:tcPr>
            <w:tcW w:w="1134" w:type="dxa"/>
          </w:tcPr>
          <w:p w:rsidR="001E1CD3" w:rsidRPr="00745F52" w:rsidRDefault="001E1CD3" w:rsidP="00C06BF1">
            <w:pPr>
              <w:spacing w:line="276" w:lineRule="auto"/>
              <w:ind w:firstLine="0"/>
              <w:jc w:val="center"/>
              <w:rPr>
                <w:rFonts w:ascii="Arial Narrow" w:hAnsi="Arial Narrow" w:cs="Arial"/>
                <w:b/>
              </w:rPr>
            </w:pPr>
            <w:r w:rsidRPr="00745F52">
              <w:rPr>
                <w:rFonts w:ascii="Arial Narrow" w:hAnsi="Arial Narrow" w:cs="Arial"/>
                <w:b/>
              </w:rPr>
              <w:t>Количество врачей</w:t>
            </w:r>
          </w:p>
        </w:tc>
        <w:tc>
          <w:tcPr>
            <w:tcW w:w="1559" w:type="dxa"/>
          </w:tcPr>
          <w:p w:rsidR="001E1CD3" w:rsidRPr="00745F52" w:rsidRDefault="001E1CD3" w:rsidP="00C06BF1">
            <w:pPr>
              <w:spacing w:line="276" w:lineRule="auto"/>
              <w:ind w:firstLine="0"/>
              <w:jc w:val="center"/>
              <w:rPr>
                <w:rFonts w:ascii="Arial Narrow" w:hAnsi="Arial Narrow" w:cs="Arial"/>
                <w:b/>
              </w:rPr>
            </w:pPr>
            <w:r w:rsidRPr="00745F52">
              <w:rPr>
                <w:rFonts w:ascii="Arial Narrow" w:hAnsi="Arial Narrow" w:cs="Arial"/>
                <w:b/>
              </w:rPr>
              <w:t>Количество среднего медицинского персонала</w:t>
            </w:r>
          </w:p>
        </w:tc>
        <w:tc>
          <w:tcPr>
            <w:tcW w:w="1382" w:type="dxa"/>
            <w:tcMar>
              <w:top w:w="0" w:type="dxa"/>
              <w:left w:w="108" w:type="dxa"/>
              <w:bottom w:w="0" w:type="dxa"/>
              <w:right w:w="108" w:type="dxa"/>
            </w:tcMar>
            <w:hideMark/>
          </w:tcPr>
          <w:p w:rsidR="001E1CD3" w:rsidRPr="00745F52" w:rsidRDefault="001E1CD3" w:rsidP="00C06BF1">
            <w:pPr>
              <w:spacing w:line="276" w:lineRule="auto"/>
              <w:ind w:firstLine="0"/>
              <w:jc w:val="center"/>
              <w:rPr>
                <w:rFonts w:ascii="Arial Narrow" w:hAnsi="Arial Narrow" w:cs="Arial"/>
                <w:b/>
              </w:rPr>
            </w:pPr>
            <w:r w:rsidRPr="00745F52">
              <w:rPr>
                <w:rFonts w:ascii="Arial Narrow" w:hAnsi="Arial Narrow" w:cs="Arial"/>
                <w:b/>
              </w:rPr>
              <w:t>Состояние</w:t>
            </w:r>
          </w:p>
        </w:tc>
      </w:tr>
      <w:tr w:rsidR="001E1CD3" w:rsidRPr="00745F52" w:rsidTr="00745F52">
        <w:trPr>
          <w:jc w:val="center"/>
        </w:trPr>
        <w:tc>
          <w:tcPr>
            <w:tcW w:w="427" w:type="dxa"/>
            <w:tcMar>
              <w:top w:w="0" w:type="dxa"/>
              <w:left w:w="108" w:type="dxa"/>
              <w:bottom w:w="0" w:type="dxa"/>
              <w:right w:w="108" w:type="dxa"/>
            </w:tcMar>
            <w:hideMark/>
          </w:tcPr>
          <w:p w:rsidR="001E1CD3" w:rsidRPr="00745F52" w:rsidRDefault="001E1CD3" w:rsidP="001E1CD3">
            <w:pPr>
              <w:spacing w:line="240" w:lineRule="auto"/>
              <w:ind w:firstLine="0"/>
              <w:rPr>
                <w:rFonts w:ascii="Arial Narrow" w:hAnsi="Arial Narrow" w:cs="Arial"/>
              </w:rPr>
            </w:pPr>
            <w:r w:rsidRPr="00745F52">
              <w:rPr>
                <w:rFonts w:ascii="Arial Narrow" w:hAnsi="Arial Narrow" w:cs="Arial"/>
                <w:bCs/>
              </w:rPr>
              <w:t>1</w:t>
            </w:r>
          </w:p>
        </w:tc>
        <w:tc>
          <w:tcPr>
            <w:tcW w:w="1542" w:type="dxa"/>
            <w:tcMar>
              <w:top w:w="0" w:type="dxa"/>
              <w:left w:w="108" w:type="dxa"/>
              <w:bottom w:w="0" w:type="dxa"/>
              <w:right w:w="108" w:type="dxa"/>
            </w:tcMar>
            <w:hideMark/>
          </w:tcPr>
          <w:p w:rsidR="001E1CD3" w:rsidRPr="00745F52" w:rsidRDefault="001E1CD3" w:rsidP="001E1CD3">
            <w:pPr>
              <w:spacing w:line="240" w:lineRule="auto"/>
              <w:ind w:firstLine="0"/>
              <w:rPr>
                <w:rFonts w:ascii="Arial Narrow" w:hAnsi="Arial Narrow" w:cs="Arial"/>
              </w:rPr>
            </w:pPr>
            <w:r w:rsidRPr="00745F52">
              <w:rPr>
                <w:rFonts w:ascii="Arial Narrow" w:hAnsi="Arial Narrow" w:cs="Arial"/>
              </w:rPr>
              <w:t xml:space="preserve">Южная врачебная амбулатория </w:t>
            </w:r>
          </w:p>
        </w:tc>
        <w:tc>
          <w:tcPr>
            <w:tcW w:w="1825" w:type="dxa"/>
            <w:tcMar>
              <w:top w:w="0" w:type="dxa"/>
              <w:left w:w="108" w:type="dxa"/>
              <w:bottom w:w="0" w:type="dxa"/>
              <w:right w:w="108" w:type="dxa"/>
            </w:tcMar>
            <w:hideMark/>
          </w:tcPr>
          <w:p w:rsidR="001E1CD3" w:rsidRPr="00745F52" w:rsidRDefault="001E1CD3" w:rsidP="007C6946">
            <w:pPr>
              <w:spacing w:line="240" w:lineRule="auto"/>
              <w:ind w:firstLine="0"/>
              <w:jc w:val="center"/>
              <w:rPr>
                <w:rFonts w:ascii="Arial Narrow" w:hAnsi="Arial Narrow" w:cs="Arial"/>
              </w:rPr>
            </w:pPr>
            <w:r w:rsidRPr="00745F52">
              <w:rPr>
                <w:rFonts w:ascii="Arial Narrow" w:hAnsi="Arial Narrow" w:cs="Arial"/>
              </w:rPr>
              <w:t>РК, Городовиковский район,п. Южный, ул. О. Дорджиева, д. 2</w:t>
            </w:r>
          </w:p>
        </w:tc>
        <w:tc>
          <w:tcPr>
            <w:tcW w:w="1701" w:type="dxa"/>
            <w:vAlign w:val="center"/>
          </w:tcPr>
          <w:p w:rsidR="001E1CD3" w:rsidRPr="00745F52" w:rsidRDefault="001E1CD3" w:rsidP="001E1CD3">
            <w:pPr>
              <w:pStyle w:val="affd"/>
              <w:spacing w:before="0" w:after="0" w:line="240" w:lineRule="auto"/>
              <w:ind w:left="0"/>
              <w:jc w:val="center"/>
              <w:rPr>
                <w:rFonts w:ascii="Arial Narrow" w:hAnsi="Arial Narrow" w:cs="Times New Roman"/>
                <w:sz w:val="22"/>
                <w:szCs w:val="22"/>
              </w:rPr>
            </w:pPr>
            <w:r w:rsidRPr="00745F52">
              <w:rPr>
                <w:rFonts w:ascii="Arial Narrow" w:hAnsi="Arial Narrow" w:cs="Times New Roman"/>
                <w:sz w:val="22"/>
                <w:szCs w:val="22"/>
              </w:rPr>
              <w:t>0/20</w:t>
            </w:r>
          </w:p>
        </w:tc>
        <w:tc>
          <w:tcPr>
            <w:tcW w:w="1134" w:type="dxa"/>
            <w:vAlign w:val="center"/>
          </w:tcPr>
          <w:p w:rsidR="001E1CD3" w:rsidRPr="00745F52" w:rsidRDefault="001E1CD3" w:rsidP="001E1CD3">
            <w:pPr>
              <w:pStyle w:val="affd"/>
              <w:spacing w:before="0" w:after="0" w:line="240" w:lineRule="auto"/>
              <w:ind w:left="0"/>
              <w:jc w:val="center"/>
              <w:rPr>
                <w:rFonts w:ascii="Arial Narrow" w:hAnsi="Arial Narrow" w:cs="Times New Roman"/>
                <w:sz w:val="22"/>
                <w:szCs w:val="22"/>
              </w:rPr>
            </w:pPr>
            <w:r w:rsidRPr="00745F52">
              <w:rPr>
                <w:rFonts w:ascii="Arial Narrow" w:hAnsi="Arial Narrow" w:cs="Times New Roman"/>
                <w:sz w:val="22"/>
                <w:szCs w:val="22"/>
              </w:rPr>
              <w:t>1</w:t>
            </w:r>
          </w:p>
        </w:tc>
        <w:tc>
          <w:tcPr>
            <w:tcW w:w="1559" w:type="dxa"/>
            <w:vAlign w:val="center"/>
          </w:tcPr>
          <w:p w:rsidR="001E1CD3" w:rsidRPr="00745F52" w:rsidRDefault="001E1CD3" w:rsidP="001E1CD3">
            <w:pPr>
              <w:pStyle w:val="affd"/>
              <w:spacing w:before="0" w:after="0" w:line="240" w:lineRule="auto"/>
              <w:ind w:left="0"/>
              <w:jc w:val="center"/>
              <w:rPr>
                <w:rFonts w:ascii="Arial Narrow" w:hAnsi="Arial Narrow" w:cs="Times New Roman"/>
                <w:sz w:val="22"/>
                <w:szCs w:val="22"/>
              </w:rPr>
            </w:pPr>
            <w:r w:rsidRPr="00745F52">
              <w:rPr>
                <w:rFonts w:ascii="Arial Narrow" w:hAnsi="Arial Narrow" w:cs="Times New Roman"/>
                <w:sz w:val="22"/>
                <w:szCs w:val="22"/>
              </w:rPr>
              <w:t>2</w:t>
            </w:r>
          </w:p>
        </w:tc>
        <w:tc>
          <w:tcPr>
            <w:tcW w:w="1382" w:type="dxa"/>
            <w:tcMar>
              <w:top w:w="0" w:type="dxa"/>
              <w:left w:w="108" w:type="dxa"/>
              <w:bottom w:w="0" w:type="dxa"/>
              <w:right w:w="108" w:type="dxa"/>
            </w:tcMar>
            <w:vAlign w:val="center"/>
            <w:hideMark/>
          </w:tcPr>
          <w:p w:rsidR="001E1CD3" w:rsidRPr="00745F52" w:rsidRDefault="001E1CD3" w:rsidP="001E1CD3">
            <w:pPr>
              <w:spacing w:line="240" w:lineRule="auto"/>
              <w:ind w:firstLine="0"/>
              <w:jc w:val="center"/>
              <w:rPr>
                <w:rFonts w:ascii="Arial Narrow" w:hAnsi="Arial Narrow" w:cs="Arial"/>
              </w:rPr>
            </w:pPr>
            <w:r w:rsidRPr="00745F52">
              <w:rPr>
                <w:rFonts w:ascii="Arial Narrow" w:hAnsi="Arial Narrow" w:cs="Arial"/>
              </w:rPr>
              <w:t>Удовлетворительное</w:t>
            </w:r>
          </w:p>
        </w:tc>
      </w:tr>
      <w:tr w:rsidR="001E1CD3" w:rsidRPr="00745F52" w:rsidTr="00745F52">
        <w:trPr>
          <w:jc w:val="center"/>
        </w:trPr>
        <w:tc>
          <w:tcPr>
            <w:tcW w:w="427" w:type="dxa"/>
            <w:tcMar>
              <w:top w:w="0" w:type="dxa"/>
              <w:left w:w="108" w:type="dxa"/>
              <w:bottom w:w="0" w:type="dxa"/>
              <w:right w:w="108" w:type="dxa"/>
            </w:tcMar>
            <w:hideMark/>
          </w:tcPr>
          <w:p w:rsidR="001E1CD3" w:rsidRPr="00745F52" w:rsidRDefault="001E1CD3" w:rsidP="001E1CD3">
            <w:pPr>
              <w:spacing w:line="240" w:lineRule="auto"/>
              <w:ind w:firstLine="0"/>
              <w:rPr>
                <w:rFonts w:ascii="Arial Narrow" w:hAnsi="Arial Narrow" w:cs="Arial"/>
                <w:bCs/>
              </w:rPr>
            </w:pPr>
            <w:r w:rsidRPr="00745F52">
              <w:rPr>
                <w:rFonts w:ascii="Arial Narrow" w:hAnsi="Arial Narrow" w:cs="Arial"/>
                <w:bCs/>
              </w:rPr>
              <w:t>2</w:t>
            </w:r>
          </w:p>
        </w:tc>
        <w:tc>
          <w:tcPr>
            <w:tcW w:w="1542" w:type="dxa"/>
            <w:tcMar>
              <w:top w:w="0" w:type="dxa"/>
              <w:left w:w="108" w:type="dxa"/>
              <w:bottom w:w="0" w:type="dxa"/>
              <w:right w:w="108" w:type="dxa"/>
            </w:tcMar>
            <w:hideMark/>
          </w:tcPr>
          <w:p w:rsidR="001E1CD3" w:rsidRPr="00745F52" w:rsidRDefault="001E1CD3" w:rsidP="001E1CD3">
            <w:pPr>
              <w:spacing w:line="240" w:lineRule="auto"/>
              <w:ind w:firstLine="0"/>
              <w:rPr>
                <w:rFonts w:ascii="Arial Narrow" w:hAnsi="Arial Narrow" w:cs="Arial"/>
              </w:rPr>
            </w:pPr>
            <w:r w:rsidRPr="00745F52">
              <w:rPr>
                <w:rFonts w:ascii="Arial Narrow" w:hAnsi="Arial Narrow" w:cs="Arial"/>
              </w:rPr>
              <w:t>ФАП п. Бурул</w:t>
            </w:r>
          </w:p>
        </w:tc>
        <w:tc>
          <w:tcPr>
            <w:tcW w:w="1825" w:type="dxa"/>
            <w:tcMar>
              <w:top w:w="0" w:type="dxa"/>
              <w:left w:w="108" w:type="dxa"/>
              <w:bottom w:w="0" w:type="dxa"/>
              <w:right w:w="108" w:type="dxa"/>
            </w:tcMar>
            <w:hideMark/>
          </w:tcPr>
          <w:p w:rsidR="001E1CD3" w:rsidRPr="00745F52" w:rsidRDefault="001E1CD3" w:rsidP="001E1CD3">
            <w:pPr>
              <w:spacing w:line="240" w:lineRule="auto"/>
              <w:ind w:firstLine="0"/>
              <w:jc w:val="center"/>
              <w:rPr>
                <w:rFonts w:ascii="Arial Narrow" w:hAnsi="Arial Narrow" w:cs="Arial"/>
              </w:rPr>
            </w:pPr>
            <w:r w:rsidRPr="00745F52">
              <w:rPr>
                <w:rFonts w:ascii="Arial Narrow" w:hAnsi="Arial Narrow" w:cs="Arial"/>
              </w:rPr>
              <w:t>РК, Городовиковский район, п. Бурул, ул. Южная, д. 5/1</w:t>
            </w:r>
          </w:p>
        </w:tc>
        <w:tc>
          <w:tcPr>
            <w:tcW w:w="1701" w:type="dxa"/>
            <w:vAlign w:val="center"/>
          </w:tcPr>
          <w:p w:rsidR="001E1CD3" w:rsidRPr="00745F52" w:rsidRDefault="001E1CD3" w:rsidP="001E1CD3">
            <w:pPr>
              <w:pStyle w:val="affd"/>
              <w:spacing w:before="0" w:after="0" w:line="240" w:lineRule="auto"/>
              <w:ind w:left="0"/>
              <w:jc w:val="center"/>
              <w:rPr>
                <w:rFonts w:ascii="Arial Narrow" w:hAnsi="Arial Narrow" w:cs="Times New Roman"/>
                <w:sz w:val="22"/>
                <w:szCs w:val="22"/>
              </w:rPr>
            </w:pPr>
            <w:r w:rsidRPr="00745F52">
              <w:rPr>
                <w:rFonts w:ascii="Arial Narrow" w:hAnsi="Arial Narrow"/>
                <w:sz w:val="22"/>
                <w:szCs w:val="22"/>
              </w:rPr>
              <w:t>0/5</w:t>
            </w:r>
          </w:p>
        </w:tc>
        <w:tc>
          <w:tcPr>
            <w:tcW w:w="1134" w:type="dxa"/>
            <w:vAlign w:val="center"/>
          </w:tcPr>
          <w:p w:rsidR="001E1CD3" w:rsidRPr="00745F52" w:rsidRDefault="001E1CD3" w:rsidP="001E1CD3">
            <w:pPr>
              <w:pStyle w:val="affd"/>
              <w:spacing w:before="0" w:after="0" w:line="240" w:lineRule="auto"/>
              <w:ind w:left="0"/>
              <w:jc w:val="center"/>
              <w:rPr>
                <w:rFonts w:ascii="Arial Narrow" w:hAnsi="Arial Narrow" w:cs="Times New Roman"/>
                <w:sz w:val="22"/>
                <w:szCs w:val="22"/>
              </w:rPr>
            </w:pPr>
            <w:r w:rsidRPr="00745F52">
              <w:rPr>
                <w:rFonts w:ascii="Arial Narrow" w:hAnsi="Arial Narrow"/>
                <w:sz w:val="22"/>
                <w:szCs w:val="22"/>
              </w:rPr>
              <w:t>0</w:t>
            </w:r>
          </w:p>
        </w:tc>
        <w:tc>
          <w:tcPr>
            <w:tcW w:w="1559" w:type="dxa"/>
            <w:vAlign w:val="center"/>
          </w:tcPr>
          <w:p w:rsidR="001E1CD3" w:rsidRPr="00745F52" w:rsidRDefault="001E1CD3" w:rsidP="001E1CD3">
            <w:pPr>
              <w:pStyle w:val="affd"/>
              <w:spacing w:before="0" w:after="0" w:line="240" w:lineRule="auto"/>
              <w:ind w:left="0"/>
              <w:jc w:val="center"/>
              <w:rPr>
                <w:rFonts w:ascii="Arial Narrow" w:hAnsi="Arial Narrow" w:cs="Times New Roman"/>
                <w:sz w:val="22"/>
                <w:szCs w:val="22"/>
              </w:rPr>
            </w:pPr>
            <w:r w:rsidRPr="00745F52">
              <w:rPr>
                <w:rFonts w:ascii="Arial Narrow" w:hAnsi="Arial Narrow"/>
                <w:sz w:val="22"/>
                <w:szCs w:val="22"/>
              </w:rPr>
              <w:t>1</w:t>
            </w:r>
          </w:p>
        </w:tc>
        <w:tc>
          <w:tcPr>
            <w:tcW w:w="1382" w:type="dxa"/>
            <w:tcMar>
              <w:top w:w="0" w:type="dxa"/>
              <w:left w:w="108" w:type="dxa"/>
              <w:bottom w:w="0" w:type="dxa"/>
              <w:right w:w="108" w:type="dxa"/>
            </w:tcMar>
            <w:vAlign w:val="center"/>
            <w:hideMark/>
          </w:tcPr>
          <w:p w:rsidR="001E1CD3" w:rsidRPr="00745F52" w:rsidRDefault="001E1CD3" w:rsidP="001E1CD3">
            <w:pPr>
              <w:spacing w:line="240" w:lineRule="auto"/>
              <w:ind w:firstLine="0"/>
              <w:jc w:val="center"/>
              <w:rPr>
                <w:rFonts w:ascii="Arial Narrow" w:hAnsi="Arial Narrow" w:cs="Arial"/>
              </w:rPr>
            </w:pPr>
            <w:r w:rsidRPr="00745F52">
              <w:rPr>
                <w:rFonts w:ascii="Arial Narrow" w:hAnsi="Arial Narrow" w:cs="Arial"/>
              </w:rPr>
              <w:t>Требуется капитальный ремонт</w:t>
            </w:r>
          </w:p>
        </w:tc>
      </w:tr>
      <w:tr w:rsidR="001E1CD3" w:rsidRPr="00745F52" w:rsidTr="00745F52">
        <w:trPr>
          <w:jc w:val="center"/>
        </w:trPr>
        <w:tc>
          <w:tcPr>
            <w:tcW w:w="427" w:type="dxa"/>
            <w:tcMar>
              <w:top w:w="0" w:type="dxa"/>
              <w:left w:w="108" w:type="dxa"/>
              <w:bottom w:w="0" w:type="dxa"/>
              <w:right w:w="108" w:type="dxa"/>
            </w:tcMar>
          </w:tcPr>
          <w:p w:rsidR="001E1CD3" w:rsidRPr="00745F52" w:rsidRDefault="001E1CD3" w:rsidP="001E1CD3">
            <w:pPr>
              <w:spacing w:line="240" w:lineRule="auto"/>
              <w:ind w:firstLine="0"/>
              <w:rPr>
                <w:rFonts w:ascii="Arial Narrow" w:hAnsi="Arial Narrow" w:cs="Arial"/>
                <w:bCs/>
              </w:rPr>
            </w:pPr>
            <w:r w:rsidRPr="00745F52">
              <w:rPr>
                <w:rFonts w:ascii="Arial Narrow" w:hAnsi="Arial Narrow" w:cs="Arial"/>
                <w:bCs/>
              </w:rPr>
              <w:t>3</w:t>
            </w:r>
          </w:p>
        </w:tc>
        <w:tc>
          <w:tcPr>
            <w:tcW w:w="1542" w:type="dxa"/>
            <w:tcMar>
              <w:top w:w="0" w:type="dxa"/>
              <w:left w:w="108" w:type="dxa"/>
              <w:bottom w:w="0" w:type="dxa"/>
              <w:right w:w="108" w:type="dxa"/>
            </w:tcMar>
          </w:tcPr>
          <w:p w:rsidR="001E1CD3" w:rsidRPr="00745F52" w:rsidRDefault="001E1CD3" w:rsidP="001E1CD3">
            <w:pPr>
              <w:spacing w:line="240" w:lineRule="auto"/>
              <w:ind w:firstLine="0"/>
              <w:rPr>
                <w:rFonts w:ascii="Arial Narrow" w:hAnsi="Arial Narrow" w:cs="Arial"/>
              </w:rPr>
            </w:pPr>
            <w:r w:rsidRPr="00745F52">
              <w:rPr>
                <w:rFonts w:ascii="Arial Narrow" w:hAnsi="Arial Narrow" w:cs="Arial"/>
              </w:rPr>
              <w:t>ФАП п. Амур-Санан</w:t>
            </w:r>
          </w:p>
        </w:tc>
        <w:tc>
          <w:tcPr>
            <w:tcW w:w="1825" w:type="dxa"/>
            <w:tcMar>
              <w:top w:w="0" w:type="dxa"/>
              <w:left w:w="108" w:type="dxa"/>
              <w:bottom w:w="0" w:type="dxa"/>
              <w:right w:w="108" w:type="dxa"/>
            </w:tcMar>
          </w:tcPr>
          <w:p w:rsidR="001E1CD3" w:rsidRPr="00745F52" w:rsidRDefault="001E1CD3" w:rsidP="001E1CD3">
            <w:pPr>
              <w:spacing w:line="240" w:lineRule="auto"/>
              <w:ind w:firstLine="0"/>
              <w:jc w:val="center"/>
              <w:rPr>
                <w:rFonts w:ascii="Arial Narrow" w:hAnsi="Arial Narrow" w:cs="Arial"/>
              </w:rPr>
            </w:pPr>
            <w:r w:rsidRPr="00745F52">
              <w:rPr>
                <w:rFonts w:ascii="Arial Narrow" w:hAnsi="Arial Narrow" w:cs="Arial"/>
              </w:rPr>
              <w:t>РК, Городовиковский район, п. Амур-Санан, ул. Школьная, д. 26/2</w:t>
            </w:r>
          </w:p>
        </w:tc>
        <w:tc>
          <w:tcPr>
            <w:tcW w:w="1701" w:type="dxa"/>
            <w:vAlign w:val="center"/>
          </w:tcPr>
          <w:p w:rsidR="001E1CD3" w:rsidRPr="00745F52" w:rsidRDefault="001E1CD3" w:rsidP="001E1CD3">
            <w:pPr>
              <w:pStyle w:val="affd"/>
              <w:spacing w:before="0" w:after="0" w:line="240" w:lineRule="auto"/>
              <w:ind w:left="0"/>
              <w:jc w:val="center"/>
              <w:rPr>
                <w:rFonts w:ascii="Arial Narrow" w:hAnsi="Arial Narrow" w:cs="Times New Roman"/>
                <w:sz w:val="22"/>
                <w:szCs w:val="22"/>
              </w:rPr>
            </w:pPr>
            <w:r w:rsidRPr="00745F52">
              <w:rPr>
                <w:rFonts w:ascii="Arial Narrow" w:hAnsi="Arial Narrow"/>
                <w:sz w:val="22"/>
                <w:szCs w:val="22"/>
              </w:rPr>
              <w:t>0/5</w:t>
            </w:r>
          </w:p>
        </w:tc>
        <w:tc>
          <w:tcPr>
            <w:tcW w:w="1134" w:type="dxa"/>
            <w:vAlign w:val="center"/>
          </w:tcPr>
          <w:p w:rsidR="001E1CD3" w:rsidRPr="00745F52" w:rsidRDefault="001E1CD3" w:rsidP="001E1CD3">
            <w:pPr>
              <w:pStyle w:val="affd"/>
              <w:spacing w:before="0" w:after="0" w:line="240" w:lineRule="auto"/>
              <w:ind w:left="0"/>
              <w:jc w:val="center"/>
              <w:rPr>
                <w:rFonts w:ascii="Arial Narrow" w:hAnsi="Arial Narrow" w:cs="Times New Roman"/>
                <w:sz w:val="22"/>
                <w:szCs w:val="22"/>
              </w:rPr>
            </w:pPr>
            <w:r w:rsidRPr="00745F52">
              <w:rPr>
                <w:rFonts w:ascii="Arial Narrow" w:hAnsi="Arial Narrow"/>
                <w:sz w:val="22"/>
                <w:szCs w:val="22"/>
              </w:rPr>
              <w:t>0</w:t>
            </w:r>
          </w:p>
        </w:tc>
        <w:tc>
          <w:tcPr>
            <w:tcW w:w="1559" w:type="dxa"/>
            <w:vAlign w:val="center"/>
          </w:tcPr>
          <w:p w:rsidR="001E1CD3" w:rsidRPr="00745F52" w:rsidRDefault="001E1CD3" w:rsidP="001E1CD3">
            <w:pPr>
              <w:pStyle w:val="affd"/>
              <w:spacing w:before="0" w:after="0" w:line="240" w:lineRule="auto"/>
              <w:ind w:left="0"/>
              <w:jc w:val="center"/>
              <w:rPr>
                <w:rFonts w:ascii="Arial Narrow" w:hAnsi="Arial Narrow" w:cs="Times New Roman"/>
                <w:sz w:val="22"/>
                <w:szCs w:val="22"/>
              </w:rPr>
            </w:pPr>
            <w:r w:rsidRPr="00745F52">
              <w:rPr>
                <w:rFonts w:ascii="Arial Narrow" w:hAnsi="Arial Narrow"/>
                <w:sz w:val="22"/>
                <w:szCs w:val="22"/>
              </w:rPr>
              <w:t>1</w:t>
            </w:r>
          </w:p>
        </w:tc>
        <w:tc>
          <w:tcPr>
            <w:tcW w:w="1382" w:type="dxa"/>
            <w:tcMar>
              <w:top w:w="0" w:type="dxa"/>
              <w:left w:w="108" w:type="dxa"/>
              <w:bottom w:w="0" w:type="dxa"/>
              <w:right w:w="108" w:type="dxa"/>
            </w:tcMar>
            <w:vAlign w:val="center"/>
          </w:tcPr>
          <w:p w:rsidR="001E1CD3" w:rsidRPr="00745F52" w:rsidRDefault="001E1CD3" w:rsidP="001E1CD3">
            <w:pPr>
              <w:spacing w:line="240" w:lineRule="auto"/>
              <w:ind w:firstLine="0"/>
              <w:jc w:val="center"/>
              <w:rPr>
                <w:rFonts w:ascii="Arial Narrow" w:hAnsi="Arial Narrow" w:cs="Arial"/>
              </w:rPr>
            </w:pPr>
            <w:r w:rsidRPr="00745F52">
              <w:rPr>
                <w:rFonts w:ascii="Arial Narrow" w:hAnsi="Arial Narrow" w:cs="Arial"/>
              </w:rPr>
              <w:t>Удовлетворительное</w:t>
            </w:r>
          </w:p>
        </w:tc>
      </w:tr>
      <w:tr w:rsidR="001E1CD3" w:rsidRPr="00745F52" w:rsidTr="00745F52">
        <w:trPr>
          <w:jc w:val="center"/>
        </w:trPr>
        <w:tc>
          <w:tcPr>
            <w:tcW w:w="427" w:type="dxa"/>
            <w:tcMar>
              <w:top w:w="0" w:type="dxa"/>
              <w:left w:w="108" w:type="dxa"/>
              <w:bottom w:w="0" w:type="dxa"/>
              <w:right w:w="108" w:type="dxa"/>
            </w:tcMar>
          </w:tcPr>
          <w:p w:rsidR="001E1CD3" w:rsidRPr="00745F52" w:rsidRDefault="001E1CD3" w:rsidP="001E1CD3">
            <w:pPr>
              <w:spacing w:line="240" w:lineRule="auto"/>
              <w:ind w:firstLine="0"/>
              <w:rPr>
                <w:rFonts w:ascii="Arial Narrow" w:hAnsi="Arial Narrow" w:cs="Arial"/>
                <w:bCs/>
              </w:rPr>
            </w:pPr>
            <w:r w:rsidRPr="00745F52">
              <w:rPr>
                <w:rFonts w:ascii="Arial Narrow" w:hAnsi="Arial Narrow" w:cs="Arial"/>
                <w:bCs/>
              </w:rPr>
              <w:t>4</w:t>
            </w:r>
          </w:p>
        </w:tc>
        <w:tc>
          <w:tcPr>
            <w:tcW w:w="1542" w:type="dxa"/>
            <w:tcMar>
              <w:top w:w="0" w:type="dxa"/>
              <w:left w:w="108" w:type="dxa"/>
              <w:bottom w:w="0" w:type="dxa"/>
              <w:right w:w="108" w:type="dxa"/>
            </w:tcMar>
          </w:tcPr>
          <w:p w:rsidR="001E1CD3" w:rsidRPr="00745F52" w:rsidRDefault="001E1CD3" w:rsidP="001E1CD3">
            <w:pPr>
              <w:spacing w:line="240" w:lineRule="auto"/>
              <w:ind w:firstLine="0"/>
              <w:rPr>
                <w:rFonts w:ascii="Arial Narrow" w:hAnsi="Arial Narrow" w:cs="Arial"/>
              </w:rPr>
            </w:pPr>
            <w:r w:rsidRPr="00745F52">
              <w:rPr>
                <w:rFonts w:ascii="Arial Narrow" w:hAnsi="Arial Narrow" w:cs="Arial"/>
              </w:rPr>
              <w:t>ФАП п. Шин-Бядл</w:t>
            </w:r>
          </w:p>
        </w:tc>
        <w:tc>
          <w:tcPr>
            <w:tcW w:w="1825" w:type="dxa"/>
            <w:tcMar>
              <w:top w:w="0" w:type="dxa"/>
              <w:left w:w="108" w:type="dxa"/>
              <w:bottom w:w="0" w:type="dxa"/>
              <w:right w:w="108" w:type="dxa"/>
            </w:tcMar>
          </w:tcPr>
          <w:p w:rsidR="001E1CD3" w:rsidRPr="00745F52" w:rsidRDefault="001E1CD3" w:rsidP="001E1CD3">
            <w:pPr>
              <w:spacing w:line="240" w:lineRule="auto"/>
              <w:ind w:firstLine="0"/>
              <w:jc w:val="center"/>
              <w:rPr>
                <w:rFonts w:ascii="Arial Narrow" w:hAnsi="Arial Narrow" w:cs="Arial"/>
              </w:rPr>
            </w:pPr>
            <w:r w:rsidRPr="00745F52">
              <w:rPr>
                <w:rFonts w:ascii="Arial Narrow" w:hAnsi="Arial Narrow" w:cs="Arial"/>
              </w:rPr>
              <w:t>РК, Городовиковский район, п. Шин-Бядл, ул. Школьная, д. 7</w:t>
            </w:r>
          </w:p>
        </w:tc>
        <w:tc>
          <w:tcPr>
            <w:tcW w:w="1701" w:type="dxa"/>
            <w:vAlign w:val="center"/>
          </w:tcPr>
          <w:p w:rsidR="001E1CD3" w:rsidRPr="00745F52" w:rsidRDefault="001E1CD3" w:rsidP="001E1CD3">
            <w:pPr>
              <w:pStyle w:val="affd"/>
              <w:spacing w:before="0" w:after="0" w:line="240" w:lineRule="auto"/>
              <w:ind w:left="0"/>
              <w:jc w:val="center"/>
              <w:rPr>
                <w:rFonts w:ascii="Arial Narrow" w:hAnsi="Arial Narrow" w:cs="Times New Roman"/>
                <w:sz w:val="22"/>
                <w:szCs w:val="22"/>
              </w:rPr>
            </w:pPr>
            <w:r w:rsidRPr="00745F52">
              <w:rPr>
                <w:rFonts w:ascii="Arial Narrow" w:hAnsi="Arial Narrow"/>
                <w:sz w:val="22"/>
                <w:szCs w:val="22"/>
              </w:rPr>
              <w:t>0/5</w:t>
            </w:r>
          </w:p>
        </w:tc>
        <w:tc>
          <w:tcPr>
            <w:tcW w:w="1134" w:type="dxa"/>
            <w:vAlign w:val="center"/>
          </w:tcPr>
          <w:p w:rsidR="001E1CD3" w:rsidRPr="00745F52" w:rsidRDefault="001E1CD3" w:rsidP="001E1CD3">
            <w:pPr>
              <w:pStyle w:val="affd"/>
              <w:spacing w:before="0" w:after="0" w:line="240" w:lineRule="auto"/>
              <w:ind w:left="0"/>
              <w:jc w:val="center"/>
              <w:rPr>
                <w:rFonts w:ascii="Arial Narrow" w:hAnsi="Arial Narrow" w:cs="Times New Roman"/>
                <w:sz w:val="22"/>
                <w:szCs w:val="22"/>
              </w:rPr>
            </w:pPr>
            <w:r w:rsidRPr="00745F52">
              <w:rPr>
                <w:rFonts w:ascii="Arial Narrow" w:hAnsi="Arial Narrow"/>
                <w:sz w:val="22"/>
                <w:szCs w:val="22"/>
              </w:rPr>
              <w:t>0</w:t>
            </w:r>
          </w:p>
        </w:tc>
        <w:tc>
          <w:tcPr>
            <w:tcW w:w="1559" w:type="dxa"/>
            <w:vAlign w:val="center"/>
          </w:tcPr>
          <w:p w:rsidR="001E1CD3" w:rsidRPr="00745F52" w:rsidRDefault="001E1CD3" w:rsidP="001E1CD3">
            <w:pPr>
              <w:pStyle w:val="affd"/>
              <w:spacing w:before="0" w:after="0" w:line="240" w:lineRule="auto"/>
              <w:ind w:left="0"/>
              <w:jc w:val="center"/>
              <w:rPr>
                <w:rFonts w:ascii="Arial Narrow" w:hAnsi="Arial Narrow" w:cs="Times New Roman"/>
                <w:sz w:val="22"/>
                <w:szCs w:val="22"/>
              </w:rPr>
            </w:pPr>
            <w:r w:rsidRPr="00745F52">
              <w:rPr>
                <w:rFonts w:ascii="Arial Narrow" w:hAnsi="Arial Narrow"/>
                <w:sz w:val="22"/>
                <w:szCs w:val="22"/>
              </w:rPr>
              <w:t>1</w:t>
            </w:r>
          </w:p>
        </w:tc>
        <w:tc>
          <w:tcPr>
            <w:tcW w:w="1382" w:type="dxa"/>
            <w:tcMar>
              <w:top w:w="0" w:type="dxa"/>
              <w:left w:w="108" w:type="dxa"/>
              <w:bottom w:w="0" w:type="dxa"/>
              <w:right w:w="108" w:type="dxa"/>
            </w:tcMar>
            <w:vAlign w:val="center"/>
          </w:tcPr>
          <w:p w:rsidR="001E1CD3" w:rsidRPr="00745F52" w:rsidRDefault="001E1CD3" w:rsidP="001E1CD3">
            <w:pPr>
              <w:spacing w:line="240" w:lineRule="auto"/>
              <w:ind w:firstLine="0"/>
              <w:jc w:val="center"/>
              <w:rPr>
                <w:rFonts w:ascii="Arial Narrow" w:hAnsi="Arial Narrow" w:cs="Arial"/>
              </w:rPr>
            </w:pPr>
            <w:r w:rsidRPr="00745F52">
              <w:rPr>
                <w:rFonts w:ascii="Arial Narrow" w:hAnsi="Arial Narrow" w:cs="Arial"/>
              </w:rPr>
              <w:t>Новое</w:t>
            </w:r>
          </w:p>
        </w:tc>
      </w:tr>
    </w:tbl>
    <w:p w:rsidR="007C5283" w:rsidRDefault="007C5283" w:rsidP="007C5283">
      <w:pPr>
        <w:spacing w:line="276" w:lineRule="auto"/>
        <w:rPr>
          <w:rFonts w:ascii="Arial" w:hAnsi="Arial" w:cs="Arial"/>
          <w:sz w:val="24"/>
          <w:szCs w:val="28"/>
        </w:rPr>
      </w:pPr>
      <w:bookmarkStart w:id="24" w:name="_Toc132716910"/>
      <w:bookmarkEnd w:id="24"/>
    </w:p>
    <w:p w:rsidR="00C567BC" w:rsidRPr="00DE3C7C" w:rsidRDefault="007460F5" w:rsidP="007C5283">
      <w:pPr>
        <w:spacing w:line="276" w:lineRule="auto"/>
        <w:rPr>
          <w:rFonts w:ascii="Arial" w:hAnsi="Arial" w:cs="Arial"/>
          <w:sz w:val="24"/>
          <w:szCs w:val="28"/>
        </w:rPr>
      </w:pPr>
      <w:r w:rsidRPr="00DE3C7C">
        <w:rPr>
          <w:rFonts w:ascii="Arial" w:hAnsi="Arial" w:cs="Arial"/>
          <w:sz w:val="24"/>
          <w:szCs w:val="28"/>
        </w:rPr>
        <w:t>С</w:t>
      </w:r>
      <w:r w:rsidR="00C567BC" w:rsidRPr="00DE3C7C">
        <w:rPr>
          <w:rFonts w:ascii="Arial" w:hAnsi="Arial" w:cs="Arial"/>
          <w:sz w:val="24"/>
          <w:szCs w:val="28"/>
        </w:rPr>
        <w:t>ущест</w:t>
      </w:r>
      <w:r w:rsidRPr="00DE3C7C">
        <w:rPr>
          <w:rFonts w:ascii="Arial" w:hAnsi="Arial" w:cs="Arial"/>
          <w:sz w:val="24"/>
          <w:szCs w:val="28"/>
        </w:rPr>
        <w:t>вующие ФАПы в п. Амур-Санан и п. Шин-Бядл находятся в аварийном состоянии и не подлежат восстановлению. Генеральным планом предлагается строительство модульных ФАПов в этих населенных пунктах.</w:t>
      </w:r>
    </w:p>
    <w:p w:rsidR="007C5283" w:rsidRPr="006E0BAB" w:rsidRDefault="007C5283" w:rsidP="007C5283">
      <w:pPr>
        <w:spacing w:line="276" w:lineRule="auto"/>
        <w:rPr>
          <w:rFonts w:ascii="Arial" w:hAnsi="Arial" w:cs="Arial"/>
          <w:sz w:val="24"/>
          <w:szCs w:val="28"/>
        </w:rPr>
      </w:pPr>
      <w:r w:rsidRPr="006E0BAB">
        <w:rPr>
          <w:rFonts w:ascii="Arial" w:hAnsi="Arial" w:cs="Arial"/>
          <w:sz w:val="24"/>
          <w:szCs w:val="28"/>
        </w:rPr>
        <w:t>Причина высокой заболеваемости населения кроется в т.ч. и в особенностях проживания на селе:</w:t>
      </w:r>
    </w:p>
    <w:p w:rsidR="007C5283" w:rsidRPr="006E0BAB" w:rsidRDefault="007C5283" w:rsidP="007C5283">
      <w:pPr>
        <w:spacing w:line="276" w:lineRule="auto"/>
        <w:rPr>
          <w:rFonts w:ascii="Arial" w:hAnsi="Arial" w:cs="Arial"/>
          <w:sz w:val="24"/>
          <w:szCs w:val="28"/>
        </w:rPr>
      </w:pPr>
      <w:r w:rsidRPr="006E0BAB">
        <w:rPr>
          <w:rFonts w:ascii="Arial" w:hAnsi="Arial" w:cs="Arial"/>
          <w:sz w:val="24"/>
          <w:szCs w:val="28"/>
        </w:rPr>
        <w:t>- отдаленность обращения к квалифицированным специалистам;</w:t>
      </w:r>
    </w:p>
    <w:p w:rsidR="007C5283" w:rsidRPr="006E0BAB" w:rsidRDefault="007C5283" w:rsidP="007C5283">
      <w:pPr>
        <w:spacing w:line="276" w:lineRule="auto"/>
        <w:rPr>
          <w:rFonts w:ascii="Arial" w:hAnsi="Arial" w:cs="Arial"/>
          <w:sz w:val="24"/>
          <w:szCs w:val="28"/>
        </w:rPr>
      </w:pPr>
      <w:r w:rsidRPr="006E0BAB">
        <w:rPr>
          <w:rFonts w:ascii="Arial" w:hAnsi="Arial" w:cs="Arial"/>
          <w:sz w:val="24"/>
          <w:szCs w:val="28"/>
        </w:rPr>
        <w:t>- недостаточность средств на приобретение лекарств;</w:t>
      </w:r>
    </w:p>
    <w:p w:rsidR="007C5283" w:rsidRPr="006E0BAB" w:rsidRDefault="007C5283" w:rsidP="007C5283">
      <w:pPr>
        <w:spacing w:line="276" w:lineRule="auto"/>
        <w:rPr>
          <w:rFonts w:ascii="Arial" w:hAnsi="Arial" w:cs="Arial"/>
          <w:sz w:val="24"/>
          <w:szCs w:val="28"/>
        </w:rPr>
      </w:pPr>
      <w:r w:rsidRPr="006E0BAB">
        <w:rPr>
          <w:rFonts w:ascii="Arial" w:hAnsi="Arial" w:cs="Arial"/>
          <w:sz w:val="24"/>
          <w:szCs w:val="28"/>
        </w:rPr>
        <w:t>- дороговизна получения квалифицированной медицинской помощи;</w:t>
      </w:r>
    </w:p>
    <w:p w:rsidR="007C5283" w:rsidRPr="006E0BAB" w:rsidRDefault="007C5283" w:rsidP="007C5283">
      <w:pPr>
        <w:spacing w:line="276" w:lineRule="auto"/>
        <w:rPr>
          <w:rFonts w:ascii="Arial" w:hAnsi="Arial" w:cs="Arial"/>
          <w:sz w:val="24"/>
          <w:szCs w:val="28"/>
        </w:rPr>
      </w:pPr>
      <w:r w:rsidRPr="006E0BAB">
        <w:rPr>
          <w:rFonts w:ascii="Arial" w:hAnsi="Arial" w:cs="Arial"/>
          <w:sz w:val="24"/>
          <w:szCs w:val="28"/>
        </w:rPr>
        <w:t>- малая плотность населения;</w:t>
      </w:r>
    </w:p>
    <w:p w:rsidR="007C5283" w:rsidRPr="006E0BAB" w:rsidRDefault="007C5283" w:rsidP="007C5283">
      <w:pPr>
        <w:spacing w:line="276" w:lineRule="auto"/>
        <w:rPr>
          <w:rFonts w:ascii="Arial" w:hAnsi="Arial" w:cs="Arial"/>
          <w:sz w:val="24"/>
          <w:szCs w:val="28"/>
        </w:rPr>
      </w:pPr>
      <w:r w:rsidRPr="006E0BAB">
        <w:rPr>
          <w:rFonts w:ascii="Arial" w:hAnsi="Arial" w:cs="Arial"/>
          <w:sz w:val="24"/>
          <w:szCs w:val="28"/>
        </w:rPr>
        <w:t>- низкий уровень проведения диагностики.</w:t>
      </w:r>
    </w:p>
    <w:p w:rsidR="007C5283" w:rsidRPr="006E0BAB" w:rsidRDefault="007C5283" w:rsidP="007C5283">
      <w:pPr>
        <w:pStyle w:val="320"/>
        <w:spacing w:line="276" w:lineRule="auto"/>
        <w:ind w:firstLine="709"/>
        <w:rPr>
          <w:rFonts w:eastAsia="Calibri"/>
          <w:sz w:val="22"/>
          <w:szCs w:val="24"/>
        </w:rPr>
      </w:pPr>
      <w:r w:rsidRPr="006E0BAB">
        <w:rPr>
          <w:sz w:val="24"/>
          <w:szCs w:val="28"/>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7C5283" w:rsidRPr="003F7520" w:rsidRDefault="007C5283" w:rsidP="007C5283">
      <w:pPr>
        <w:spacing w:line="276" w:lineRule="auto"/>
        <w:rPr>
          <w:rFonts w:ascii="Arial" w:hAnsi="Arial" w:cs="Arial"/>
          <w:b/>
          <w:sz w:val="24"/>
          <w:szCs w:val="24"/>
        </w:rPr>
      </w:pPr>
      <w:r w:rsidRPr="003F7520">
        <w:rPr>
          <w:rFonts w:ascii="Arial" w:hAnsi="Arial" w:cs="Arial"/>
          <w:b/>
          <w:sz w:val="24"/>
          <w:szCs w:val="24"/>
        </w:rPr>
        <w:t>Физическая культура и спорт</w:t>
      </w:r>
    </w:p>
    <w:p w:rsidR="007C5283" w:rsidRPr="00AE5868" w:rsidRDefault="007C5283" w:rsidP="007C5283">
      <w:pPr>
        <w:spacing w:line="276" w:lineRule="auto"/>
        <w:rPr>
          <w:rFonts w:ascii="Arial" w:hAnsi="Arial" w:cs="Arial"/>
          <w:sz w:val="24"/>
          <w:szCs w:val="28"/>
        </w:rPr>
      </w:pPr>
      <w:r w:rsidRPr="00AE5868">
        <w:rPr>
          <w:rFonts w:ascii="Arial" w:hAnsi="Arial" w:cs="Arial"/>
          <w:sz w:val="24"/>
          <w:szCs w:val="28"/>
        </w:rPr>
        <w:t xml:space="preserve">Услуги населению в области физической культуры и спорта в </w:t>
      </w:r>
      <w:r w:rsidR="004B5BD9">
        <w:rPr>
          <w:rFonts w:ascii="Arial" w:hAnsi="Arial" w:cs="Arial"/>
          <w:sz w:val="24"/>
          <w:szCs w:val="28"/>
        </w:rPr>
        <w:t>Южненском</w:t>
      </w:r>
      <w:r w:rsidRPr="00AE5868">
        <w:rPr>
          <w:rFonts w:ascii="Arial" w:hAnsi="Arial" w:cs="Arial"/>
          <w:sz w:val="24"/>
          <w:szCs w:val="28"/>
        </w:rPr>
        <w:t xml:space="preserve"> сельском муниципальном образовании </w:t>
      </w:r>
      <w:r w:rsidR="00CE062E">
        <w:rPr>
          <w:rFonts w:ascii="Arial" w:hAnsi="Arial" w:cs="Arial"/>
          <w:sz w:val="24"/>
          <w:szCs w:val="28"/>
        </w:rPr>
        <w:t>Республики</w:t>
      </w:r>
      <w:r w:rsidRPr="00AE5868">
        <w:rPr>
          <w:rFonts w:ascii="Arial" w:hAnsi="Arial" w:cs="Arial"/>
          <w:sz w:val="24"/>
          <w:szCs w:val="28"/>
        </w:rPr>
        <w:t xml:space="preserve"> Калмыкия оказываются в </w:t>
      </w:r>
      <w:r w:rsidR="004B5BD9">
        <w:rPr>
          <w:rFonts w:ascii="Arial" w:hAnsi="Arial" w:cs="Arial"/>
          <w:sz w:val="24"/>
          <w:szCs w:val="28"/>
        </w:rPr>
        <w:t>спортивном зале МКОУ «Южная</w:t>
      </w:r>
      <w:r w:rsidRPr="00AE5868">
        <w:rPr>
          <w:rFonts w:ascii="Arial" w:hAnsi="Arial" w:cs="Arial"/>
          <w:sz w:val="24"/>
          <w:szCs w:val="28"/>
        </w:rPr>
        <w:t xml:space="preserve"> СОШ», под руководством учителя физкультуры, ведутся спортивные секция: легкой атлетики, волейбола, баскетбола. </w:t>
      </w:r>
    </w:p>
    <w:p w:rsidR="007C5283" w:rsidRPr="00AE5868" w:rsidRDefault="007C5283" w:rsidP="007C5283">
      <w:pPr>
        <w:spacing w:line="276" w:lineRule="auto"/>
        <w:contextualSpacing/>
        <w:rPr>
          <w:rFonts w:ascii="Arial" w:hAnsi="Arial" w:cs="Arial"/>
          <w:color w:val="000000"/>
          <w:szCs w:val="24"/>
        </w:rPr>
      </w:pPr>
      <w:r w:rsidRPr="00AE5868">
        <w:rPr>
          <w:rFonts w:ascii="Arial" w:hAnsi="Arial" w:cs="Arial"/>
          <w:sz w:val="24"/>
          <w:szCs w:val="28"/>
        </w:rPr>
        <w:t>Необходимо обустройство спортивного стадиона на территории МКОУ «</w:t>
      </w:r>
      <w:r w:rsidR="004B5BD9">
        <w:rPr>
          <w:rFonts w:ascii="Arial" w:hAnsi="Arial" w:cs="Arial"/>
          <w:sz w:val="24"/>
          <w:szCs w:val="28"/>
        </w:rPr>
        <w:t>Южная</w:t>
      </w:r>
      <w:r w:rsidRPr="00AE5868">
        <w:rPr>
          <w:rFonts w:ascii="Arial" w:hAnsi="Arial" w:cs="Arial"/>
          <w:sz w:val="24"/>
          <w:szCs w:val="28"/>
        </w:rPr>
        <w:t xml:space="preserve"> СОШ», для занятия спорт</w:t>
      </w:r>
      <w:r w:rsidR="004B5BD9">
        <w:rPr>
          <w:rFonts w:ascii="Arial" w:hAnsi="Arial" w:cs="Arial"/>
          <w:sz w:val="24"/>
          <w:szCs w:val="28"/>
        </w:rPr>
        <w:t>ом разновозрастного населения п. Южный</w:t>
      </w:r>
      <w:r w:rsidRPr="00AE5868">
        <w:rPr>
          <w:rFonts w:ascii="Arial" w:hAnsi="Arial" w:cs="Arial"/>
          <w:sz w:val="24"/>
          <w:szCs w:val="28"/>
        </w:rPr>
        <w:t>.</w:t>
      </w:r>
    </w:p>
    <w:p w:rsidR="007C5283" w:rsidRDefault="007C5283" w:rsidP="007C5283">
      <w:pPr>
        <w:pStyle w:val="01"/>
        <w:spacing w:after="0" w:line="276" w:lineRule="auto"/>
        <w:ind w:left="0" w:firstLine="709"/>
      </w:pPr>
      <w:r w:rsidRPr="001C3956">
        <w:rPr>
          <w:b/>
          <w:color w:val="000000"/>
          <w:szCs w:val="24"/>
        </w:rPr>
        <w:t>Культура и досуг</w:t>
      </w:r>
    </w:p>
    <w:p w:rsidR="007C5283" w:rsidRPr="00AE5868" w:rsidRDefault="007C5283" w:rsidP="007C5283">
      <w:pPr>
        <w:spacing w:line="276" w:lineRule="auto"/>
        <w:rPr>
          <w:rFonts w:ascii="Arial" w:hAnsi="Arial" w:cs="Arial"/>
          <w:sz w:val="24"/>
          <w:szCs w:val="28"/>
        </w:rPr>
      </w:pPr>
      <w:r w:rsidRPr="00AE5868">
        <w:rPr>
          <w:rFonts w:ascii="Arial" w:hAnsi="Arial" w:cs="Arial"/>
          <w:sz w:val="24"/>
          <w:szCs w:val="28"/>
        </w:rPr>
        <w:t xml:space="preserve">Предоставление услуг населению в области культуры в </w:t>
      </w:r>
      <w:r w:rsidR="004B5BD9">
        <w:rPr>
          <w:rFonts w:ascii="Arial" w:hAnsi="Arial" w:cs="Arial"/>
          <w:sz w:val="24"/>
          <w:szCs w:val="28"/>
        </w:rPr>
        <w:t>Южненском</w:t>
      </w:r>
      <w:r w:rsidR="00B66B7D">
        <w:rPr>
          <w:rFonts w:ascii="Arial" w:hAnsi="Arial" w:cs="Arial"/>
          <w:sz w:val="24"/>
          <w:szCs w:val="28"/>
        </w:rPr>
        <w:t xml:space="preserve"> </w:t>
      </w:r>
      <w:r w:rsidRPr="00AE5868">
        <w:rPr>
          <w:rFonts w:ascii="Arial" w:hAnsi="Arial" w:cs="Arial"/>
          <w:sz w:val="24"/>
          <w:szCs w:val="28"/>
        </w:rPr>
        <w:t xml:space="preserve">сельском муниципальном образовании </w:t>
      </w:r>
      <w:r w:rsidR="00CE062E">
        <w:rPr>
          <w:rFonts w:ascii="Arial" w:hAnsi="Arial" w:cs="Arial"/>
          <w:sz w:val="24"/>
          <w:szCs w:val="28"/>
        </w:rPr>
        <w:t>Республики</w:t>
      </w:r>
      <w:r w:rsidRPr="00AE5868">
        <w:rPr>
          <w:rFonts w:ascii="Arial" w:hAnsi="Arial" w:cs="Arial"/>
          <w:sz w:val="24"/>
          <w:szCs w:val="28"/>
        </w:rPr>
        <w:t xml:space="preserve"> Калмыкия осуществляют:</w:t>
      </w:r>
    </w:p>
    <w:p w:rsidR="007C5283" w:rsidRPr="00AE5868" w:rsidRDefault="004B5BD9" w:rsidP="007C5283">
      <w:pPr>
        <w:spacing w:line="276" w:lineRule="auto"/>
        <w:rPr>
          <w:rFonts w:ascii="Arial" w:hAnsi="Arial" w:cs="Arial"/>
          <w:sz w:val="24"/>
          <w:szCs w:val="28"/>
        </w:rPr>
      </w:pPr>
      <w:r>
        <w:rPr>
          <w:rFonts w:ascii="Arial" w:hAnsi="Arial" w:cs="Arial"/>
          <w:sz w:val="24"/>
          <w:szCs w:val="28"/>
        </w:rPr>
        <w:t>- Южненский</w:t>
      </w:r>
      <w:r w:rsidR="007C5283" w:rsidRPr="00AE5868">
        <w:rPr>
          <w:rFonts w:ascii="Arial" w:hAnsi="Arial" w:cs="Arial"/>
          <w:sz w:val="24"/>
          <w:szCs w:val="28"/>
        </w:rPr>
        <w:t xml:space="preserve"> сельский Дом культуры;</w:t>
      </w:r>
    </w:p>
    <w:p w:rsidR="007C5283" w:rsidRPr="00AE5868" w:rsidRDefault="007C5283" w:rsidP="007C5283">
      <w:pPr>
        <w:spacing w:line="276" w:lineRule="auto"/>
        <w:rPr>
          <w:rFonts w:ascii="Arial" w:hAnsi="Arial" w:cs="Arial"/>
          <w:sz w:val="24"/>
          <w:szCs w:val="28"/>
        </w:rPr>
      </w:pPr>
      <w:r w:rsidRPr="00AE5868">
        <w:rPr>
          <w:rFonts w:ascii="Arial" w:hAnsi="Arial" w:cs="Arial"/>
          <w:sz w:val="24"/>
          <w:szCs w:val="28"/>
        </w:rPr>
        <w:lastRenderedPageBreak/>
        <w:t xml:space="preserve">- </w:t>
      </w:r>
      <w:r w:rsidR="004B5BD9">
        <w:rPr>
          <w:rFonts w:ascii="Arial" w:hAnsi="Arial" w:cs="Arial"/>
          <w:sz w:val="24"/>
          <w:szCs w:val="28"/>
        </w:rPr>
        <w:t>Амур-Санановский</w:t>
      </w:r>
      <w:r w:rsidRPr="00AE5868">
        <w:rPr>
          <w:rFonts w:ascii="Arial" w:hAnsi="Arial" w:cs="Arial"/>
          <w:sz w:val="24"/>
          <w:szCs w:val="28"/>
        </w:rPr>
        <w:t xml:space="preserve"> сельский Дом культуры</w:t>
      </w:r>
    </w:p>
    <w:p w:rsidR="007C5283" w:rsidRPr="00AE5868" w:rsidRDefault="007C5283" w:rsidP="007C5283">
      <w:pPr>
        <w:spacing w:line="276" w:lineRule="auto"/>
        <w:rPr>
          <w:rFonts w:ascii="Arial" w:hAnsi="Arial" w:cs="Arial"/>
          <w:sz w:val="24"/>
          <w:szCs w:val="28"/>
        </w:rPr>
      </w:pPr>
      <w:r w:rsidRPr="00AE5868">
        <w:rPr>
          <w:rFonts w:ascii="Arial" w:hAnsi="Arial" w:cs="Arial"/>
          <w:sz w:val="24"/>
          <w:szCs w:val="28"/>
        </w:rPr>
        <w:t xml:space="preserve">- </w:t>
      </w:r>
      <w:r w:rsidR="004B5BD9">
        <w:rPr>
          <w:rFonts w:ascii="Arial" w:hAnsi="Arial" w:cs="Arial"/>
          <w:sz w:val="24"/>
          <w:szCs w:val="28"/>
        </w:rPr>
        <w:t xml:space="preserve">Южненская </w:t>
      </w:r>
      <w:r w:rsidRPr="00AE5868">
        <w:rPr>
          <w:rFonts w:ascii="Arial" w:hAnsi="Arial" w:cs="Arial"/>
          <w:sz w:val="24"/>
          <w:szCs w:val="28"/>
        </w:rPr>
        <w:t>сельская библиотека;</w:t>
      </w:r>
    </w:p>
    <w:p w:rsidR="007C5283" w:rsidRPr="00AE5868" w:rsidRDefault="007C5283" w:rsidP="007C5283">
      <w:pPr>
        <w:spacing w:line="276" w:lineRule="auto"/>
        <w:rPr>
          <w:rFonts w:ascii="Arial" w:hAnsi="Arial" w:cs="Arial"/>
          <w:sz w:val="24"/>
          <w:szCs w:val="28"/>
        </w:rPr>
      </w:pPr>
      <w:r w:rsidRPr="00AE5868">
        <w:rPr>
          <w:rFonts w:ascii="Arial" w:hAnsi="Arial" w:cs="Arial"/>
          <w:sz w:val="24"/>
          <w:szCs w:val="28"/>
        </w:rPr>
        <w:t xml:space="preserve">В </w:t>
      </w:r>
      <w:r w:rsidR="004B5BD9">
        <w:rPr>
          <w:rFonts w:ascii="Arial" w:hAnsi="Arial" w:cs="Arial"/>
          <w:sz w:val="24"/>
          <w:szCs w:val="28"/>
        </w:rPr>
        <w:t>Южненском</w:t>
      </w:r>
      <w:r w:rsidRPr="00AE5868">
        <w:rPr>
          <w:rFonts w:ascii="Arial" w:hAnsi="Arial" w:cs="Arial"/>
          <w:sz w:val="24"/>
          <w:szCs w:val="28"/>
        </w:rPr>
        <w:t xml:space="preserve"> сельском Доме культуры созданы взрослые и детские коллективы, различных направлений: театральные, танцевальные, хоровые, вокальные и т.д.</w:t>
      </w:r>
    </w:p>
    <w:p w:rsidR="007C5283" w:rsidRPr="00AE5868" w:rsidRDefault="007C5283" w:rsidP="007C5283">
      <w:pPr>
        <w:spacing w:line="276" w:lineRule="auto"/>
        <w:rPr>
          <w:rFonts w:ascii="Arial" w:hAnsi="Arial" w:cs="Arial"/>
          <w:sz w:val="24"/>
          <w:szCs w:val="28"/>
        </w:rPr>
      </w:pPr>
      <w:r w:rsidRPr="00AE5868">
        <w:rPr>
          <w:rFonts w:ascii="Arial" w:hAnsi="Arial" w:cs="Arial"/>
          <w:sz w:val="24"/>
          <w:szCs w:val="28"/>
        </w:rPr>
        <w:t>Одним из основных направлений работы является работа по организации культурного досуга населения сельского поселения, в том числе детей и подростков, это: проведение интеллектуальных игр, дней молодежи, уличных и настольных игр, викторин и т.д.</w:t>
      </w:r>
    </w:p>
    <w:p w:rsidR="007C5283" w:rsidRPr="00AE5868" w:rsidRDefault="007C5283" w:rsidP="007C5283">
      <w:pPr>
        <w:spacing w:line="276" w:lineRule="auto"/>
        <w:rPr>
          <w:rFonts w:ascii="Arial" w:hAnsi="Arial" w:cs="Arial"/>
          <w:sz w:val="24"/>
          <w:szCs w:val="28"/>
        </w:rPr>
      </w:pPr>
      <w:r w:rsidRPr="00AE5868">
        <w:rPr>
          <w:rFonts w:ascii="Arial" w:hAnsi="Arial" w:cs="Arial"/>
          <w:sz w:val="24"/>
          <w:szCs w:val="28"/>
        </w:rPr>
        <w:t xml:space="preserve">Задача в культурно-досуговых учреждениях </w:t>
      </w:r>
      <w:r>
        <w:rPr>
          <w:rFonts w:ascii="Arial" w:hAnsi="Arial" w:cs="Arial"/>
          <w:sz w:val="24"/>
          <w:szCs w:val="28"/>
        </w:rPr>
        <w:t>–</w:t>
      </w:r>
      <w:r w:rsidRPr="00AE5868">
        <w:rPr>
          <w:rFonts w:ascii="Arial" w:hAnsi="Arial" w:cs="Arial"/>
          <w:sz w:val="24"/>
          <w:szCs w:val="28"/>
        </w:rPr>
        <w:t xml:space="preserve"> вводить инновационные формы организации досуга населения и увеличить процент охвата населения.</w:t>
      </w:r>
    </w:p>
    <w:p w:rsidR="007C5283" w:rsidRDefault="007C5283" w:rsidP="007C5283">
      <w:pPr>
        <w:spacing w:line="276" w:lineRule="auto"/>
        <w:rPr>
          <w:rFonts w:ascii="Arial" w:hAnsi="Arial" w:cs="Arial"/>
          <w:sz w:val="24"/>
          <w:szCs w:val="28"/>
        </w:rPr>
      </w:pPr>
      <w:r w:rsidRPr="00AE5868">
        <w:rPr>
          <w:rFonts w:ascii="Arial" w:hAnsi="Arial" w:cs="Arial"/>
          <w:sz w:val="24"/>
          <w:szCs w:val="28"/>
        </w:rPr>
        <w:t>Проведение этих мероприятий позволит увеличить обеспеченность населения сельского поселения культурно-досуговыми учреждениями и качеством услуг.</w:t>
      </w:r>
    </w:p>
    <w:p w:rsidR="007C5283" w:rsidRDefault="007C5283" w:rsidP="007C5283">
      <w:pPr>
        <w:spacing w:line="276" w:lineRule="auto"/>
        <w:rPr>
          <w:rFonts w:ascii="Arial" w:hAnsi="Arial" w:cs="Arial"/>
          <w:sz w:val="24"/>
          <w:szCs w:val="28"/>
        </w:rPr>
      </w:pPr>
    </w:p>
    <w:p w:rsidR="007C5283" w:rsidRDefault="007C5283" w:rsidP="007C5283">
      <w:pPr>
        <w:pStyle w:val="af5"/>
        <w:spacing w:line="276" w:lineRule="auto"/>
      </w:pPr>
      <w:r>
        <w:t xml:space="preserve">Таблица </w:t>
      </w:r>
      <w:r w:rsidR="0072550B">
        <w:t>6</w:t>
      </w:r>
      <w:r>
        <w:t xml:space="preserve"> – Объекты культурно-досугового назначения</w:t>
      </w: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1"/>
        <w:gridCol w:w="2409"/>
        <w:gridCol w:w="1843"/>
        <w:gridCol w:w="2409"/>
        <w:gridCol w:w="1418"/>
      </w:tblGrid>
      <w:tr w:rsidR="007C5283" w:rsidRPr="0027765E" w:rsidTr="00C06BF1">
        <w:trPr>
          <w:cantSplit/>
          <w:trHeight w:val="20"/>
        </w:trPr>
        <w:tc>
          <w:tcPr>
            <w:tcW w:w="915" w:type="pct"/>
            <w:shd w:val="clear" w:color="auto" w:fill="auto"/>
            <w:vAlign w:val="center"/>
          </w:tcPr>
          <w:p w:rsidR="007C5283" w:rsidRPr="0027765E" w:rsidRDefault="007C5283" w:rsidP="00C06BF1">
            <w:pPr>
              <w:pStyle w:val="afc"/>
              <w:spacing w:before="0" w:after="0" w:line="240" w:lineRule="auto"/>
              <w:jc w:val="center"/>
              <w:rPr>
                <w:rFonts w:ascii="Arial Narrow" w:hAnsi="Arial Narrow" w:cs="Times New Roman"/>
                <w:b/>
                <w:sz w:val="22"/>
                <w:szCs w:val="22"/>
              </w:rPr>
            </w:pPr>
            <w:r w:rsidRPr="0027765E">
              <w:rPr>
                <w:rFonts w:ascii="Arial Narrow" w:hAnsi="Arial Narrow" w:cs="Times New Roman"/>
                <w:b/>
                <w:sz w:val="22"/>
                <w:szCs w:val="22"/>
              </w:rPr>
              <w:t>Наименованиеучреждения</w:t>
            </w:r>
          </w:p>
        </w:tc>
        <w:tc>
          <w:tcPr>
            <w:tcW w:w="1218" w:type="pct"/>
            <w:shd w:val="clear" w:color="auto" w:fill="auto"/>
            <w:vAlign w:val="center"/>
          </w:tcPr>
          <w:p w:rsidR="007C5283" w:rsidRPr="0027765E" w:rsidRDefault="007C5283" w:rsidP="00C06BF1">
            <w:pPr>
              <w:pStyle w:val="afc"/>
              <w:spacing w:before="0" w:after="0" w:line="240" w:lineRule="auto"/>
              <w:jc w:val="center"/>
              <w:rPr>
                <w:rFonts w:ascii="Arial Narrow" w:hAnsi="Arial Narrow" w:cs="Times New Roman"/>
                <w:b/>
                <w:sz w:val="22"/>
                <w:szCs w:val="22"/>
              </w:rPr>
            </w:pPr>
            <w:r w:rsidRPr="0027765E">
              <w:rPr>
                <w:rFonts w:ascii="Arial Narrow" w:hAnsi="Arial Narrow" w:cs="Times New Roman"/>
                <w:b/>
                <w:sz w:val="22"/>
                <w:szCs w:val="22"/>
              </w:rPr>
              <w:t>Адрес</w:t>
            </w:r>
          </w:p>
        </w:tc>
        <w:tc>
          <w:tcPr>
            <w:tcW w:w="932" w:type="pct"/>
            <w:shd w:val="clear" w:color="auto" w:fill="auto"/>
            <w:vAlign w:val="center"/>
          </w:tcPr>
          <w:p w:rsidR="007C5283" w:rsidRPr="0027765E" w:rsidRDefault="007C5283" w:rsidP="00C06BF1">
            <w:pPr>
              <w:pStyle w:val="afc"/>
              <w:spacing w:before="0" w:after="0" w:line="240" w:lineRule="auto"/>
              <w:jc w:val="center"/>
              <w:rPr>
                <w:rFonts w:ascii="Arial Narrow" w:hAnsi="Arial Narrow" w:cs="Times New Roman"/>
                <w:b/>
                <w:sz w:val="22"/>
                <w:szCs w:val="22"/>
              </w:rPr>
            </w:pPr>
            <w:r w:rsidRPr="0027765E">
              <w:rPr>
                <w:rFonts w:ascii="Arial Narrow" w:hAnsi="Arial Narrow" w:cs="Times New Roman"/>
                <w:b/>
                <w:sz w:val="22"/>
                <w:szCs w:val="22"/>
              </w:rPr>
              <w:t>Вместимость (мест, для библиотек количество ед. хранения)</w:t>
            </w:r>
          </w:p>
        </w:tc>
        <w:tc>
          <w:tcPr>
            <w:tcW w:w="1218" w:type="pct"/>
            <w:shd w:val="clear" w:color="auto" w:fill="auto"/>
            <w:vAlign w:val="center"/>
          </w:tcPr>
          <w:p w:rsidR="007C5283" w:rsidRPr="0027765E" w:rsidRDefault="007C5283" w:rsidP="00C06BF1">
            <w:pPr>
              <w:pStyle w:val="afc"/>
              <w:spacing w:before="0" w:after="0" w:line="240" w:lineRule="auto"/>
              <w:jc w:val="center"/>
              <w:rPr>
                <w:rFonts w:ascii="Arial Narrow" w:hAnsi="Arial Narrow" w:cs="Times New Roman"/>
                <w:b/>
                <w:sz w:val="22"/>
                <w:szCs w:val="22"/>
              </w:rPr>
            </w:pPr>
            <w:r w:rsidRPr="0027765E">
              <w:rPr>
                <w:rFonts w:ascii="Arial Narrow" w:hAnsi="Arial Narrow" w:cs="Times New Roman"/>
                <w:b/>
                <w:sz w:val="22"/>
                <w:szCs w:val="22"/>
              </w:rPr>
              <w:t>Состояние зданий и сооружений (Новое, удовлетворительное, требуется капительный ремонт, аварийное)</w:t>
            </w:r>
          </w:p>
        </w:tc>
        <w:tc>
          <w:tcPr>
            <w:tcW w:w="717" w:type="pct"/>
            <w:shd w:val="clear" w:color="auto" w:fill="auto"/>
            <w:vAlign w:val="center"/>
          </w:tcPr>
          <w:p w:rsidR="007C5283" w:rsidRPr="0027765E" w:rsidRDefault="007C5283" w:rsidP="00C06BF1">
            <w:pPr>
              <w:pStyle w:val="afc"/>
              <w:spacing w:before="0" w:after="0" w:line="240" w:lineRule="auto"/>
              <w:jc w:val="center"/>
              <w:rPr>
                <w:rFonts w:ascii="Arial Narrow" w:hAnsi="Arial Narrow" w:cs="Times New Roman"/>
                <w:b/>
                <w:sz w:val="22"/>
                <w:szCs w:val="22"/>
              </w:rPr>
            </w:pPr>
            <w:r w:rsidRPr="0027765E">
              <w:rPr>
                <w:rFonts w:ascii="Arial Narrow" w:hAnsi="Arial Narrow" w:cs="Times New Roman"/>
                <w:b/>
                <w:sz w:val="22"/>
                <w:szCs w:val="22"/>
              </w:rPr>
              <w:t>Количество работников</w:t>
            </w:r>
          </w:p>
        </w:tc>
      </w:tr>
      <w:tr w:rsidR="007C5283" w:rsidRPr="0027765E" w:rsidTr="00EE176E">
        <w:trPr>
          <w:trHeight w:val="20"/>
        </w:trPr>
        <w:tc>
          <w:tcPr>
            <w:tcW w:w="915" w:type="pct"/>
            <w:shd w:val="clear" w:color="auto" w:fill="auto"/>
            <w:vAlign w:val="center"/>
          </w:tcPr>
          <w:p w:rsidR="007C5283" w:rsidRPr="00EE176E" w:rsidRDefault="00347947" w:rsidP="00C06BF1">
            <w:pPr>
              <w:pStyle w:val="affd"/>
              <w:spacing w:before="0" w:after="0" w:line="240" w:lineRule="auto"/>
              <w:ind w:left="0"/>
              <w:rPr>
                <w:rFonts w:ascii="Arial Narrow" w:hAnsi="Arial Narrow" w:cs="Times New Roman"/>
                <w:sz w:val="22"/>
                <w:szCs w:val="22"/>
              </w:rPr>
            </w:pPr>
            <w:r w:rsidRPr="00EE176E">
              <w:rPr>
                <w:rFonts w:ascii="Arial Narrow" w:hAnsi="Arial Narrow" w:cs="Times New Roman"/>
                <w:sz w:val="22"/>
                <w:szCs w:val="22"/>
              </w:rPr>
              <w:t xml:space="preserve">Южненская </w:t>
            </w:r>
            <w:r w:rsidR="007C5283" w:rsidRPr="00EE176E">
              <w:rPr>
                <w:rFonts w:ascii="Arial Narrow" w:hAnsi="Arial Narrow" w:cs="Times New Roman"/>
                <w:sz w:val="22"/>
                <w:szCs w:val="22"/>
              </w:rPr>
              <w:t xml:space="preserve">сельская библиотека </w:t>
            </w:r>
          </w:p>
        </w:tc>
        <w:tc>
          <w:tcPr>
            <w:tcW w:w="1218" w:type="pct"/>
            <w:shd w:val="clear" w:color="auto" w:fill="auto"/>
            <w:vAlign w:val="center"/>
          </w:tcPr>
          <w:p w:rsidR="007C5283" w:rsidRPr="00EE176E" w:rsidRDefault="007C5283" w:rsidP="00C06BF1">
            <w:pPr>
              <w:pStyle w:val="affd"/>
              <w:spacing w:before="0" w:after="0" w:line="240" w:lineRule="auto"/>
              <w:ind w:left="0"/>
              <w:jc w:val="center"/>
              <w:rPr>
                <w:rFonts w:ascii="Arial Narrow" w:hAnsi="Arial Narrow" w:cs="Times New Roman"/>
                <w:sz w:val="22"/>
                <w:szCs w:val="22"/>
              </w:rPr>
            </w:pPr>
            <w:r w:rsidRPr="00EE176E">
              <w:rPr>
                <w:rFonts w:ascii="Arial Narrow" w:hAnsi="Arial Narrow" w:cs="Times New Roman"/>
                <w:sz w:val="22"/>
                <w:szCs w:val="22"/>
              </w:rPr>
              <w:t xml:space="preserve">РК, Городовиковский район, </w:t>
            </w:r>
            <w:r w:rsidR="00132599" w:rsidRPr="00EE176E">
              <w:rPr>
                <w:rFonts w:ascii="Arial Narrow" w:hAnsi="Arial Narrow" w:cs="Times New Roman"/>
                <w:sz w:val="22"/>
                <w:szCs w:val="22"/>
              </w:rPr>
              <w:t>п.Южный, ул.О.Дорджиева 23</w:t>
            </w:r>
          </w:p>
        </w:tc>
        <w:tc>
          <w:tcPr>
            <w:tcW w:w="932" w:type="pct"/>
            <w:shd w:val="clear" w:color="auto" w:fill="auto"/>
            <w:vAlign w:val="center"/>
          </w:tcPr>
          <w:p w:rsidR="007C5283" w:rsidRPr="00EE176E" w:rsidRDefault="00BF309F" w:rsidP="00C06BF1">
            <w:pPr>
              <w:pStyle w:val="affd"/>
              <w:spacing w:before="0" w:after="0" w:line="240" w:lineRule="auto"/>
              <w:ind w:left="0"/>
              <w:jc w:val="center"/>
              <w:rPr>
                <w:rFonts w:ascii="Arial Narrow" w:hAnsi="Arial Narrow" w:cs="Times New Roman"/>
                <w:sz w:val="22"/>
                <w:szCs w:val="22"/>
                <w:lang w:val="en-US"/>
              </w:rPr>
            </w:pPr>
            <w:r w:rsidRPr="00EE176E">
              <w:rPr>
                <w:rFonts w:ascii="Arial Narrow" w:hAnsi="Arial Narrow" w:cs="Times New Roman"/>
                <w:sz w:val="22"/>
                <w:szCs w:val="22"/>
              </w:rPr>
              <w:t>9584</w:t>
            </w:r>
          </w:p>
        </w:tc>
        <w:tc>
          <w:tcPr>
            <w:tcW w:w="1218" w:type="pct"/>
            <w:shd w:val="clear" w:color="auto" w:fill="auto"/>
            <w:vAlign w:val="center"/>
          </w:tcPr>
          <w:p w:rsidR="007C5283" w:rsidRPr="00EE176E" w:rsidRDefault="00BF309F" w:rsidP="00C06BF1">
            <w:pPr>
              <w:pStyle w:val="affd"/>
              <w:spacing w:before="0" w:after="0" w:line="240" w:lineRule="auto"/>
              <w:ind w:left="0"/>
              <w:jc w:val="center"/>
              <w:rPr>
                <w:rFonts w:ascii="Arial Narrow" w:hAnsi="Arial Narrow" w:cs="Times New Roman"/>
                <w:sz w:val="22"/>
                <w:szCs w:val="22"/>
              </w:rPr>
            </w:pPr>
            <w:r w:rsidRPr="00EE176E">
              <w:rPr>
                <w:rFonts w:ascii="Arial Narrow" w:hAnsi="Arial Narrow" w:cs="Times New Roman"/>
                <w:sz w:val="22"/>
                <w:szCs w:val="22"/>
              </w:rPr>
              <w:t>Требуется строительство</w:t>
            </w:r>
          </w:p>
        </w:tc>
        <w:tc>
          <w:tcPr>
            <w:tcW w:w="717" w:type="pct"/>
            <w:vAlign w:val="center"/>
          </w:tcPr>
          <w:p w:rsidR="007C5283" w:rsidRPr="00EE176E" w:rsidRDefault="007C5283" w:rsidP="00EE176E">
            <w:pPr>
              <w:pStyle w:val="affd"/>
              <w:spacing w:before="0" w:after="0" w:line="240" w:lineRule="auto"/>
              <w:ind w:left="0"/>
              <w:jc w:val="center"/>
              <w:rPr>
                <w:rFonts w:ascii="Arial Narrow" w:hAnsi="Arial Narrow" w:cs="Times New Roman"/>
                <w:sz w:val="22"/>
                <w:szCs w:val="22"/>
              </w:rPr>
            </w:pPr>
            <w:r w:rsidRPr="00EE176E">
              <w:rPr>
                <w:rFonts w:ascii="Arial Narrow" w:hAnsi="Arial Narrow" w:cs="Times New Roman"/>
                <w:sz w:val="22"/>
                <w:szCs w:val="22"/>
              </w:rPr>
              <w:t>1</w:t>
            </w:r>
          </w:p>
        </w:tc>
      </w:tr>
      <w:tr w:rsidR="00347947" w:rsidRPr="0027765E" w:rsidTr="00EE176E">
        <w:trPr>
          <w:trHeight w:val="20"/>
        </w:trPr>
        <w:tc>
          <w:tcPr>
            <w:tcW w:w="915" w:type="pct"/>
            <w:shd w:val="clear" w:color="auto" w:fill="auto"/>
            <w:vAlign w:val="center"/>
          </w:tcPr>
          <w:p w:rsidR="00347947" w:rsidRPr="00EE176E" w:rsidRDefault="00347947" w:rsidP="00EE176E">
            <w:pPr>
              <w:pStyle w:val="affd"/>
              <w:spacing w:before="0" w:after="0" w:line="240" w:lineRule="auto"/>
              <w:ind w:left="0"/>
              <w:rPr>
                <w:rFonts w:ascii="Arial Narrow" w:hAnsi="Arial Narrow" w:cs="Times New Roman"/>
                <w:sz w:val="22"/>
                <w:szCs w:val="22"/>
              </w:rPr>
            </w:pPr>
            <w:r w:rsidRPr="00EE176E">
              <w:rPr>
                <w:rFonts w:ascii="Arial Narrow" w:hAnsi="Arial Narrow" w:cs="Times New Roman"/>
                <w:sz w:val="22"/>
                <w:szCs w:val="22"/>
              </w:rPr>
              <w:t xml:space="preserve">Амур-Санановский </w:t>
            </w:r>
            <w:r w:rsidR="00EE176E">
              <w:rPr>
                <w:rFonts w:ascii="Arial Narrow" w:hAnsi="Arial Narrow" w:cs="Times New Roman"/>
                <w:sz w:val="22"/>
                <w:szCs w:val="22"/>
              </w:rPr>
              <w:t>сельский клуб</w:t>
            </w:r>
          </w:p>
        </w:tc>
        <w:tc>
          <w:tcPr>
            <w:tcW w:w="1218" w:type="pct"/>
            <w:shd w:val="clear" w:color="auto" w:fill="auto"/>
            <w:vAlign w:val="center"/>
          </w:tcPr>
          <w:p w:rsidR="00347947" w:rsidRPr="00EE176E" w:rsidRDefault="00132599" w:rsidP="00C06BF1">
            <w:pPr>
              <w:pStyle w:val="affd"/>
              <w:spacing w:before="0" w:after="0" w:line="240" w:lineRule="auto"/>
              <w:ind w:left="0"/>
              <w:jc w:val="center"/>
              <w:rPr>
                <w:rFonts w:ascii="Arial Narrow" w:hAnsi="Arial Narrow" w:cs="Times New Roman"/>
                <w:sz w:val="22"/>
                <w:szCs w:val="22"/>
              </w:rPr>
            </w:pPr>
            <w:r w:rsidRPr="00EE176E">
              <w:rPr>
                <w:rFonts w:ascii="Arial Narrow" w:hAnsi="Arial Narrow" w:cs="Times New Roman"/>
                <w:sz w:val="22"/>
                <w:szCs w:val="22"/>
              </w:rPr>
              <w:t>РК, Городовиковский район</w:t>
            </w:r>
            <w:r w:rsidRPr="00EE176E">
              <w:rPr>
                <w:color w:val="212121"/>
                <w:sz w:val="21"/>
                <w:szCs w:val="21"/>
                <w:shd w:val="clear" w:color="auto" w:fill="FFFFFF"/>
              </w:rPr>
              <w:t>, п.Амур-Санан, ул.Школьная 19</w:t>
            </w:r>
          </w:p>
        </w:tc>
        <w:tc>
          <w:tcPr>
            <w:tcW w:w="932" w:type="pct"/>
            <w:shd w:val="clear" w:color="auto" w:fill="auto"/>
            <w:vAlign w:val="center"/>
          </w:tcPr>
          <w:p w:rsidR="00347947" w:rsidRPr="00EE176E" w:rsidRDefault="00EE176E" w:rsidP="00C06BF1">
            <w:pPr>
              <w:pStyle w:val="affd"/>
              <w:spacing w:before="0" w:after="0" w:line="240" w:lineRule="auto"/>
              <w:ind w:left="0"/>
              <w:jc w:val="center"/>
              <w:rPr>
                <w:rFonts w:ascii="Arial Narrow" w:hAnsi="Arial Narrow" w:cs="Times New Roman"/>
                <w:sz w:val="22"/>
                <w:szCs w:val="22"/>
              </w:rPr>
            </w:pPr>
            <w:r>
              <w:rPr>
                <w:rFonts w:ascii="Arial Narrow" w:hAnsi="Arial Narrow" w:cs="Times New Roman"/>
                <w:sz w:val="22"/>
                <w:szCs w:val="22"/>
              </w:rPr>
              <w:t>50</w:t>
            </w:r>
          </w:p>
        </w:tc>
        <w:tc>
          <w:tcPr>
            <w:tcW w:w="1218" w:type="pct"/>
            <w:shd w:val="clear" w:color="auto" w:fill="auto"/>
            <w:vAlign w:val="center"/>
          </w:tcPr>
          <w:p w:rsidR="00347947" w:rsidRPr="00EE176E" w:rsidRDefault="00EE176E" w:rsidP="00C06BF1">
            <w:pPr>
              <w:pStyle w:val="affd"/>
              <w:spacing w:before="0" w:after="0" w:line="240" w:lineRule="auto"/>
              <w:ind w:left="0"/>
              <w:jc w:val="center"/>
              <w:rPr>
                <w:rFonts w:ascii="Arial Narrow" w:hAnsi="Arial Narrow" w:cs="Times New Roman"/>
                <w:sz w:val="22"/>
                <w:szCs w:val="22"/>
              </w:rPr>
            </w:pPr>
            <w:r>
              <w:rPr>
                <w:rFonts w:ascii="Arial Narrow" w:hAnsi="Arial Narrow" w:cs="Times New Roman"/>
                <w:sz w:val="22"/>
                <w:szCs w:val="22"/>
              </w:rPr>
              <w:t>Требуется капитальный ремонт</w:t>
            </w:r>
          </w:p>
        </w:tc>
        <w:tc>
          <w:tcPr>
            <w:tcW w:w="717" w:type="pct"/>
            <w:vAlign w:val="center"/>
          </w:tcPr>
          <w:p w:rsidR="00347947" w:rsidRPr="00EE176E" w:rsidRDefault="00EE176E" w:rsidP="00EE176E">
            <w:pPr>
              <w:pStyle w:val="affd"/>
              <w:spacing w:before="0" w:after="0" w:line="240" w:lineRule="auto"/>
              <w:ind w:left="0"/>
              <w:jc w:val="center"/>
              <w:rPr>
                <w:rFonts w:ascii="Arial Narrow" w:hAnsi="Arial Narrow" w:cs="Times New Roman"/>
                <w:sz w:val="22"/>
                <w:szCs w:val="22"/>
              </w:rPr>
            </w:pPr>
            <w:r>
              <w:rPr>
                <w:rFonts w:ascii="Arial Narrow" w:hAnsi="Arial Narrow" w:cs="Times New Roman"/>
                <w:sz w:val="22"/>
                <w:szCs w:val="22"/>
              </w:rPr>
              <w:t>1</w:t>
            </w:r>
          </w:p>
        </w:tc>
      </w:tr>
      <w:tr w:rsidR="007C5283" w:rsidRPr="0027765E" w:rsidTr="00EE176E">
        <w:trPr>
          <w:trHeight w:val="20"/>
        </w:trPr>
        <w:tc>
          <w:tcPr>
            <w:tcW w:w="915" w:type="pct"/>
            <w:shd w:val="clear" w:color="auto" w:fill="auto"/>
            <w:vAlign w:val="center"/>
          </w:tcPr>
          <w:p w:rsidR="007C5283" w:rsidRPr="00EE176E" w:rsidRDefault="00347947" w:rsidP="00C06BF1">
            <w:pPr>
              <w:pStyle w:val="affd"/>
              <w:spacing w:before="0" w:after="0" w:line="240" w:lineRule="auto"/>
              <w:ind w:left="0"/>
              <w:rPr>
                <w:rFonts w:ascii="Arial Narrow" w:hAnsi="Arial Narrow" w:cs="Times New Roman"/>
                <w:sz w:val="22"/>
                <w:szCs w:val="22"/>
              </w:rPr>
            </w:pPr>
            <w:r w:rsidRPr="00EE176E">
              <w:rPr>
                <w:rFonts w:ascii="Arial Narrow" w:hAnsi="Arial Narrow" w:cs="Times New Roman"/>
                <w:sz w:val="22"/>
                <w:szCs w:val="22"/>
              </w:rPr>
              <w:t>Южненский</w:t>
            </w:r>
            <w:r w:rsidR="007C5283" w:rsidRPr="00EE176E">
              <w:rPr>
                <w:rFonts w:ascii="Arial Narrow" w:hAnsi="Arial Narrow" w:cs="Times New Roman"/>
                <w:sz w:val="22"/>
                <w:szCs w:val="22"/>
              </w:rPr>
              <w:t xml:space="preserve"> СДК</w:t>
            </w:r>
          </w:p>
        </w:tc>
        <w:tc>
          <w:tcPr>
            <w:tcW w:w="1218" w:type="pct"/>
            <w:shd w:val="clear" w:color="auto" w:fill="auto"/>
            <w:vAlign w:val="center"/>
          </w:tcPr>
          <w:p w:rsidR="007C5283" w:rsidRPr="00EE176E" w:rsidRDefault="007C5283" w:rsidP="00132599">
            <w:pPr>
              <w:pStyle w:val="affd"/>
              <w:spacing w:before="0" w:after="0" w:line="240" w:lineRule="auto"/>
              <w:ind w:left="0"/>
              <w:jc w:val="center"/>
              <w:rPr>
                <w:rFonts w:ascii="Arial Narrow" w:hAnsi="Arial Narrow" w:cs="Times New Roman"/>
                <w:sz w:val="22"/>
                <w:szCs w:val="22"/>
              </w:rPr>
            </w:pPr>
            <w:r w:rsidRPr="00EE176E">
              <w:rPr>
                <w:rFonts w:ascii="Arial Narrow" w:hAnsi="Arial Narrow"/>
                <w:sz w:val="22"/>
                <w:szCs w:val="22"/>
              </w:rPr>
              <w:t xml:space="preserve">РК, Городовиковский район, </w:t>
            </w:r>
            <w:r w:rsidR="00132599" w:rsidRPr="00EE176E">
              <w:rPr>
                <w:rFonts w:ascii="Arial Narrow" w:hAnsi="Arial Narrow"/>
                <w:sz w:val="22"/>
                <w:szCs w:val="22"/>
              </w:rPr>
              <w:t>п.Южный, ул.О.Дорджиева 23</w:t>
            </w:r>
          </w:p>
        </w:tc>
        <w:tc>
          <w:tcPr>
            <w:tcW w:w="932" w:type="pct"/>
            <w:shd w:val="clear" w:color="auto" w:fill="auto"/>
            <w:vAlign w:val="center"/>
          </w:tcPr>
          <w:p w:rsidR="007C5283" w:rsidRPr="00EE176E" w:rsidRDefault="00BF309F" w:rsidP="00C06BF1">
            <w:pPr>
              <w:pStyle w:val="affd"/>
              <w:spacing w:before="0" w:after="0" w:line="240" w:lineRule="auto"/>
              <w:ind w:left="0"/>
              <w:jc w:val="center"/>
              <w:rPr>
                <w:rFonts w:ascii="Arial Narrow" w:hAnsi="Arial Narrow" w:cs="Times New Roman"/>
                <w:sz w:val="22"/>
                <w:szCs w:val="22"/>
              </w:rPr>
            </w:pPr>
            <w:r w:rsidRPr="00EE176E">
              <w:rPr>
                <w:rFonts w:ascii="Arial Narrow" w:hAnsi="Arial Narrow" w:cs="Times New Roman"/>
                <w:sz w:val="22"/>
                <w:szCs w:val="22"/>
              </w:rPr>
              <w:t>54</w:t>
            </w:r>
          </w:p>
        </w:tc>
        <w:tc>
          <w:tcPr>
            <w:tcW w:w="1218" w:type="pct"/>
            <w:shd w:val="clear" w:color="auto" w:fill="auto"/>
            <w:vAlign w:val="center"/>
          </w:tcPr>
          <w:p w:rsidR="007C5283" w:rsidRPr="00EE176E" w:rsidRDefault="007C5283" w:rsidP="00BF309F">
            <w:pPr>
              <w:pStyle w:val="affd"/>
              <w:spacing w:before="0" w:after="0" w:line="240" w:lineRule="auto"/>
              <w:ind w:left="0"/>
              <w:jc w:val="center"/>
              <w:rPr>
                <w:rFonts w:ascii="Arial Narrow" w:hAnsi="Arial Narrow" w:cs="Times New Roman"/>
                <w:sz w:val="22"/>
                <w:szCs w:val="22"/>
              </w:rPr>
            </w:pPr>
            <w:r w:rsidRPr="00EE176E">
              <w:rPr>
                <w:rFonts w:ascii="Arial Narrow" w:hAnsi="Arial Narrow" w:cs="Times New Roman"/>
                <w:sz w:val="22"/>
                <w:szCs w:val="22"/>
              </w:rPr>
              <w:t xml:space="preserve">Требуется </w:t>
            </w:r>
            <w:r w:rsidR="00BF309F" w:rsidRPr="00EE176E">
              <w:rPr>
                <w:rFonts w:ascii="Arial Narrow" w:hAnsi="Arial Narrow" w:cs="Times New Roman"/>
                <w:sz w:val="22"/>
                <w:szCs w:val="22"/>
              </w:rPr>
              <w:t>строительство</w:t>
            </w:r>
          </w:p>
        </w:tc>
        <w:tc>
          <w:tcPr>
            <w:tcW w:w="717" w:type="pct"/>
            <w:vAlign w:val="center"/>
          </w:tcPr>
          <w:p w:rsidR="007C5283" w:rsidRPr="00EE176E" w:rsidRDefault="00BF309F" w:rsidP="00EE176E">
            <w:pPr>
              <w:pStyle w:val="affd"/>
              <w:spacing w:before="0" w:after="0" w:line="240" w:lineRule="auto"/>
              <w:ind w:left="0"/>
              <w:jc w:val="center"/>
              <w:rPr>
                <w:rFonts w:ascii="Arial Narrow" w:hAnsi="Arial Narrow" w:cs="Times New Roman"/>
                <w:sz w:val="22"/>
                <w:szCs w:val="22"/>
              </w:rPr>
            </w:pPr>
            <w:r w:rsidRPr="00EE176E">
              <w:rPr>
                <w:rFonts w:ascii="Arial Narrow" w:hAnsi="Arial Narrow" w:cs="Times New Roman"/>
                <w:sz w:val="22"/>
                <w:szCs w:val="22"/>
              </w:rPr>
              <w:t>3</w:t>
            </w:r>
          </w:p>
        </w:tc>
      </w:tr>
    </w:tbl>
    <w:p w:rsidR="007C5283" w:rsidRPr="0027765E" w:rsidRDefault="007C5283" w:rsidP="007C5283">
      <w:pPr>
        <w:spacing w:line="276" w:lineRule="auto"/>
        <w:rPr>
          <w:sz w:val="24"/>
          <w:szCs w:val="24"/>
        </w:rPr>
      </w:pPr>
    </w:p>
    <w:p w:rsidR="007C5283" w:rsidRPr="00AE5868" w:rsidRDefault="007C5283" w:rsidP="007C5283">
      <w:pPr>
        <w:pStyle w:val="01"/>
        <w:spacing w:after="0" w:line="276" w:lineRule="auto"/>
        <w:ind w:left="0" w:firstLine="709"/>
        <w:rPr>
          <w:sz w:val="22"/>
        </w:rPr>
      </w:pPr>
      <w:r w:rsidRPr="0027765E">
        <w:rPr>
          <w:szCs w:val="24"/>
        </w:rPr>
        <w:t>Острой проблемой</w:t>
      </w:r>
      <w:r w:rsidRPr="00AE5868">
        <w:t xml:space="preserve"> в </w:t>
      </w:r>
      <w:r w:rsidR="00347947">
        <w:t>Южненском</w:t>
      </w:r>
      <w:r w:rsidRPr="00AE5868">
        <w:t xml:space="preserve"> СМО РК </w:t>
      </w:r>
      <w:r>
        <w:t>–</w:t>
      </w:r>
      <w:r w:rsidR="00347947">
        <w:t xml:space="preserve"> отсутствие в п. Южном</w:t>
      </w:r>
      <w:r>
        <w:t xml:space="preserve"> здания Дома культуры</w:t>
      </w:r>
      <w:r w:rsidR="00745F52">
        <w:t xml:space="preserve"> и библиотеки</w:t>
      </w:r>
      <w:r>
        <w:t>.</w:t>
      </w:r>
    </w:p>
    <w:p w:rsidR="007C5283" w:rsidRPr="00C70FEE" w:rsidRDefault="007C5283" w:rsidP="007C5283">
      <w:pPr>
        <w:pStyle w:val="01"/>
        <w:spacing w:after="0" w:line="276" w:lineRule="auto"/>
        <w:ind w:left="0" w:firstLine="709"/>
      </w:pPr>
      <w:r>
        <w:rPr>
          <w:b/>
          <w:szCs w:val="24"/>
        </w:rPr>
        <w:t xml:space="preserve">На сегодняшний день большинство объектов на территории </w:t>
      </w:r>
      <w:r w:rsidR="00CE062E">
        <w:rPr>
          <w:b/>
          <w:szCs w:val="24"/>
        </w:rPr>
        <w:t>Южненского</w:t>
      </w:r>
      <w:r>
        <w:rPr>
          <w:b/>
          <w:szCs w:val="24"/>
        </w:rPr>
        <w:t xml:space="preserve"> СМО РК не отвечают современным требованиям, а также нормативам градостроительного проектирования. Рекомендуется реконструкция и расширение существующих объектов культуры и дошкольного образования, а также здравоохранения.</w:t>
      </w:r>
    </w:p>
    <w:p w:rsidR="007C5283" w:rsidRDefault="007C5283" w:rsidP="007C5283">
      <w:pPr>
        <w:tabs>
          <w:tab w:val="left" w:pos="993"/>
        </w:tabs>
        <w:spacing w:line="276" w:lineRule="auto"/>
        <w:ind w:firstLine="0"/>
        <w:rPr>
          <w:rFonts w:ascii="Arial" w:hAnsi="Arial" w:cs="Arial"/>
          <w:sz w:val="24"/>
          <w:szCs w:val="24"/>
        </w:rPr>
      </w:pPr>
    </w:p>
    <w:p w:rsidR="007C5283" w:rsidRPr="008F1A22" w:rsidRDefault="007C5283" w:rsidP="007C5283">
      <w:pPr>
        <w:tabs>
          <w:tab w:val="left" w:pos="993"/>
        </w:tabs>
        <w:spacing w:line="276" w:lineRule="auto"/>
        <w:ind w:firstLine="284"/>
        <w:outlineLvl w:val="2"/>
        <w:rPr>
          <w:rFonts w:ascii="Arial" w:hAnsi="Arial" w:cs="Arial"/>
          <w:b/>
          <w:sz w:val="24"/>
          <w:szCs w:val="24"/>
        </w:rPr>
      </w:pPr>
      <w:bookmarkStart w:id="25" w:name="_Toc71048518"/>
      <w:r w:rsidRPr="00997220">
        <w:rPr>
          <w:rFonts w:ascii="Arial" w:hAnsi="Arial" w:cs="Arial"/>
          <w:b/>
          <w:sz w:val="24"/>
          <w:szCs w:val="24"/>
        </w:rPr>
        <w:t xml:space="preserve">2.5.3 Общая характеристика экономики </w:t>
      </w:r>
      <w:r>
        <w:rPr>
          <w:rFonts w:ascii="Arial" w:hAnsi="Arial" w:cs="Arial"/>
          <w:b/>
          <w:sz w:val="24"/>
          <w:szCs w:val="24"/>
        </w:rPr>
        <w:t xml:space="preserve">сельского </w:t>
      </w:r>
      <w:r w:rsidRPr="00997220">
        <w:rPr>
          <w:rFonts w:ascii="Arial" w:hAnsi="Arial" w:cs="Arial"/>
          <w:b/>
          <w:sz w:val="24"/>
          <w:szCs w:val="24"/>
        </w:rPr>
        <w:t>муниципального образования</w:t>
      </w:r>
      <w:bookmarkEnd w:id="25"/>
    </w:p>
    <w:p w:rsidR="007C5283" w:rsidRPr="00A974B7" w:rsidRDefault="007C5283" w:rsidP="007C5283">
      <w:pPr>
        <w:pStyle w:val="0"/>
        <w:spacing w:after="0" w:line="276" w:lineRule="auto"/>
        <w:ind w:left="0" w:firstLine="709"/>
        <w:rPr>
          <w:rFonts w:cs="Arial"/>
          <w:szCs w:val="24"/>
        </w:rPr>
      </w:pPr>
      <w:r w:rsidRPr="00A974B7">
        <w:rPr>
          <w:rFonts w:cs="Arial"/>
          <w:szCs w:val="24"/>
        </w:rPr>
        <w:t xml:space="preserve">Экономический потенциал территории включает в себя несколько основных факторов: экономико-географическое положение, обеспеченность природными ресурсами, производственный потенциал, трудовой и научно-технический потенциал. В совокупности эти составляющие экономического потенциала отражают способности экономики, её отраслей, предприятий, хозяйств осуществлять производственно-экономическую деятельность, выпускать </w:t>
      </w:r>
      <w:r w:rsidRPr="00A974B7">
        <w:rPr>
          <w:rFonts w:cs="Arial"/>
          <w:szCs w:val="24"/>
        </w:rPr>
        <w:lastRenderedPageBreak/>
        <w:t>продукцию, товары, оказывать услуги, удовлетворять запросы населения, общественные потребности, обеспечивать развитие производства и потребления.</w:t>
      </w:r>
    </w:p>
    <w:p w:rsidR="007C5283" w:rsidRPr="00A974B7" w:rsidRDefault="007C5283" w:rsidP="007C5283">
      <w:pPr>
        <w:pStyle w:val="0"/>
        <w:spacing w:after="0" w:line="276" w:lineRule="auto"/>
        <w:ind w:left="0" w:firstLine="709"/>
        <w:rPr>
          <w:rFonts w:cs="Arial"/>
          <w:szCs w:val="24"/>
        </w:rPr>
      </w:pPr>
      <w:r w:rsidRPr="00A974B7">
        <w:rPr>
          <w:rFonts w:cs="Arial"/>
          <w:szCs w:val="24"/>
        </w:rPr>
        <w:t xml:space="preserve">Экономика </w:t>
      </w:r>
      <w:r w:rsidR="00CE062E">
        <w:rPr>
          <w:rFonts w:cs="Arial"/>
          <w:szCs w:val="24"/>
        </w:rPr>
        <w:t>Южненского</w:t>
      </w:r>
      <w:r>
        <w:rPr>
          <w:rFonts w:cs="Arial"/>
          <w:szCs w:val="24"/>
        </w:rPr>
        <w:t xml:space="preserve"> сельского </w:t>
      </w:r>
      <w:r w:rsidRPr="00A974B7">
        <w:rPr>
          <w:rFonts w:cs="Arial"/>
          <w:szCs w:val="24"/>
        </w:rPr>
        <w:t xml:space="preserve">муниципального образования </w:t>
      </w:r>
      <w:r>
        <w:rPr>
          <w:rFonts w:cs="Arial"/>
          <w:szCs w:val="24"/>
        </w:rPr>
        <w:t xml:space="preserve">РК </w:t>
      </w:r>
      <w:r w:rsidRPr="00A974B7">
        <w:rPr>
          <w:rFonts w:cs="Arial"/>
          <w:szCs w:val="24"/>
        </w:rPr>
        <w:t xml:space="preserve">представлена сельским хозяйством, коммунальными предприятиями, малым и средним бизнесом, осуществляющим свою деятельность в сфере торговли и бытового обслуживания. </w:t>
      </w:r>
    </w:p>
    <w:p w:rsidR="00AB4F61" w:rsidRPr="00701117" w:rsidRDefault="007C5283" w:rsidP="007E556A">
      <w:pPr>
        <w:pStyle w:val="0"/>
        <w:spacing w:after="0" w:line="276" w:lineRule="auto"/>
        <w:ind w:left="0" w:firstLine="709"/>
        <w:rPr>
          <w:rFonts w:cs="Arial"/>
          <w:szCs w:val="24"/>
        </w:rPr>
      </w:pPr>
      <w:r w:rsidRPr="006000A3">
        <w:rPr>
          <w:rFonts w:cs="Arial"/>
          <w:szCs w:val="24"/>
        </w:rPr>
        <w:t xml:space="preserve">В сельском хозяйстве сельского муниципального образования </w:t>
      </w:r>
      <w:r w:rsidR="007E556A">
        <w:rPr>
          <w:rFonts w:cs="Arial"/>
          <w:szCs w:val="24"/>
        </w:rPr>
        <w:t xml:space="preserve">осуществляют свою деятельность 48 индивидуальных предпринимателей, три крестьянских фермерских хозяйства и СПК «Южный». </w:t>
      </w:r>
      <w:r w:rsidR="00AB4F61">
        <w:rPr>
          <w:rFonts w:cs="Arial"/>
          <w:szCs w:val="24"/>
        </w:rPr>
        <w:t xml:space="preserve">Специализация СПК «Южный» – </w:t>
      </w:r>
      <w:r w:rsidR="00EE176E">
        <w:rPr>
          <w:rFonts w:cs="Arial"/>
          <w:szCs w:val="24"/>
        </w:rPr>
        <w:t>выращивание сельскохозяйственных культур</w:t>
      </w:r>
      <w:r w:rsidR="00AB4F61">
        <w:rPr>
          <w:rFonts w:cs="Arial"/>
          <w:szCs w:val="24"/>
        </w:rPr>
        <w:t>.</w:t>
      </w:r>
      <w:r w:rsidR="00EE176E">
        <w:rPr>
          <w:rFonts w:cs="Arial"/>
          <w:szCs w:val="24"/>
        </w:rPr>
        <w:t xml:space="preserve"> Количество работников составляет </w:t>
      </w:r>
      <w:r w:rsidR="00AD0588">
        <w:rPr>
          <w:rFonts w:cs="Arial"/>
          <w:szCs w:val="24"/>
        </w:rPr>
        <w:t xml:space="preserve">12 человек. </w:t>
      </w:r>
      <w:r w:rsidR="00AB4F61">
        <w:rPr>
          <w:rFonts w:cs="Arial"/>
          <w:szCs w:val="24"/>
        </w:rPr>
        <w:t>Ведущие отрасли: в растениеводстве – производство зерна и дополнительные – производство кормов и технических культур</w:t>
      </w:r>
      <w:r w:rsidR="00AD0588">
        <w:rPr>
          <w:rFonts w:cs="Arial"/>
          <w:szCs w:val="24"/>
        </w:rPr>
        <w:t>.</w:t>
      </w:r>
    </w:p>
    <w:p w:rsidR="007C5283" w:rsidRDefault="007C5283" w:rsidP="007C5283">
      <w:pPr>
        <w:pStyle w:val="0"/>
        <w:spacing w:after="0" w:line="276" w:lineRule="auto"/>
        <w:ind w:left="0" w:firstLine="709"/>
        <w:rPr>
          <w:rFonts w:cs="Arial"/>
          <w:szCs w:val="24"/>
        </w:rPr>
      </w:pPr>
      <w:r w:rsidRPr="00A974B7">
        <w:rPr>
          <w:rFonts w:cs="Arial"/>
          <w:szCs w:val="24"/>
        </w:rPr>
        <w:t>В личных подсобных хозяйствах жители занимаются выращиванием, овощей, фруктов, ягод, а также разведением птицы, КРС</w:t>
      </w:r>
      <w:r w:rsidR="00AD0588">
        <w:rPr>
          <w:rFonts w:cs="Arial"/>
          <w:szCs w:val="24"/>
        </w:rPr>
        <w:t>, лошадей</w:t>
      </w:r>
      <w:r w:rsidRPr="00A974B7">
        <w:rPr>
          <w:rFonts w:cs="Arial"/>
          <w:szCs w:val="24"/>
        </w:rPr>
        <w:t xml:space="preserve"> и свиней. </w:t>
      </w:r>
    </w:p>
    <w:p w:rsidR="00AD0588" w:rsidRDefault="00AD0588" w:rsidP="007C5283">
      <w:pPr>
        <w:pStyle w:val="0"/>
        <w:spacing w:after="0" w:line="276" w:lineRule="auto"/>
        <w:ind w:left="0" w:firstLine="709"/>
        <w:rPr>
          <w:rFonts w:cs="Arial"/>
          <w:szCs w:val="24"/>
        </w:rPr>
      </w:pPr>
    </w:p>
    <w:p w:rsidR="00AD0588" w:rsidRDefault="00AD0588" w:rsidP="00AD0588">
      <w:pPr>
        <w:pStyle w:val="af5"/>
        <w:spacing w:line="276" w:lineRule="auto"/>
      </w:pPr>
      <w:r>
        <w:t xml:space="preserve">Таблица </w:t>
      </w:r>
      <w:r w:rsidR="0072550B">
        <w:t>7</w:t>
      </w:r>
      <w:r>
        <w:t xml:space="preserve"> – Поголовье скота и птицы</w:t>
      </w:r>
      <w:r w:rsidR="00B66B7D">
        <w:t xml:space="preserve"> </w:t>
      </w:r>
      <w:r>
        <w:t>Южненского СМО</w:t>
      </w:r>
      <w:r>
        <w:rPr>
          <w:rStyle w:val="af0"/>
        </w:rPr>
        <w:footnoteReference w:id="8"/>
      </w:r>
    </w:p>
    <w:tbl>
      <w:tblPr>
        <w:tblpPr w:leftFromText="180" w:rightFromText="180" w:vertAnchor="text" w:horzAnchor="margin" w:tblpY="6"/>
        <w:tblW w:w="4945" w:type="pct"/>
        <w:tblBorders>
          <w:top w:val="single" w:sz="4" w:space="0" w:color="auto"/>
          <w:bottom w:val="single" w:sz="4" w:space="0" w:color="auto"/>
        </w:tblBorders>
        <w:tblLook w:val="04A0"/>
      </w:tblPr>
      <w:tblGrid>
        <w:gridCol w:w="3509"/>
        <w:gridCol w:w="852"/>
        <w:gridCol w:w="850"/>
        <w:gridCol w:w="852"/>
        <w:gridCol w:w="848"/>
        <w:gridCol w:w="852"/>
        <w:gridCol w:w="850"/>
        <w:gridCol w:w="852"/>
      </w:tblGrid>
      <w:tr w:rsidR="00AD0588" w:rsidRPr="00745F52" w:rsidTr="00AD0588">
        <w:trPr>
          <w:trHeight w:val="20"/>
        </w:trPr>
        <w:tc>
          <w:tcPr>
            <w:tcW w:w="1854" w:type="pct"/>
            <w:tcBorders>
              <w:top w:val="single" w:sz="4" w:space="0" w:color="auto"/>
              <w:left w:val="single" w:sz="4" w:space="0" w:color="auto"/>
              <w:bottom w:val="single" w:sz="4" w:space="0" w:color="auto"/>
              <w:right w:val="single" w:sz="4" w:space="0" w:color="auto"/>
            </w:tcBorders>
          </w:tcPr>
          <w:p w:rsidR="00AD0588" w:rsidRPr="00745F52" w:rsidRDefault="00AD0588" w:rsidP="00AD0588">
            <w:pPr>
              <w:pStyle w:val="ConsPlusCell"/>
              <w:widowControl/>
              <w:rPr>
                <w:rFonts w:ascii="Arial Narrow" w:hAnsi="Arial Narrow" w:cs="Times New Roman"/>
                <w:b/>
                <w:sz w:val="22"/>
                <w:szCs w:val="22"/>
              </w:rPr>
            </w:pPr>
            <w:r w:rsidRPr="00745F52">
              <w:rPr>
                <w:rFonts w:ascii="Arial Narrow" w:hAnsi="Arial Narrow" w:cs="Times New Roman"/>
                <w:b/>
                <w:sz w:val="22"/>
                <w:szCs w:val="22"/>
              </w:rPr>
              <w:t>Показатель</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AD0588">
            <w:pPr>
              <w:pStyle w:val="affffffffffffff7"/>
              <w:spacing w:before="0" w:after="0" w:line="240" w:lineRule="auto"/>
              <w:jc w:val="left"/>
              <w:rPr>
                <w:rFonts w:ascii="Arial Narrow" w:hAnsi="Arial Narrow" w:cs="Times New Roman"/>
                <w:b/>
                <w:sz w:val="22"/>
                <w:szCs w:val="22"/>
              </w:rPr>
            </w:pPr>
            <w:r w:rsidRPr="00745F52">
              <w:rPr>
                <w:rFonts w:ascii="Arial Narrow" w:hAnsi="Arial Narrow" w:cs="Times New Roman"/>
                <w:b/>
                <w:sz w:val="22"/>
                <w:szCs w:val="22"/>
              </w:rPr>
              <w:t>Ед. изм</w:t>
            </w:r>
            <w:r w:rsidR="00E1238E">
              <w:rPr>
                <w:rFonts w:ascii="Arial Narrow" w:hAnsi="Arial Narrow" w:cs="Times New Roman"/>
                <w:b/>
                <w:sz w:val="22"/>
                <w:szCs w:val="22"/>
              </w:rPr>
              <w:t>.</w:t>
            </w:r>
          </w:p>
        </w:tc>
        <w:tc>
          <w:tcPr>
            <w:tcW w:w="449" w:type="pct"/>
            <w:tcBorders>
              <w:top w:val="single" w:sz="4" w:space="0" w:color="auto"/>
              <w:left w:val="single" w:sz="4" w:space="0" w:color="auto"/>
              <w:bottom w:val="single" w:sz="4" w:space="0" w:color="auto"/>
              <w:right w:val="single" w:sz="4" w:space="0" w:color="auto"/>
            </w:tcBorders>
          </w:tcPr>
          <w:p w:rsidR="00AD0588" w:rsidRPr="007E556A" w:rsidRDefault="00AD0588" w:rsidP="007E556A">
            <w:pPr>
              <w:pStyle w:val="affffffffffffff7"/>
              <w:spacing w:before="0" w:after="0" w:line="240" w:lineRule="auto"/>
              <w:jc w:val="center"/>
              <w:rPr>
                <w:rFonts w:ascii="Arial Narrow" w:hAnsi="Arial Narrow" w:cs="Times New Roman"/>
                <w:b/>
                <w:sz w:val="22"/>
                <w:szCs w:val="22"/>
              </w:rPr>
            </w:pPr>
            <w:r w:rsidRPr="007E556A">
              <w:rPr>
                <w:rFonts w:ascii="Arial Narrow" w:hAnsi="Arial Narrow" w:cs="Times New Roman"/>
                <w:b/>
                <w:sz w:val="22"/>
                <w:szCs w:val="22"/>
              </w:rPr>
              <w:t>2015</w:t>
            </w:r>
          </w:p>
        </w:tc>
        <w:tc>
          <w:tcPr>
            <w:tcW w:w="450" w:type="pct"/>
            <w:tcBorders>
              <w:top w:val="single" w:sz="4" w:space="0" w:color="auto"/>
              <w:left w:val="single" w:sz="4" w:space="0" w:color="auto"/>
              <w:bottom w:val="single" w:sz="4" w:space="0" w:color="auto"/>
              <w:right w:val="single" w:sz="4" w:space="0" w:color="auto"/>
            </w:tcBorders>
          </w:tcPr>
          <w:p w:rsidR="00AD0588" w:rsidRPr="007E556A" w:rsidRDefault="00AD0588" w:rsidP="007E556A">
            <w:pPr>
              <w:pStyle w:val="affffffffffffff7"/>
              <w:spacing w:before="0" w:after="0" w:line="240" w:lineRule="auto"/>
              <w:jc w:val="center"/>
              <w:rPr>
                <w:rFonts w:ascii="Arial Narrow" w:hAnsi="Arial Narrow" w:cs="Times New Roman"/>
                <w:b/>
                <w:sz w:val="22"/>
                <w:szCs w:val="22"/>
              </w:rPr>
            </w:pPr>
            <w:r w:rsidRPr="007E556A">
              <w:rPr>
                <w:rFonts w:ascii="Arial Narrow" w:hAnsi="Arial Narrow" w:cs="Times New Roman"/>
                <w:b/>
                <w:sz w:val="22"/>
                <w:szCs w:val="22"/>
              </w:rPr>
              <w:t>2016</w:t>
            </w:r>
          </w:p>
        </w:tc>
        <w:tc>
          <w:tcPr>
            <w:tcW w:w="448" w:type="pct"/>
            <w:tcBorders>
              <w:top w:val="single" w:sz="4" w:space="0" w:color="auto"/>
              <w:left w:val="single" w:sz="4" w:space="0" w:color="auto"/>
              <w:bottom w:val="single" w:sz="4" w:space="0" w:color="auto"/>
              <w:right w:val="single" w:sz="4" w:space="0" w:color="auto"/>
            </w:tcBorders>
          </w:tcPr>
          <w:p w:rsidR="00AD0588" w:rsidRPr="007E556A" w:rsidRDefault="00AD0588" w:rsidP="007E556A">
            <w:pPr>
              <w:pStyle w:val="affffffffffffff7"/>
              <w:spacing w:before="0" w:after="0" w:line="240" w:lineRule="auto"/>
              <w:jc w:val="center"/>
              <w:rPr>
                <w:rFonts w:ascii="Arial Narrow" w:hAnsi="Arial Narrow" w:cs="Times New Roman"/>
                <w:b/>
                <w:sz w:val="22"/>
                <w:szCs w:val="22"/>
              </w:rPr>
            </w:pPr>
            <w:r w:rsidRPr="007E556A">
              <w:rPr>
                <w:rFonts w:ascii="Arial Narrow" w:hAnsi="Arial Narrow" w:cs="Times New Roman"/>
                <w:b/>
                <w:sz w:val="22"/>
                <w:szCs w:val="22"/>
              </w:rPr>
              <w:t>2017</w:t>
            </w:r>
          </w:p>
        </w:tc>
        <w:tc>
          <w:tcPr>
            <w:tcW w:w="450" w:type="pct"/>
            <w:tcBorders>
              <w:top w:val="single" w:sz="4" w:space="0" w:color="auto"/>
              <w:left w:val="single" w:sz="4" w:space="0" w:color="auto"/>
              <w:bottom w:val="single" w:sz="4" w:space="0" w:color="auto"/>
              <w:right w:val="single" w:sz="4" w:space="0" w:color="auto"/>
            </w:tcBorders>
          </w:tcPr>
          <w:p w:rsidR="00AD0588" w:rsidRPr="007E556A" w:rsidRDefault="00AD0588" w:rsidP="007E556A">
            <w:pPr>
              <w:pStyle w:val="affffffffffffff7"/>
              <w:spacing w:before="0" w:after="0" w:line="240" w:lineRule="auto"/>
              <w:jc w:val="center"/>
              <w:rPr>
                <w:rFonts w:ascii="Arial Narrow" w:hAnsi="Arial Narrow" w:cs="Times New Roman"/>
                <w:b/>
                <w:sz w:val="22"/>
                <w:szCs w:val="22"/>
              </w:rPr>
            </w:pPr>
            <w:r w:rsidRPr="007E556A">
              <w:rPr>
                <w:rFonts w:ascii="Arial Narrow" w:hAnsi="Arial Narrow" w:cs="Times New Roman"/>
                <w:b/>
                <w:sz w:val="22"/>
                <w:szCs w:val="22"/>
              </w:rPr>
              <w:t>2018</w:t>
            </w:r>
          </w:p>
        </w:tc>
        <w:tc>
          <w:tcPr>
            <w:tcW w:w="449" w:type="pct"/>
            <w:tcBorders>
              <w:top w:val="single" w:sz="4" w:space="0" w:color="auto"/>
              <w:left w:val="single" w:sz="4" w:space="0" w:color="auto"/>
              <w:bottom w:val="single" w:sz="4" w:space="0" w:color="auto"/>
              <w:right w:val="single" w:sz="4" w:space="0" w:color="auto"/>
            </w:tcBorders>
          </w:tcPr>
          <w:p w:rsidR="00AD0588" w:rsidRPr="007E556A" w:rsidRDefault="00AD0588" w:rsidP="007E556A">
            <w:pPr>
              <w:pStyle w:val="affffffffffffff7"/>
              <w:spacing w:before="0" w:after="0" w:line="240" w:lineRule="auto"/>
              <w:jc w:val="center"/>
              <w:rPr>
                <w:rFonts w:ascii="Arial Narrow" w:hAnsi="Arial Narrow" w:cs="Times New Roman"/>
                <w:b/>
                <w:sz w:val="22"/>
                <w:szCs w:val="22"/>
              </w:rPr>
            </w:pPr>
            <w:r w:rsidRPr="007E556A">
              <w:rPr>
                <w:rFonts w:ascii="Arial Narrow" w:hAnsi="Arial Narrow" w:cs="Times New Roman"/>
                <w:b/>
                <w:sz w:val="22"/>
                <w:szCs w:val="22"/>
              </w:rPr>
              <w:t>2019</w:t>
            </w:r>
          </w:p>
        </w:tc>
        <w:tc>
          <w:tcPr>
            <w:tcW w:w="450" w:type="pct"/>
            <w:tcBorders>
              <w:top w:val="single" w:sz="4" w:space="0" w:color="auto"/>
              <w:left w:val="single" w:sz="4" w:space="0" w:color="auto"/>
              <w:bottom w:val="single" w:sz="4" w:space="0" w:color="auto"/>
              <w:right w:val="single" w:sz="4" w:space="0" w:color="auto"/>
            </w:tcBorders>
          </w:tcPr>
          <w:p w:rsidR="00AD0588" w:rsidRPr="007E556A" w:rsidRDefault="00AD0588" w:rsidP="007E556A">
            <w:pPr>
              <w:pStyle w:val="affffffffffffff7"/>
              <w:spacing w:before="0" w:after="0" w:line="240" w:lineRule="auto"/>
              <w:jc w:val="center"/>
              <w:rPr>
                <w:rFonts w:ascii="Arial Narrow" w:hAnsi="Arial Narrow" w:cs="Times New Roman"/>
                <w:b/>
                <w:sz w:val="22"/>
                <w:szCs w:val="22"/>
              </w:rPr>
            </w:pPr>
            <w:r w:rsidRPr="007E556A">
              <w:rPr>
                <w:rFonts w:ascii="Arial Narrow" w:hAnsi="Arial Narrow" w:cs="Times New Roman"/>
                <w:b/>
                <w:sz w:val="22"/>
                <w:szCs w:val="22"/>
              </w:rPr>
              <w:t>2020</w:t>
            </w:r>
          </w:p>
        </w:tc>
      </w:tr>
      <w:tr w:rsidR="00AD0588" w:rsidRPr="00745F52" w:rsidTr="00AD0588">
        <w:trPr>
          <w:trHeight w:val="20"/>
        </w:trPr>
        <w:tc>
          <w:tcPr>
            <w:tcW w:w="1854" w:type="pct"/>
            <w:tcBorders>
              <w:top w:val="single" w:sz="4" w:space="0" w:color="auto"/>
              <w:left w:val="single" w:sz="4" w:space="0" w:color="auto"/>
              <w:bottom w:val="single" w:sz="4" w:space="0" w:color="auto"/>
              <w:right w:val="single" w:sz="4" w:space="0" w:color="auto"/>
            </w:tcBorders>
          </w:tcPr>
          <w:p w:rsidR="00AD0588" w:rsidRPr="00745F52" w:rsidRDefault="00AD0588" w:rsidP="00AD0588">
            <w:pPr>
              <w:pStyle w:val="ConsPlusCell"/>
              <w:widowControl/>
              <w:rPr>
                <w:rFonts w:ascii="Arial Narrow" w:hAnsi="Arial Narrow" w:cs="Times New Roman"/>
                <w:b/>
                <w:sz w:val="22"/>
                <w:szCs w:val="22"/>
              </w:rPr>
            </w:pPr>
            <w:r w:rsidRPr="00745F52">
              <w:rPr>
                <w:rFonts w:ascii="Arial Narrow" w:hAnsi="Arial Narrow" w:cs="Times New Roman"/>
                <w:b/>
                <w:sz w:val="22"/>
                <w:szCs w:val="22"/>
              </w:rPr>
              <w:t>Поголовья скота и птицы, всего</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AD0588">
            <w:pPr>
              <w:pStyle w:val="affffffffffffff7"/>
              <w:spacing w:before="0" w:after="0" w:line="240" w:lineRule="auto"/>
              <w:jc w:val="left"/>
              <w:rPr>
                <w:rFonts w:ascii="Arial Narrow" w:hAnsi="Arial Narrow" w:cs="Times New Roman"/>
                <w:b/>
                <w:sz w:val="22"/>
                <w:szCs w:val="22"/>
              </w:rPr>
            </w:pP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p>
        </w:tc>
        <w:tc>
          <w:tcPr>
            <w:tcW w:w="448"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p>
        </w:tc>
      </w:tr>
      <w:tr w:rsidR="00AD0588" w:rsidRPr="00745F52" w:rsidTr="00AD0588">
        <w:trPr>
          <w:cantSplit/>
          <w:trHeight w:val="20"/>
        </w:trPr>
        <w:tc>
          <w:tcPr>
            <w:tcW w:w="1854" w:type="pct"/>
            <w:tcBorders>
              <w:top w:val="single" w:sz="4" w:space="0" w:color="auto"/>
              <w:left w:val="single" w:sz="4" w:space="0" w:color="auto"/>
              <w:bottom w:val="single" w:sz="4" w:space="0" w:color="auto"/>
              <w:right w:val="single" w:sz="4" w:space="0" w:color="auto"/>
            </w:tcBorders>
          </w:tcPr>
          <w:p w:rsidR="00AD0588" w:rsidRPr="00745F52" w:rsidRDefault="00AD0588" w:rsidP="00AD0588">
            <w:pPr>
              <w:pStyle w:val="ConsPlusCell"/>
              <w:widowControl/>
              <w:rPr>
                <w:rFonts w:ascii="Arial Narrow" w:hAnsi="Arial Narrow" w:cs="Times New Roman"/>
                <w:sz w:val="22"/>
                <w:szCs w:val="22"/>
              </w:rPr>
            </w:pPr>
            <w:r w:rsidRPr="00745F52">
              <w:rPr>
                <w:rFonts w:ascii="Arial Narrow" w:hAnsi="Arial Narrow" w:cs="Times New Roman"/>
                <w:sz w:val="22"/>
                <w:szCs w:val="22"/>
              </w:rPr>
              <w:t>КРС</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AD0588">
            <w:pPr>
              <w:pStyle w:val="affffffffffffff7"/>
              <w:spacing w:before="0" w:after="0" w:line="240" w:lineRule="auto"/>
              <w:jc w:val="left"/>
              <w:rPr>
                <w:rFonts w:ascii="Arial Narrow" w:hAnsi="Arial Narrow" w:cs="Times New Roman"/>
                <w:sz w:val="22"/>
                <w:szCs w:val="22"/>
              </w:rPr>
            </w:pPr>
            <w:r w:rsidRPr="00745F52">
              <w:rPr>
                <w:rFonts w:ascii="Arial Narrow" w:hAnsi="Arial Narrow" w:cs="Times New Roman"/>
                <w:sz w:val="22"/>
                <w:szCs w:val="22"/>
              </w:rPr>
              <w:t>голов</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1554</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1249</w:t>
            </w:r>
          </w:p>
        </w:tc>
        <w:tc>
          <w:tcPr>
            <w:tcW w:w="448"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1094</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1036</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894</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1051</w:t>
            </w:r>
          </w:p>
        </w:tc>
      </w:tr>
      <w:tr w:rsidR="00AD0588" w:rsidRPr="00745F52" w:rsidTr="00AD0588">
        <w:trPr>
          <w:cantSplit/>
          <w:trHeight w:val="20"/>
        </w:trPr>
        <w:tc>
          <w:tcPr>
            <w:tcW w:w="1854" w:type="pct"/>
            <w:tcBorders>
              <w:top w:val="single" w:sz="4" w:space="0" w:color="auto"/>
              <w:left w:val="single" w:sz="4" w:space="0" w:color="auto"/>
              <w:bottom w:val="single" w:sz="4" w:space="0" w:color="auto"/>
              <w:right w:val="single" w:sz="4" w:space="0" w:color="auto"/>
            </w:tcBorders>
          </w:tcPr>
          <w:p w:rsidR="00AD0588" w:rsidRPr="00745F52" w:rsidRDefault="00AD0588" w:rsidP="00AD0588">
            <w:pPr>
              <w:pStyle w:val="ConsPlusCell"/>
              <w:widowControl/>
              <w:rPr>
                <w:rFonts w:ascii="Arial Narrow" w:hAnsi="Arial Narrow" w:cs="Times New Roman"/>
                <w:sz w:val="22"/>
                <w:szCs w:val="22"/>
              </w:rPr>
            </w:pPr>
            <w:r w:rsidRPr="00745F52">
              <w:rPr>
                <w:rFonts w:ascii="Arial Narrow" w:hAnsi="Arial Narrow" w:cs="Times New Roman"/>
                <w:sz w:val="22"/>
                <w:szCs w:val="22"/>
              </w:rPr>
              <w:t>в том числе коров</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AD0588">
            <w:pPr>
              <w:pStyle w:val="affffffffffffff7"/>
              <w:spacing w:before="0" w:after="0" w:line="240" w:lineRule="auto"/>
              <w:jc w:val="left"/>
              <w:rPr>
                <w:rFonts w:ascii="Arial Narrow" w:hAnsi="Arial Narrow" w:cs="Times New Roman"/>
                <w:sz w:val="22"/>
                <w:szCs w:val="22"/>
              </w:rPr>
            </w:pPr>
            <w:r w:rsidRPr="00745F52">
              <w:rPr>
                <w:rFonts w:ascii="Arial Narrow" w:hAnsi="Arial Narrow" w:cs="Times New Roman"/>
                <w:sz w:val="22"/>
                <w:szCs w:val="22"/>
              </w:rPr>
              <w:t>голов</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784</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728</w:t>
            </w:r>
          </w:p>
        </w:tc>
        <w:tc>
          <w:tcPr>
            <w:tcW w:w="448"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582</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498</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522</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550</w:t>
            </w:r>
          </w:p>
        </w:tc>
      </w:tr>
      <w:tr w:rsidR="00AD0588" w:rsidRPr="00745F52" w:rsidTr="00AD0588">
        <w:trPr>
          <w:cantSplit/>
          <w:trHeight w:val="20"/>
        </w:trPr>
        <w:tc>
          <w:tcPr>
            <w:tcW w:w="1854"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widowControl w:val="0"/>
              <w:autoSpaceDE w:val="0"/>
              <w:autoSpaceDN w:val="0"/>
              <w:adjustRightInd w:val="0"/>
              <w:spacing w:line="240" w:lineRule="auto"/>
              <w:ind w:firstLine="0"/>
              <w:rPr>
                <w:rFonts w:ascii="Arial Narrow" w:hAnsi="Arial Narrow" w:cs="Times New Roman"/>
              </w:rPr>
            </w:pPr>
            <w:r w:rsidRPr="00745F52">
              <w:rPr>
                <w:rFonts w:ascii="Arial Narrow" w:hAnsi="Arial Narrow" w:cs="Times New Roman"/>
              </w:rPr>
              <w:t>Свиней</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AD0588">
            <w:pPr>
              <w:pStyle w:val="affffffffffffff7"/>
              <w:spacing w:before="0" w:after="0" w:line="240" w:lineRule="auto"/>
              <w:jc w:val="left"/>
              <w:rPr>
                <w:rFonts w:ascii="Arial Narrow" w:hAnsi="Arial Narrow" w:cs="Times New Roman"/>
                <w:sz w:val="22"/>
                <w:szCs w:val="22"/>
              </w:rPr>
            </w:pPr>
            <w:r w:rsidRPr="00745F52">
              <w:rPr>
                <w:rFonts w:ascii="Arial Narrow" w:hAnsi="Arial Narrow" w:cs="Times New Roman"/>
                <w:sz w:val="22"/>
                <w:szCs w:val="22"/>
              </w:rPr>
              <w:t>голов</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250</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264</w:t>
            </w:r>
          </w:p>
        </w:tc>
        <w:tc>
          <w:tcPr>
            <w:tcW w:w="448"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391</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240</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300</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285</w:t>
            </w:r>
          </w:p>
        </w:tc>
      </w:tr>
      <w:tr w:rsidR="00AD0588" w:rsidRPr="00745F52" w:rsidTr="00AD0588">
        <w:trPr>
          <w:cantSplit/>
          <w:trHeight w:val="20"/>
        </w:trPr>
        <w:tc>
          <w:tcPr>
            <w:tcW w:w="1854"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widowControl w:val="0"/>
              <w:autoSpaceDE w:val="0"/>
              <w:autoSpaceDN w:val="0"/>
              <w:adjustRightInd w:val="0"/>
              <w:spacing w:line="240" w:lineRule="auto"/>
              <w:ind w:firstLine="0"/>
              <w:rPr>
                <w:rFonts w:ascii="Arial Narrow" w:hAnsi="Arial Narrow" w:cs="Times New Roman"/>
              </w:rPr>
            </w:pPr>
            <w:r w:rsidRPr="00745F52">
              <w:rPr>
                <w:rFonts w:ascii="Arial Narrow" w:hAnsi="Arial Narrow" w:cs="Times New Roman"/>
              </w:rPr>
              <w:t>Овец и коз</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AD0588">
            <w:pPr>
              <w:pStyle w:val="affffffffffffff7"/>
              <w:spacing w:before="0" w:after="0" w:line="240" w:lineRule="auto"/>
              <w:jc w:val="left"/>
              <w:rPr>
                <w:rFonts w:ascii="Arial Narrow" w:hAnsi="Arial Narrow" w:cs="Times New Roman"/>
                <w:sz w:val="22"/>
                <w:szCs w:val="22"/>
              </w:rPr>
            </w:pPr>
            <w:r w:rsidRPr="00745F52">
              <w:rPr>
                <w:rFonts w:ascii="Arial Narrow" w:hAnsi="Arial Narrow" w:cs="Times New Roman"/>
                <w:sz w:val="22"/>
                <w:szCs w:val="22"/>
              </w:rPr>
              <w:t>голов</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1000</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730</w:t>
            </w:r>
          </w:p>
        </w:tc>
        <w:tc>
          <w:tcPr>
            <w:tcW w:w="448"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735</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600</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788</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702</w:t>
            </w:r>
          </w:p>
        </w:tc>
      </w:tr>
      <w:tr w:rsidR="00AD0588" w:rsidRPr="00745F52" w:rsidTr="00AD0588">
        <w:trPr>
          <w:cantSplit/>
          <w:trHeight w:val="20"/>
        </w:trPr>
        <w:tc>
          <w:tcPr>
            <w:tcW w:w="1854"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widowControl w:val="0"/>
              <w:autoSpaceDE w:val="0"/>
              <w:autoSpaceDN w:val="0"/>
              <w:adjustRightInd w:val="0"/>
              <w:spacing w:line="240" w:lineRule="auto"/>
              <w:ind w:firstLine="0"/>
              <w:rPr>
                <w:rFonts w:ascii="Arial Narrow" w:hAnsi="Arial Narrow" w:cs="Times New Roman"/>
              </w:rPr>
            </w:pPr>
            <w:r w:rsidRPr="00745F52">
              <w:rPr>
                <w:rFonts w:ascii="Arial Narrow" w:hAnsi="Arial Narrow" w:cs="Times New Roman"/>
              </w:rPr>
              <w:t>Лошадей</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AD0588">
            <w:pPr>
              <w:pStyle w:val="affffffffffffff7"/>
              <w:spacing w:before="0" w:after="0" w:line="240" w:lineRule="auto"/>
              <w:jc w:val="left"/>
              <w:rPr>
                <w:rFonts w:ascii="Arial Narrow" w:hAnsi="Arial Narrow" w:cs="Times New Roman"/>
                <w:sz w:val="22"/>
                <w:szCs w:val="22"/>
              </w:rPr>
            </w:pPr>
            <w:r w:rsidRPr="00745F52">
              <w:rPr>
                <w:rFonts w:ascii="Arial Narrow" w:hAnsi="Arial Narrow" w:cs="Times New Roman"/>
                <w:sz w:val="22"/>
                <w:szCs w:val="22"/>
              </w:rPr>
              <w:t>голов</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47</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39</w:t>
            </w:r>
          </w:p>
        </w:tc>
        <w:tc>
          <w:tcPr>
            <w:tcW w:w="448"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34</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30</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39</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36</w:t>
            </w:r>
          </w:p>
        </w:tc>
      </w:tr>
      <w:tr w:rsidR="00AD0588" w:rsidRPr="00745F52" w:rsidTr="00AD0588">
        <w:trPr>
          <w:cantSplit/>
          <w:trHeight w:val="20"/>
        </w:trPr>
        <w:tc>
          <w:tcPr>
            <w:tcW w:w="1854"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widowControl w:val="0"/>
              <w:autoSpaceDE w:val="0"/>
              <w:autoSpaceDN w:val="0"/>
              <w:adjustRightInd w:val="0"/>
              <w:spacing w:line="240" w:lineRule="auto"/>
              <w:ind w:firstLine="0"/>
              <w:jc w:val="left"/>
              <w:rPr>
                <w:rFonts w:ascii="Arial Narrow" w:hAnsi="Arial Narrow" w:cs="Times New Roman"/>
              </w:rPr>
            </w:pPr>
            <w:r w:rsidRPr="00745F52">
              <w:rPr>
                <w:rFonts w:ascii="Arial Narrow" w:hAnsi="Arial Narrow" w:cs="Times New Roman"/>
              </w:rPr>
              <w:t>Птицы</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AD0588">
            <w:pPr>
              <w:pStyle w:val="affffffffffffff7"/>
              <w:spacing w:before="0" w:after="0" w:line="240" w:lineRule="auto"/>
              <w:jc w:val="left"/>
              <w:rPr>
                <w:rFonts w:ascii="Arial Narrow" w:hAnsi="Arial Narrow" w:cs="Times New Roman"/>
                <w:sz w:val="22"/>
                <w:szCs w:val="22"/>
              </w:rPr>
            </w:pPr>
            <w:r w:rsidRPr="00745F52">
              <w:rPr>
                <w:rFonts w:ascii="Arial Narrow" w:hAnsi="Arial Narrow" w:cs="Times New Roman"/>
                <w:sz w:val="22"/>
                <w:szCs w:val="22"/>
              </w:rPr>
              <w:t>голов</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5500</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6400</w:t>
            </w:r>
          </w:p>
        </w:tc>
        <w:tc>
          <w:tcPr>
            <w:tcW w:w="448"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6500</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6100</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5900</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6000</w:t>
            </w:r>
          </w:p>
        </w:tc>
      </w:tr>
      <w:tr w:rsidR="00AD0588" w:rsidRPr="00745F52" w:rsidTr="00AD0588">
        <w:trPr>
          <w:cantSplit/>
          <w:trHeight w:val="20"/>
        </w:trPr>
        <w:tc>
          <w:tcPr>
            <w:tcW w:w="1854" w:type="pct"/>
            <w:tcBorders>
              <w:top w:val="single" w:sz="4" w:space="0" w:color="auto"/>
              <w:left w:val="single" w:sz="4" w:space="0" w:color="auto"/>
              <w:bottom w:val="single" w:sz="4" w:space="0" w:color="auto"/>
              <w:right w:val="single" w:sz="4" w:space="0" w:color="auto"/>
            </w:tcBorders>
          </w:tcPr>
          <w:p w:rsidR="00AD0588" w:rsidRPr="00745F52" w:rsidRDefault="00AD0588" w:rsidP="00AD0588">
            <w:pPr>
              <w:widowControl w:val="0"/>
              <w:autoSpaceDE w:val="0"/>
              <w:autoSpaceDN w:val="0"/>
              <w:adjustRightInd w:val="0"/>
              <w:spacing w:line="240" w:lineRule="auto"/>
              <w:ind w:firstLine="0"/>
              <w:jc w:val="left"/>
              <w:rPr>
                <w:rFonts w:ascii="Arial Narrow" w:hAnsi="Arial Narrow" w:cs="Times New Roman"/>
                <w:b/>
              </w:rPr>
            </w:pPr>
            <w:r w:rsidRPr="00745F52">
              <w:rPr>
                <w:rFonts w:ascii="Arial Narrow" w:eastAsia="Times New Roman" w:hAnsi="Arial Narrow" w:cs="Times New Roman"/>
                <w:b/>
              </w:rPr>
              <w:t>Крестьянские (фермерские) хозяйства и индивидуальные предприниматели</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AD0588">
            <w:pPr>
              <w:pStyle w:val="affffffffffffff7"/>
              <w:spacing w:before="0" w:after="0" w:line="240" w:lineRule="auto"/>
              <w:jc w:val="left"/>
              <w:rPr>
                <w:rFonts w:ascii="Arial Narrow" w:hAnsi="Arial Narrow" w:cs="Times New Roman"/>
                <w:b/>
                <w:sz w:val="22"/>
                <w:szCs w:val="22"/>
              </w:rPr>
            </w:pP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b/>
                <w:sz w:val="22"/>
                <w:szCs w:val="22"/>
              </w:rPr>
            </w:pP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b/>
                <w:sz w:val="22"/>
                <w:szCs w:val="22"/>
              </w:rPr>
            </w:pPr>
          </w:p>
        </w:tc>
        <w:tc>
          <w:tcPr>
            <w:tcW w:w="448"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b/>
                <w:sz w:val="22"/>
                <w:szCs w:val="22"/>
              </w:rPr>
            </w:pP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b/>
                <w:sz w:val="22"/>
                <w:szCs w:val="22"/>
              </w:rPr>
            </w:pP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b/>
                <w:sz w:val="22"/>
                <w:szCs w:val="22"/>
              </w:rPr>
            </w:pP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b/>
                <w:sz w:val="22"/>
                <w:szCs w:val="22"/>
              </w:rPr>
            </w:pPr>
          </w:p>
        </w:tc>
      </w:tr>
      <w:tr w:rsidR="00AD0588" w:rsidRPr="00745F52" w:rsidTr="00AD0588">
        <w:trPr>
          <w:cantSplit/>
          <w:trHeight w:val="20"/>
        </w:trPr>
        <w:tc>
          <w:tcPr>
            <w:tcW w:w="1854" w:type="pct"/>
            <w:tcBorders>
              <w:top w:val="single" w:sz="4" w:space="0" w:color="auto"/>
              <w:left w:val="single" w:sz="4" w:space="0" w:color="auto"/>
              <w:bottom w:val="single" w:sz="4" w:space="0" w:color="auto"/>
              <w:right w:val="single" w:sz="4" w:space="0" w:color="auto"/>
            </w:tcBorders>
          </w:tcPr>
          <w:p w:rsidR="00AD0588" w:rsidRPr="00745F52" w:rsidRDefault="00AD0588" w:rsidP="00AD0588">
            <w:pPr>
              <w:pStyle w:val="ConsPlusCell"/>
              <w:widowControl/>
              <w:rPr>
                <w:rFonts w:ascii="Arial Narrow" w:hAnsi="Arial Narrow" w:cs="Times New Roman"/>
                <w:sz w:val="22"/>
                <w:szCs w:val="22"/>
              </w:rPr>
            </w:pPr>
            <w:r w:rsidRPr="00745F52">
              <w:rPr>
                <w:rFonts w:ascii="Arial Narrow" w:hAnsi="Arial Narrow" w:cs="Times New Roman"/>
                <w:sz w:val="22"/>
                <w:szCs w:val="22"/>
              </w:rPr>
              <w:t>КРС</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AD0588">
            <w:pPr>
              <w:spacing w:line="240" w:lineRule="auto"/>
              <w:ind w:firstLine="0"/>
              <w:rPr>
                <w:rFonts w:ascii="Arial Narrow" w:hAnsi="Arial Narrow" w:cs="Times New Roman"/>
              </w:rPr>
            </w:pPr>
            <w:r w:rsidRPr="00745F52">
              <w:rPr>
                <w:rFonts w:ascii="Arial Narrow" w:hAnsi="Arial Narrow" w:cs="Times New Roman"/>
              </w:rPr>
              <w:t>голов</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54</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49</w:t>
            </w:r>
          </w:p>
        </w:tc>
        <w:tc>
          <w:tcPr>
            <w:tcW w:w="448"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49</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36</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44</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56</w:t>
            </w:r>
          </w:p>
        </w:tc>
      </w:tr>
      <w:tr w:rsidR="00AD0588" w:rsidRPr="00745F52" w:rsidTr="00AD0588">
        <w:trPr>
          <w:cantSplit/>
          <w:trHeight w:val="20"/>
        </w:trPr>
        <w:tc>
          <w:tcPr>
            <w:tcW w:w="1854" w:type="pct"/>
            <w:tcBorders>
              <w:top w:val="single" w:sz="4" w:space="0" w:color="auto"/>
              <w:left w:val="single" w:sz="4" w:space="0" w:color="auto"/>
              <w:bottom w:val="single" w:sz="4" w:space="0" w:color="auto"/>
              <w:right w:val="single" w:sz="4" w:space="0" w:color="auto"/>
            </w:tcBorders>
          </w:tcPr>
          <w:p w:rsidR="00AD0588" w:rsidRPr="00745F52" w:rsidRDefault="00AD0588" w:rsidP="00AD0588">
            <w:pPr>
              <w:pStyle w:val="ConsPlusCell"/>
              <w:widowControl/>
              <w:rPr>
                <w:rFonts w:ascii="Arial Narrow" w:hAnsi="Arial Narrow" w:cs="Times New Roman"/>
                <w:sz w:val="22"/>
                <w:szCs w:val="22"/>
              </w:rPr>
            </w:pPr>
            <w:r w:rsidRPr="00745F52">
              <w:rPr>
                <w:rFonts w:ascii="Arial Narrow" w:hAnsi="Arial Narrow" w:cs="Times New Roman"/>
                <w:sz w:val="22"/>
                <w:szCs w:val="22"/>
              </w:rPr>
              <w:t>в том числе коров</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AD0588">
            <w:pPr>
              <w:spacing w:line="240" w:lineRule="auto"/>
              <w:ind w:firstLine="0"/>
              <w:rPr>
                <w:rFonts w:ascii="Arial Narrow" w:hAnsi="Arial Narrow" w:cs="Times New Roman"/>
              </w:rPr>
            </w:pPr>
            <w:r w:rsidRPr="00745F52">
              <w:rPr>
                <w:rFonts w:ascii="Arial Narrow" w:hAnsi="Arial Narrow" w:cs="Times New Roman"/>
              </w:rPr>
              <w:t>голов</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34</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28</w:t>
            </w:r>
          </w:p>
        </w:tc>
        <w:tc>
          <w:tcPr>
            <w:tcW w:w="448"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32</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18</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17</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25</w:t>
            </w:r>
          </w:p>
        </w:tc>
      </w:tr>
      <w:tr w:rsidR="00AD0588" w:rsidRPr="00745F52" w:rsidTr="00AD0588">
        <w:trPr>
          <w:cantSplit/>
          <w:trHeight w:val="20"/>
        </w:trPr>
        <w:tc>
          <w:tcPr>
            <w:tcW w:w="1854"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widowControl w:val="0"/>
              <w:autoSpaceDE w:val="0"/>
              <w:autoSpaceDN w:val="0"/>
              <w:adjustRightInd w:val="0"/>
              <w:spacing w:line="240" w:lineRule="auto"/>
              <w:ind w:firstLine="0"/>
              <w:rPr>
                <w:rFonts w:ascii="Arial Narrow" w:hAnsi="Arial Narrow" w:cs="Times New Roman"/>
              </w:rPr>
            </w:pPr>
            <w:r w:rsidRPr="00745F52">
              <w:rPr>
                <w:rFonts w:ascii="Arial Narrow" w:hAnsi="Arial Narrow" w:cs="Times New Roman"/>
              </w:rPr>
              <w:t>Свиней</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AD0588">
            <w:pPr>
              <w:pStyle w:val="affffffffffffff7"/>
              <w:spacing w:before="0" w:after="0" w:line="240" w:lineRule="auto"/>
              <w:jc w:val="left"/>
              <w:rPr>
                <w:rFonts w:ascii="Arial Narrow" w:hAnsi="Arial Narrow" w:cs="Times New Roman"/>
                <w:sz w:val="22"/>
                <w:szCs w:val="22"/>
              </w:rPr>
            </w:pPr>
            <w:r w:rsidRPr="00745F52">
              <w:rPr>
                <w:rFonts w:ascii="Arial Narrow" w:hAnsi="Arial Narrow" w:cs="Times New Roman"/>
                <w:sz w:val="22"/>
                <w:szCs w:val="22"/>
              </w:rPr>
              <w:t>голов</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0</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14</w:t>
            </w:r>
          </w:p>
        </w:tc>
        <w:tc>
          <w:tcPr>
            <w:tcW w:w="448"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21</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0</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0</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0</w:t>
            </w:r>
          </w:p>
        </w:tc>
      </w:tr>
      <w:tr w:rsidR="00AD0588" w:rsidRPr="00745F52" w:rsidTr="00AD0588">
        <w:trPr>
          <w:cantSplit/>
          <w:trHeight w:val="20"/>
        </w:trPr>
        <w:tc>
          <w:tcPr>
            <w:tcW w:w="1854"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widowControl w:val="0"/>
              <w:autoSpaceDE w:val="0"/>
              <w:autoSpaceDN w:val="0"/>
              <w:adjustRightInd w:val="0"/>
              <w:spacing w:line="240" w:lineRule="auto"/>
              <w:ind w:firstLine="0"/>
              <w:rPr>
                <w:rFonts w:ascii="Arial Narrow" w:hAnsi="Arial Narrow" w:cs="Times New Roman"/>
              </w:rPr>
            </w:pPr>
            <w:r w:rsidRPr="00745F52">
              <w:rPr>
                <w:rFonts w:ascii="Arial Narrow" w:hAnsi="Arial Narrow" w:cs="Times New Roman"/>
              </w:rPr>
              <w:t>Овец и коз</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AD0588">
            <w:pPr>
              <w:pStyle w:val="affffffffffffff7"/>
              <w:spacing w:before="0" w:after="0" w:line="240" w:lineRule="auto"/>
              <w:jc w:val="left"/>
              <w:rPr>
                <w:rFonts w:ascii="Arial Narrow" w:hAnsi="Arial Narrow" w:cs="Times New Roman"/>
                <w:sz w:val="22"/>
                <w:szCs w:val="22"/>
              </w:rPr>
            </w:pPr>
            <w:r w:rsidRPr="00745F52">
              <w:rPr>
                <w:rFonts w:ascii="Arial Narrow" w:hAnsi="Arial Narrow" w:cs="Times New Roman"/>
                <w:sz w:val="22"/>
                <w:szCs w:val="22"/>
              </w:rPr>
              <w:t>голов</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0</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0</w:t>
            </w:r>
          </w:p>
        </w:tc>
        <w:tc>
          <w:tcPr>
            <w:tcW w:w="448"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100</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150</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300</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440</w:t>
            </w:r>
          </w:p>
        </w:tc>
      </w:tr>
      <w:tr w:rsidR="00AD0588" w:rsidRPr="00745F52" w:rsidTr="00AD0588">
        <w:trPr>
          <w:cantSplit/>
          <w:trHeight w:val="20"/>
        </w:trPr>
        <w:tc>
          <w:tcPr>
            <w:tcW w:w="1854"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widowControl w:val="0"/>
              <w:autoSpaceDE w:val="0"/>
              <w:autoSpaceDN w:val="0"/>
              <w:adjustRightInd w:val="0"/>
              <w:spacing w:line="240" w:lineRule="auto"/>
              <w:ind w:firstLine="0"/>
              <w:rPr>
                <w:rFonts w:ascii="Arial Narrow" w:hAnsi="Arial Narrow" w:cs="Times New Roman"/>
              </w:rPr>
            </w:pPr>
            <w:r w:rsidRPr="00745F52">
              <w:rPr>
                <w:rFonts w:ascii="Arial Narrow" w:hAnsi="Arial Narrow" w:cs="Times New Roman"/>
              </w:rPr>
              <w:t>Лошадей</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AD0588">
            <w:pPr>
              <w:pStyle w:val="affffffffffffff7"/>
              <w:spacing w:before="0" w:after="0" w:line="240" w:lineRule="auto"/>
              <w:jc w:val="left"/>
              <w:rPr>
                <w:rFonts w:ascii="Arial Narrow" w:hAnsi="Arial Narrow" w:cs="Times New Roman"/>
                <w:sz w:val="22"/>
                <w:szCs w:val="22"/>
              </w:rPr>
            </w:pPr>
            <w:r w:rsidRPr="00745F52">
              <w:rPr>
                <w:rFonts w:ascii="Arial Narrow" w:hAnsi="Arial Narrow" w:cs="Times New Roman"/>
                <w:sz w:val="22"/>
                <w:szCs w:val="22"/>
              </w:rPr>
              <w:t>голов</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0</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2</w:t>
            </w:r>
          </w:p>
        </w:tc>
        <w:tc>
          <w:tcPr>
            <w:tcW w:w="448"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2</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0</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0</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0</w:t>
            </w:r>
          </w:p>
        </w:tc>
      </w:tr>
      <w:tr w:rsidR="00AD0588" w:rsidRPr="00745F52" w:rsidTr="00AD0588">
        <w:trPr>
          <w:cantSplit/>
          <w:trHeight w:val="20"/>
        </w:trPr>
        <w:tc>
          <w:tcPr>
            <w:tcW w:w="1854"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widowControl w:val="0"/>
              <w:autoSpaceDE w:val="0"/>
              <w:autoSpaceDN w:val="0"/>
              <w:adjustRightInd w:val="0"/>
              <w:spacing w:line="240" w:lineRule="auto"/>
              <w:ind w:firstLine="0"/>
              <w:rPr>
                <w:rFonts w:ascii="Arial Narrow" w:hAnsi="Arial Narrow" w:cs="Times New Roman"/>
              </w:rPr>
            </w:pPr>
            <w:r w:rsidRPr="00745F52">
              <w:rPr>
                <w:rFonts w:ascii="Arial Narrow" w:hAnsi="Arial Narrow" w:cs="Times New Roman"/>
              </w:rPr>
              <w:t>Птицы</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AD0588">
            <w:pPr>
              <w:pStyle w:val="affffffffffffff7"/>
              <w:spacing w:before="0" w:after="0" w:line="240" w:lineRule="auto"/>
              <w:jc w:val="left"/>
              <w:rPr>
                <w:rFonts w:ascii="Arial Narrow" w:hAnsi="Arial Narrow" w:cs="Times New Roman"/>
                <w:sz w:val="22"/>
                <w:szCs w:val="22"/>
              </w:rPr>
            </w:pPr>
            <w:r w:rsidRPr="00745F52">
              <w:rPr>
                <w:rFonts w:ascii="Arial Narrow" w:hAnsi="Arial Narrow" w:cs="Times New Roman"/>
                <w:sz w:val="22"/>
                <w:szCs w:val="22"/>
              </w:rPr>
              <w:t>голов</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0</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0</w:t>
            </w:r>
          </w:p>
        </w:tc>
        <w:tc>
          <w:tcPr>
            <w:tcW w:w="448"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0</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0</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0</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0</w:t>
            </w:r>
          </w:p>
        </w:tc>
      </w:tr>
      <w:tr w:rsidR="00AD0588" w:rsidRPr="00745F52" w:rsidTr="00AD0588">
        <w:trPr>
          <w:cantSplit/>
          <w:trHeight w:val="20"/>
        </w:trPr>
        <w:tc>
          <w:tcPr>
            <w:tcW w:w="1854" w:type="pct"/>
            <w:tcBorders>
              <w:top w:val="single" w:sz="4" w:space="0" w:color="auto"/>
              <w:left w:val="single" w:sz="4" w:space="0" w:color="auto"/>
              <w:bottom w:val="single" w:sz="4" w:space="0" w:color="auto"/>
              <w:right w:val="single" w:sz="4" w:space="0" w:color="auto"/>
            </w:tcBorders>
          </w:tcPr>
          <w:p w:rsidR="00AD0588" w:rsidRPr="00745F52" w:rsidRDefault="00AD0588" w:rsidP="00AD0588">
            <w:pPr>
              <w:widowControl w:val="0"/>
              <w:autoSpaceDE w:val="0"/>
              <w:autoSpaceDN w:val="0"/>
              <w:adjustRightInd w:val="0"/>
              <w:spacing w:line="240" w:lineRule="auto"/>
              <w:ind w:firstLine="0"/>
              <w:jc w:val="left"/>
              <w:rPr>
                <w:rFonts w:ascii="Arial Narrow" w:hAnsi="Arial Narrow" w:cs="Times New Roman"/>
                <w:b/>
              </w:rPr>
            </w:pPr>
            <w:r w:rsidRPr="00745F52">
              <w:rPr>
                <w:rFonts w:ascii="Arial Narrow" w:eastAsia="Times New Roman" w:hAnsi="Arial Narrow" w:cs="Times New Roman"/>
                <w:b/>
              </w:rPr>
              <w:t>Хозяйства населения (граждане)</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AD0588">
            <w:pPr>
              <w:pStyle w:val="affffffffffffff7"/>
              <w:spacing w:before="0" w:after="0" w:line="240" w:lineRule="auto"/>
              <w:jc w:val="left"/>
              <w:rPr>
                <w:rFonts w:ascii="Arial Narrow" w:hAnsi="Arial Narrow" w:cs="Times New Roman"/>
                <w:b/>
                <w:sz w:val="22"/>
                <w:szCs w:val="22"/>
              </w:rPr>
            </w:pPr>
            <w:r w:rsidRPr="00745F52">
              <w:rPr>
                <w:rFonts w:ascii="Arial Narrow" w:hAnsi="Arial Narrow" w:cs="Times New Roman"/>
                <w:b/>
                <w:sz w:val="22"/>
                <w:szCs w:val="22"/>
              </w:rPr>
              <w:t>голов</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b/>
                <w:sz w:val="22"/>
                <w:szCs w:val="22"/>
              </w:rPr>
            </w:pP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b/>
                <w:sz w:val="22"/>
                <w:szCs w:val="22"/>
              </w:rPr>
            </w:pPr>
          </w:p>
        </w:tc>
        <w:tc>
          <w:tcPr>
            <w:tcW w:w="448"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b/>
                <w:sz w:val="22"/>
                <w:szCs w:val="22"/>
              </w:rPr>
            </w:pP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b/>
                <w:sz w:val="22"/>
                <w:szCs w:val="22"/>
              </w:rPr>
            </w:pP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b/>
                <w:sz w:val="22"/>
                <w:szCs w:val="22"/>
              </w:rPr>
            </w:pP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b/>
                <w:sz w:val="22"/>
                <w:szCs w:val="22"/>
              </w:rPr>
            </w:pPr>
          </w:p>
        </w:tc>
      </w:tr>
      <w:tr w:rsidR="00AD0588" w:rsidRPr="00745F52" w:rsidTr="00AD0588">
        <w:trPr>
          <w:cantSplit/>
          <w:trHeight w:val="20"/>
        </w:trPr>
        <w:tc>
          <w:tcPr>
            <w:tcW w:w="1854" w:type="pct"/>
            <w:tcBorders>
              <w:top w:val="single" w:sz="4" w:space="0" w:color="auto"/>
              <w:left w:val="single" w:sz="4" w:space="0" w:color="auto"/>
              <w:bottom w:val="single" w:sz="4" w:space="0" w:color="auto"/>
              <w:right w:val="single" w:sz="4" w:space="0" w:color="auto"/>
            </w:tcBorders>
          </w:tcPr>
          <w:p w:rsidR="00AD0588" w:rsidRPr="00745F52" w:rsidRDefault="00AD0588" w:rsidP="00AD0588">
            <w:pPr>
              <w:pStyle w:val="ConsPlusCell"/>
              <w:widowControl/>
              <w:rPr>
                <w:rFonts w:ascii="Arial Narrow" w:hAnsi="Arial Narrow" w:cs="Times New Roman"/>
                <w:sz w:val="22"/>
                <w:szCs w:val="22"/>
              </w:rPr>
            </w:pPr>
            <w:r w:rsidRPr="00745F52">
              <w:rPr>
                <w:rFonts w:ascii="Arial Narrow" w:hAnsi="Arial Narrow" w:cs="Times New Roman"/>
                <w:sz w:val="22"/>
                <w:szCs w:val="22"/>
              </w:rPr>
              <w:t>КРС</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AD0588">
            <w:pPr>
              <w:pStyle w:val="affffffffffffff7"/>
              <w:spacing w:before="0" w:after="0" w:line="240" w:lineRule="auto"/>
              <w:jc w:val="left"/>
              <w:rPr>
                <w:rFonts w:ascii="Arial Narrow" w:hAnsi="Arial Narrow" w:cs="Times New Roman"/>
                <w:sz w:val="22"/>
                <w:szCs w:val="22"/>
              </w:rPr>
            </w:pPr>
            <w:r w:rsidRPr="00745F52">
              <w:rPr>
                <w:rFonts w:ascii="Arial Narrow" w:hAnsi="Arial Narrow" w:cs="Times New Roman"/>
                <w:sz w:val="22"/>
                <w:szCs w:val="22"/>
              </w:rPr>
              <w:t>голов</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1500</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1200</w:t>
            </w:r>
          </w:p>
        </w:tc>
        <w:tc>
          <w:tcPr>
            <w:tcW w:w="448"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1045</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1000</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850</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995</w:t>
            </w:r>
          </w:p>
        </w:tc>
      </w:tr>
      <w:tr w:rsidR="00AD0588" w:rsidRPr="00745F52" w:rsidTr="00AD0588">
        <w:trPr>
          <w:cantSplit/>
          <w:trHeight w:val="20"/>
        </w:trPr>
        <w:tc>
          <w:tcPr>
            <w:tcW w:w="1854" w:type="pct"/>
            <w:tcBorders>
              <w:top w:val="single" w:sz="4" w:space="0" w:color="auto"/>
              <w:left w:val="single" w:sz="4" w:space="0" w:color="auto"/>
              <w:bottom w:val="single" w:sz="4" w:space="0" w:color="auto"/>
              <w:right w:val="single" w:sz="4" w:space="0" w:color="auto"/>
            </w:tcBorders>
          </w:tcPr>
          <w:p w:rsidR="00AD0588" w:rsidRPr="00745F52" w:rsidRDefault="00AD0588" w:rsidP="00AD0588">
            <w:pPr>
              <w:pStyle w:val="ConsPlusCell"/>
              <w:widowControl/>
              <w:rPr>
                <w:rFonts w:ascii="Arial Narrow" w:hAnsi="Arial Narrow" w:cs="Times New Roman"/>
                <w:sz w:val="22"/>
                <w:szCs w:val="22"/>
              </w:rPr>
            </w:pPr>
            <w:r w:rsidRPr="00745F52">
              <w:rPr>
                <w:rFonts w:ascii="Arial Narrow" w:hAnsi="Arial Narrow" w:cs="Times New Roman"/>
                <w:sz w:val="22"/>
                <w:szCs w:val="22"/>
              </w:rPr>
              <w:t>в том числе коров</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AD0588">
            <w:pPr>
              <w:pStyle w:val="affffffffffffff7"/>
              <w:spacing w:before="0" w:after="0" w:line="240" w:lineRule="auto"/>
              <w:jc w:val="left"/>
              <w:rPr>
                <w:rFonts w:ascii="Arial Narrow" w:hAnsi="Arial Narrow" w:cs="Times New Roman"/>
                <w:sz w:val="22"/>
                <w:szCs w:val="22"/>
              </w:rPr>
            </w:pPr>
            <w:r w:rsidRPr="00745F52">
              <w:rPr>
                <w:rFonts w:ascii="Arial Narrow" w:hAnsi="Arial Narrow" w:cs="Times New Roman"/>
                <w:sz w:val="22"/>
                <w:szCs w:val="22"/>
              </w:rPr>
              <w:t>голов</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750</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700</w:t>
            </w:r>
          </w:p>
        </w:tc>
        <w:tc>
          <w:tcPr>
            <w:tcW w:w="448"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550</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480</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505</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525</w:t>
            </w:r>
          </w:p>
        </w:tc>
      </w:tr>
      <w:tr w:rsidR="00AD0588" w:rsidRPr="00745F52" w:rsidTr="00AD0588">
        <w:trPr>
          <w:cantSplit/>
          <w:trHeight w:val="20"/>
        </w:trPr>
        <w:tc>
          <w:tcPr>
            <w:tcW w:w="1854"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widowControl w:val="0"/>
              <w:autoSpaceDE w:val="0"/>
              <w:autoSpaceDN w:val="0"/>
              <w:adjustRightInd w:val="0"/>
              <w:spacing w:line="240" w:lineRule="auto"/>
              <w:ind w:firstLine="0"/>
              <w:rPr>
                <w:rFonts w:ascii="Arial Narrow" w:hAnsi="Arial Narrow" w:cs="Times New Roman"/>
              </w:rPr>
            </w:pPr>
            <w:r w:rsidRPr="00745F52">
              <w:rPr>
                <w:rFonts w:ascii="Arial Narrow" w:hAnsi="Arial Narrow" w:cs="Times New Roman"/>
              </w:rPr>
              <w:t>Свиней</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AD0588">
            <w:pPr>
              <w:pStyle w:val="affffffffffffff7"/>
              <w:spacing w:before="0" w:after="0" w:line="240" w:lineRule="auto"/>
              <w:jc w:val="left"/>
              <w:rPr>
                <w:rFonts w:ascii="Arial Narrow" w:hAnsi="Arial Narrow" w:cs="Times New Roman"/>
                <w:sz w:val="22"/>
                <w:szCs w:val="22"/>
              </w:rPr>
            </w:pPr>
            <w:r w:rsidRPr="00745F52">
              <w:rPr>
                <w:rFonts w:ascii="Arial Narrow" w:hAnsi="Arial Narrow" w:cs="Times New Roman"/>
                <w:sz w:val="22"/>
                <w:szCs w:val="22"/>
              </w:rPr>
              <w:t>голов</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250</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250</w:t>
            </w:r>
          </w:p>
        </w:tc>
        <w:tc>
          <w:tcPr>
            <w:tcW w:w="448"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370</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240</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300</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285</w:t>
            </w:r>
          </w:p>
        </w:tc>
      </w:tr>
      <w:tr w:rsidR="00AD0588" w:rsidRPr="00745F52" w:rsidTr="00AD0588">
        <w:trPr>
          <w:cantSplit/>
          <w:trHeight w:val="20"/>
        </w:trPr>
        <w:tc>
          <w:tcPr>
            <w:tcW w:w="1854"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widowControl w:val="0"/>
              <w:autoSpaceDE w:val="0"/>
              <w:autoSpaceDN w:val="0"/>
              <w:adjustRightInd w:val="0"/>
              <w:spacing w:line="240" w:lineRule="auto"/>
              <w:ind w:firstLine="0"/>
              <w:rPr>
                <w:rFonts w:ascii="Arial Narrow" w:hAnsi="Arial Narrow" w:cs="Times New Roman"/>
              </w:rPr>
            </w:pPr>
            <w:r w:rsidRPr="00745F52">
              <w:rPr>
                <w:rFonts w:ascii="Arial Narrow" w:hAnsi="Arial Narrow" w:cs="Times New Roman"/>
              </w:rPr>
              <w:t>Овец и коз</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AD0588">
            <w:pPr>
              <w:pStyle w:val="affffffffffffff7"/>
              <w:spacing w:before="0" w:after="0" w:line="240" w:lineRule="auto"/>
              <w:jc w:val="left"/>
              <w:rPr>
                <w:rFonts w:ascii="Arial Narrow" w:hAnsi="Arial Narrow" w:cs="Times New Roman"/>
                <w:sz w:val="22"/>
                <w:szCs w:val="22"/>
              </w:rPr>
            </w:pPr>
            <w:r w:rsidRPr="00745F52">
              <w:rPr>
                <w:rFonts w:ascii="Arial Narrow" w:hAnsi="Arial Narrow" w:cs="Times New Roman"/>
                <w:sz w:val="22"/>
                <w:szCs w:val="22"/>
              </w:rPr>
              <w:t>голов</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1000</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730</w:t>
            </w:r>
          </w:p>
        </w:tc>
        <w:tc>
          <w:tcPr>
            <w:tcW w:w="448"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635</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450</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488</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262</w:t>
            </w:r>
          </w:p>
        </w:tc>
      </w:tr>
      <w:tr w:rsidR="00AD0588" w:rsidRPr="00745F52" w:rsidTr="00AD0588">
        <w:trPr>
          <w:cantSplit/>
          <w:trHeight w:val="20"/>
        </w:trPr>
        <w:tc>
          <w:tcPr>
            <w:tcW w:w="1854"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widowControl w:val="0"/>
              <w:autoSpaceDE w:val="0"/>
              <w:autoSpaceDN w:val="0"/>
              <w:adjustRightInd w:val="0"/>
              <w:spacing w:line="240" w:lineRule="auto"/>
              <w:ind w:firstLine="0"/>
              <w:rPr>
                <w:rFonts w:ascii="Arial Narrow" w:hAnsi="Arial Narrow" w:cs="Times New Roman"/>
              </w:rPr>
            </w:pPr>
            <w:r w:rsidRPr="00745F52">
              <w:rPr>
                <w:rFonts w:ascii="Arial Narrow" w:hAnsi="Arial Narrow" w:cs="Times New Roman"/>
              </w:rPr>
              <w:t>Лошадей</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AD0588">
            <w:pPr>
              <w:pStyle w:val="affffffffffffff7"/>
              <w:spacing w:before="0" w:after="0" w:line="240" w:lineRule="auto"/>
              <w:jc w:val="left"/>
              <w:rPr>
                <w:rFonts w:ascii="Arial Narrow" w:hAnsi="Arial Narrow" w:cs="Times New Roman"/>
                <w:sz w:val="22"/>
                <w:szCs w:val="22"/>
              </w:rPr>
            </w:pPr>
            <w:r w:rsidRPr="00745F52">
              <w:rPr>
                <w:rFonts w:ascii="Arial Narrow" w:hAnsi="Arial Narrow" w:cs="Times New Roman"/>
                <w:sz w:val="22"/>
                <w:szCs w:val="22"/>
              </w:rPr>
              <w:t>голов</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47</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37</w:t>
            </w:r>
          </w:p>
        </w:tc>
        <w:tc>
          <w:tcPr>
            <w:tcW w:w="448"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32</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30</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39</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36</w:t>
            </w:r>
          </w:p>
        </w:tc>
      </w:tr>
      <w:tr w:rsidR="00AD0588" w:rsidRPr="00745F52" w:rsidTr="00AD0588">
        <w:trPr>
          <w:cantSplit/>
          <w:trHeight w:val="20"/>
        </w:trPr>
        <w:tc>
          <w:tcPr>
            <w:tcW w:w="1854"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widowControl w:val="0"/>
              <w:autoSpaceDE w:val="0"/>
              <w:autoSpaceDN w:val="0"/>
              <w:adjustRightInd w:val="0"/>
              <w:spacing w:line="240" w:lineRule="auto"/>
              <w:ind w:firstLine="0"/>
              <w:rPr>
                <w:rFonts w:ascii="Arial Narrow" w:hAnsi="Arial Narrow" w:cs="Times New Roman"/>
              </w:rPr>
            </w:pPr>
            <w:r w:rsidRPr="00745F52">
              <w:rPr>
                <w:rFonts w:ascii="Arial Narrow" w:hAnsi="Arial Narrow" w:cs="Times New Roman"/>
              </w:rPr>
              <w:t>Птицы</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AD0588">
            <w:pPr>
              <w:pStyle w:val="affffffffffffff7"/>
              <w:spacing w:before="0" w:after="0" w:line="240" w:lineRule="auto"/>
              <w:jc w:val="left"/>
              <w:rPr>
                <w:rFonts w:ascii="Arial Narrow" w:hAnsi="Arial Narrow" w:cs="Times New Roman"/>
                <w:sz w:val="22"/>
                <w:szCs w:val="22"/>
              </w:rPr>
            </w:pPr>
            <w:r w:rsidRPr="00745F52">
              <w:rPr>
                <w:rFonts w:ascii="Arial Narrow" w:hAnsi="Arial Narrow" w:cs="Times New Roman"/>
                <w:sz w:val="22"/>
                <w:szCs w:val="22"/>
              </w:rPr>
              <w:t>голов</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5500</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6400</w:t>
            </w:r>
          </w:p>
        </w:tc>
        <w:tc>
          <w:tcPr>
            <w:tcW w:w="448"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6500</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6100</w:t>
            </w:r>
          </w:p>
        </w:tc>
        <w:tc>
          <w:tcPr>
            <w:tcW w:w="449"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5900</w:t>
            </w:r>
          </w:p>
        </w:tc>
        <w:tc>
          <w:tcPr>
            <w:tcW w:w="450" w:type="pct"/>
            <w:tcBorders>
              <w:top w:val="single" w:sz="4" w:space="0" w:color="auto"/>
              <w:left w:val="single" w:sz="4" w:space="0" w:color="auto"/>
              <w:bottom w:val="single" w:sz="4" w:space="0" w:color="auto"/>
              <w:right w:val="single" w:sz="4" w:space="0" w:color="auto"/>
            </w:tcBorders>
          </w:tcPr>
          <w:p w:rsidR="00AD0588" w:rsidRPr="00745F52" w:rsidRDefault="00AD0588" w:rsidP="007E556A">
            <w:pPr>
              <w:pStyle w:val="affffffffffffff7"/>
              <w:spacing w:before="0" w:after="0" w:line="240" w:lineRule="auto"/>
              <w:jc w:val="center"/>
              <w:rPr>
                <w:rFonts w:ascii="Arial Narrow" w:hAnsi="Arial Narrow" w:cs="Times New Roman"/>
                <w:sz w:val="22"/>
                <w:szCs w:val="22"/>
              </w:rPr>
            </w:pPr>
            <w:r w:rsidRPr="00745F52">
              <w:rPr>
                <w:rFonts w:ascii="Arial Narrow" w:hAnsi="Arial Narrow" w:cs="Times New Roman"/>
                <w:sz w:val="22"/>
                <w:szCs w:val="22"/>
              </w:rPr>
              <w:t>6000</w:t>
            </w:r>
          </w:p>
        </w:tc>
      </w:tr>
    </w:tbl>
    <w:p w:rsidR="00AD0588" w:rsidRPr="00A974B7" w:rsidRDefault="00AD0588" w:rsidP="007C5283">
      <w:pPr>
        <w:pStyle w:val="0"/>
        <w:spacing w:after="0" w:line="276" w:lineRule="auto"/>
        <w:ind w:left="0" w:firstLine="709"/>
        <w:rPr>
          <w:rFonts w:cs="Arial"/>
          <w:szCs w:val="24"/>
        </w:rPr>
      </w:pPr>
    </w:p>
    <w:p w:rsidR="00820492" w:rsidRDefault="004511E9" w:rsidP="00820492">
      <w:pPr>
        <w:spacing w:line="276" w:lineRule="auto"/>
        <w:contextualSpacing/>
        <w:rPr>
          <w:rFonts w:ascii="Arial" w:hAnsi="Arial" w:cs="Arial"/>
          <w:sz w:val="24"/>
          <w:szCs w:val="24"/>
        </w:rPr>
      </w:pPr>
      <w:r>
        <w:rPr>
          <w:rFonts w:ascii="Arial" w:hAnsi="Arial" w:cs="Arial"/>
          <w:sz w:val="24"/>
          <w:szCs w:val="24"/>
        </w:rPr>
        <w:t>За анализируемый период наблюдается сокращение численности поголовья скота и птицы</w:t>
      </w:r>
      <w:r w:rsidR="00436021">
        <w:rPr>
          <w:rFonts w:ascii="Arial" w:hAnsi="Arial" w:cs="Arial"/>
          <w:sz w:val="24"/>
          <w:szCs w:val="24"/>
        </w:rPr>
        <w:t xml:space="preserve"> в отчетном году в сравнении с базисным</w:t>
      </w:r>
      <w:r>
        <w:rPr>
          <w:rFonts w:ascii="Arial" w:hAnsi="Arial" w:cs="Arial"/>
          <w:sz w:val="24"/>
          <w:szCs w:val="24"/>
        </w:rPr>
        <w:t>.</w:t>
      </w:r>
    </w:p>
    <w:p w:rsidR="00820492" w:rsidRDefault="00820492" w:rsidP="00820492">
      <w:pPr>
        <w:spacing w:line="276" w:lineRule="auto"/>
        <w:ind w:firstLine="0"/>
        <w:contextualSpacing/>
        <w:jc w:val="center"/>
        <w:rPr>
          <w:rFonts w:ascii="Arial" w:hAnsi="Arial" w:cs="Arial"/>
          <w:sz w:val="24"/>
          <w:szCs w:val="24"/>
        </w:rPr>
      </w:pPr>
    </w:p>
    <w:p w:rsidR="004511E9" w:rsidRDefault="004511E9" w:rsidP="00820492">
      <w:pPr>
        <w:spacing w:line="276" w:lineRule="auto"/>
        <w:ind w:firstLine="0"/>
        <w:contextualSpacing/>
        <w:jc w:val="center"/>
        <w:rPr>
          <w:rFonts w:ascii="Arial" w:hAnsi="Arial" w:cs="Arial"/>
          <w:sz w:val="24"/>
          <w:szCs w:val="24"/>
        </w:rPr>
      </w:pPr>
      <w:r>
        <w:rPr>
          <w:noProof/>
          <w:lang w:eastAsia="ru-RU"/>
        </w:rPr>
        <w:lastRenderedPageBreak/>
        <w:drawing>
          <wp:inline distT="0" distB="0" distL="0" distR="0">
            <wp:extent cx="5408578" cy="2548647"/>
            <wp:effectExtent l="0" t="0" r="1905" b="444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511E9" w:rsidRDefault="004511E9" w:rsidP="00820492">
      <w:pPr>
        <w:spacing w:line="276" w:lineRule="auto"/>
        <w:ind w:firstLine="0"/>
        <w:contextualSpacing/>
        <w:rPr>
          <w:rFonts w:ascii="Arial" w:hAnsi="Arial"/>
          <w:b/>
          <w:bCs/>
          <w:sz w:val="24"/>
          <w:szCs w:val="18"/>
        </w:rPr>
      </w:pPr>
      <w:r w:rsidRPr="004511E9">
        <w:rPr>
          <w:rFonts w:ascii="Arial" w:hAnsi="Arial"/>
          <w:b/>
          <w:bCs/>
          <w:sz w:val="24"/>
          <w:szCs w:val="18"/>
        </w:rPr>
        <w:t xml:space="preserve">Рисунок </w:t>
      </w:r>
      <w:r w:rsidR="00436021">
        <w:rPr>
          <w:rFonts w:ascii="Arial" w:hAnsi="Arial"/>
          <w:b/>
          <w:bCs/>
          <w:sz w:val="24"/>
          <w:szCs w:val="18"/>
        </w:rPr>
        <w:t xml:space="preserve">4 </w:t>
      </w:r>
      <w:r w:rsidRPr="004511E9">
        <w:rPr>
          <w:rFonts w:ascii="Arial" w:hAnsi="Arial"/>
          <w:b/>
          <w:bCs/>
          <w:sz w:val="24"/>
          <w:szCs w:val="18"/>
        </w:rPr>
        <w:t>– Динамика поголовья животных (по всем категориям хозяйств)</w:t>
      </w:r>
      <w:r>
        <w:rPr>
          <w:rFonts w:ascii="Arial" w:hAnsi="Arial"/>
          <w:b/>
          <w:bCs/>
          <w:sz w:val="24"/>
          <w:szCs w:val="18"/>
        </w:rPr>
        <w:t xml:space="preserve"> в Юненском СМО</w:t>
      </w:r>
      <w:r w:rsidR="00E1238E">
        <w:rPr>
          <w:rFonts w:ascii="Arial" w:hAnsi="Arial"/>
          <w:b/>
          <w:bCs/>
          <w:sz w:val="24"/>
          <w:szCs w:val="18"/>
        </w:rPr>
        <w:t>, голов</w:t>
      </w:r>
    </w:p>
    <w:p w:rsidR="004511E9" w:rsidRPr="004511E9" w:rsidRDefault="004511E9" w:rsidP="004511E9">
      <w:pPr>
        <w:spacing w:line="276" w:lineRule="auto"/>
        <w:contextualSpacing/>
        <w:rPr>
          <w:rFonts w:ascii="Arial" w:hAnsi="Arial"/>
          <w:b/>
          <w:bCs/>
          <w:sz w:val="24"/>
          <w:szCs w:val="18"/>
        </w:rPr>
      </w:pPr>
    </w:p>
    <w:p w:rsidR="007C5283" w:rsidRPr="00A974B7" w:rsidRDefault="007C5283" w:rsidP="007C5283">
      <w:pPr>
        <w:spacing w:line="276" w:lineRule="auto"/>
        <w:contextualSpacing/>
        <w:rPr>
          <w:rFonts w:ascii="Arial" w:hAnsi="Arial" w:cs="Arial"/>
          <w:sz w:val="24"/>
          <w:szCs w:val="24"/>
        </w:rPr>
      </w:pPr>
      <w:r w:rsidRPr="00A974B7">
        <w:rPr>
          <w:rFonts w:ascii="Arial" w:hAnsi="Arial" w:cs="Arial"/>
          <w:sz w:val="24"/>
          <w:szCs w:val="24"/>
        </w:rPr>
        <w:t xml:space="preserve">Торговое обслуживание населения </w:t>
      </w:r>
      <w:r w:rsidR="00CE062E">
        <w:rPr>
          <w:rFonts w:ascii="Arial" w:hAnsi="Arial" w:cs="Arial"/>
          <w:sz w:val="24"/>
          <w:szCs w:val="24"/>
        </w:rPr>
        <w:t>Южненского</w:t>
      </w:r>
      <w:r>
        <w:rPr>
          <w:rFonts w:ascii="Arial" w:hAnsi="Arial" w:cs="Arial"/>
          <w:sz w:val="24"/>
          <w:szCs w:val="24"/>
        </w:rPr>
        <w:t xml:space="preserve"> СМО РК</w:t>
      </w:r>
      <w:r w:rsidRPr="00A974B7">
        <w:rPr>
          <w:rFonts w:ascii="Arial" w:hAnsi="Arial" w:cs="Arial"/>
          <w:sz w:val="24"/>
          <w:szCs w:val="24"/>
        </w:rPr>
        <w:t xml:space="preserve"> осуществляется через торгов</w:t>
      </w:r>
      <w:r w:rsidR="00820492">
        <w:rPr>
          <w:rFonts w:ascii="Arial" w:hAnsi="Arial" w:cs="Arial"/>
          <w:sz w:val="24"/>
          <w:szCs w:val="24"/>
        </w:rPr>
        <w:t>ую</w:t>
      </w:r>
      <w:r w:rsidRPr="00A974B7">
        <w:rPr>
          <w:rFonts w:ascii="Arial" w:hAnsi="Arial" w:cs="Arial"/>
          <w:sz w:val="24"/>
          <w:szCs w:val="24"/>
        </w:rPr>
        <w:t xml:space="preserve"> точк</w:t>
      </w:r>
      <w:r w:rsidR="00820492">
        <w:rPr>
          <w:rFonts w:ascii="Arial" w:hAnsi="Arial" w:cs="Arial"/>
          <w:sz w:val="24"/>
          <w:szCs w:val="24"/>
        </w:rPr>
        <w:t xml:space="preserve">у – ларек. Проектом генерального плана предлагается строительство магазина на территории </w:t>
      </w:r>
      <w:r w:rsidR="00CB4385">
        <w:rPr>
          <w:rFonts w:ascii="Arial" w:hAnsi="Arial" w:cs="Arial"/>
          <w:sz w:val="24"/>
          <w:szCs w:val="24"/>
        </w:rPr>
        <w:t>сельского муниципального образования</w:t>
      </w:r>
      <w:r w:rsidR="00820492">
        <w:rPr>
          <w:rFonts w:ascii="Arial" w:hAnsi="Arial" w:cs="Arial"/>
          <w:sz w:val="24"/>
          <w:szCs w:val="24"/>
        </w:rPr>
        <w:t>.</w:t>
      </w:r>
    </w:p>
    <w:p w:rsidR="007C5283" w:rsidRDefault="007C5283" w:rsidP="007C5283">
      <w:pPr>
        <w:spacing w:line="276" w:lineRule="auto"/>
        <w:contextualSpacing/>
        <w:rPr>
          <w:rFonts w:ascii="Arial" w:hAnsi="Arial" w:cs="Arial"/>
          <w:color w:val="000000"/>
          <w:sz w:val="24"/>
          <w:szCs w:val="24"/>
        </w:rPr>
      </w:pPr>
      <w:r w:rsidRPr="00F64930">
        <w:rPr>
          <w:rFonts w:ascii="Arial" w:hAnsi="Arial" w:cs="Arial"/>
          <w:color w:val="000000"/>
          <w:sz w:val="24"/>
          <w:szCs w:val="24"/>
        </w:rPr>
        <w:t>Производством и оказанием услуг занимаются</w:t>
      </w:r>
      <w:r w:rsidR="00B66B7D">
        <w:rPr>
          <w:rFonts w:ascii="Arial" w:hAnsi="Arial" w:cs="Arial"/>
          <w:color w:val="000000"/>
          <w:sz w:val="24"/>
          <w:szCs w:val="24"/>
        </w:rPr>
        <w:t xml:space="preserve"> </w:t>
      </w:r>
      <w:r w:rsidRPr="00F64930">
        <w:rPr>
          <w:rFonts w:ascii="Arial" w:hAnsi="Arial" w:cs="Arial"/>
          <w:color w:val="000000"/>
          <w:sz w:val="24"/>
          <w:szCs w:val="24"/>
        </w:rPr>
        <w:t>предприяти</w:t>
      </w:r>
      <w:r w:rsidR="00CB4385">
        <w:rPr>
          <w:rFonts w:ascii="Arial" w:hAnsi="Arial" w:cs="Arial"/>
          <w:color w:val="000000"/>
          <w:sz w:val="24"/>
          <w:szCs w:val="24"/>
        </w:rPr>
        <w:t>я</w:t>
      </w:r>
      <w:r w:rsidRPr="00F64930">
        <w:rPr>
          <w:rFonts w:ascii="Arial" w:hAnsi="Arial" w:cs="Arial"/>
          <w:color w:val="000000"/>
          <w:sz w:val="24"/>
          <w:szCs w:val="24"/>
        </w:rPr>
        <w:t xml:space="preserve"> малого бизнеса. </w:t>
      </w:r>
      <w:r>
        <w:rPr>
          <w:rFonts w:ascii="Arial" w:hAnsi="Arial" w:cs="Arial"/>
          <w:color w:val="000000"/>
          <w:sz w:val="24"/>
          <w:szCs w:val="24"/>
        </w:rPr>
        <w:t>Краткая характеристика торгово-бытового обслуживания представлена ниже.</w:t>
      </w:r>
    </w:p>
    <w:p w:rsidR="007C5283" w:rsidRPr="005363EF" w:rsidRDefault="007C5283" w:rsidP="007C5283">
      <w:pPr>
        <w:spacing w:line="276" w:lineRule="auto"/>
        <w:contextualSpacing/>
        <w:rPr>
          <w:rFonts w:ascii="Arial" w:hAnsi="Arial" w:cs="Arial"/>
          <w:color w:val="000000"/>
          <w:sz w:val="24"/>
          <w:szCs w:val="24"/>
        </w:rPr>
      </w:pPr>
      <w:r w:rsidRPr="005363EF">
        <w:rPr>
          <w:rFonts w:ascii="Arial" w:hAnsi="Arial" w:cs="Arial"/>
          <w:color w:val="000000"/>
          <w:sz w:val="24"/>
          <w:szCs w:val="24"/>
        </w:rPr>
        <w:t>Торговля с точки зрения формирования дополнительных источников налоговых платежей является наиболее перспективной отраслью экономики. Абсолютная налоговая нагрузка здесь значительно меньше, чем в других отраслях экономики сельсовета.</w:t>
      </w:r>
    </w:p>
    <w:p w:rsidR="007C5283" w:rsidRDefault="007C5283" w:rsidP="007C5283">
      <w:pPr>
        <w:spacing w:line="276" w:lineRule="auto"/>
        <w:contextualSpacing/>
        <w:rPr>
          <w:rFonts w:ascii="Arial" w:hAnsi="Arial" w:cs="Arial"/>
          <w:color w:val="000000"/>
          <w:sz w:val="24"/>
          <w:szCs w:val="24"/>
        </w:rPr>
      </w:pPr>
    </w:p>
    <w:p w:rsidR="007C5283" w:rsidRDefault="007C5283" w:rsidP="007C5283">
      <w:pPr>
        <w:pStyle w:val="af5"/>
      </w:pPr>
      <w:r>
        <w:t xml:space="preserve">Таблица </w:t>
      </w:r>
      <w:r w:rsidR="0072550B">
        <w:t>8</w:t>
      </w:r>
      <w:r w:rsidRPr="00C16DD0">
        <w:rPr>
          <w:rFonts w:cs="Arial"/>
        </w:rPr>
        <w:t xml:space="preserve">– </w:t>
      </w:r>
      <w:r w:rsidRPr="00C16DD0">
        <w:rPr>
          <w:rFonts w:eastAsia="Times New Roman" w:cs="Arial"/>
          <w:szCs w:val="24"/>
        </w:rPr>
        <w:t>Предприятия розничной торговли, общественного питания и бытового обслуживания населения</w:t>
      </w:r>
      <w:r w:rsidR="00B66B7D">
        <w:rPr>
          <w:rFonts w:eastAsia="Times New Roman" w:cs="Arial"/>
          <w:szCs w:val="24"/>
        </w:rPr>
        <w:t xml:space="preserve"> </w:t>
      </w:r>
      <w:r w:rsidR="00CE062E">
        <w:rPr>
          <w:rFonts w:cs="Arial"/>
        </w:rPr>
        <w:t>Южненского</w:t>
      </w:r>
      <w:r>
        <w:rPr>
          <w:rFonts w:cs="Arial"/>
        </w:rPr>
        <w:t xml:space="preserve"> сельского муниципального образования РК</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4"/>
        <w:gridCol w:w="1984"/>
      </w:tblGrid>
      <w:tr w:rsidR="007C5283" w:rsidRPr="00701117" w:rsidTr="00DE3C7C">
        <w:trPr>
          <w:trHeight w:val="365"/>
        </w:trPr>
        <w:tc>
          <w:tcPr>
            <w:tcW w:w="7514" w:type="dxa"/>
            <w:shd w:val="clear" w:color="auto" w:fill="auto"/>
            <w:vAlign w:val="center"/>
          </w:tcPr>
          <w:p w:rsidR="007C5283" w:rsidRPr="00701117" w:rsidRDefault="007C5283" w:rsidP="00C307D4">
            <w:pPr>
              <w:pStyle w:val="afc"/>
              <w:spacing w:before="0" w:after="0" w:line="240" w:lineRule="auto"/>
              <w:jc w:val="left"/>
              <w:rPr>
                <w:rFonts w:ascii="Arial Narrow" w:hAnsi="Arial Narrow" w:cs="Times New Roman"/>
                <w:b/>
                <w:sz w:val="24"/>
                <w:szCs w:val="24"/>
              </w:rPr>
            </w:pPr>
            <w:r w:rsidRPr="00701117">
              <w:rPr>
                <w:rFonts w:ascii="Arial Narrow" w:hAnsi="Arial Narrow" w:cs="Times New Roman"/>
                <w:b/>
                <w:sz w:val="24"/>
                <w:szCs w:val="24"/>
              </w:rPr>
              <w:t>Наименование</w:t>
            </w:r>
          </w:p>
        </w:tc>
        <w:tc>
          <w:tcPr>
            <w:tcW w:w="1984" w:type="dxa"/>
            <w:shd w:val="clear" w:color="auto" w:fill="auto"/>
            <w:vAlign w:val="center"/>
          </w:tcPr>
          <w:p w:rsidR="007C5283" w:rsidRPr="00701117" w:rsidRDefault="007C5283" w:rsidP="00C06BF1">
            <w:pPr>
              <w:pStyle w:val="afc"/>
              <w:spacing w:before="0" w:after="0" w:line="240" w:lineRule="auto"/>
              <w:jc w:val="center"/>
              <w:rPr>
                <w:rFonts w:ascii="Arial Narrow" w:hAnsi="Arial Narrow" w:cs="Times New Roman"/>
                <w:b/>
                <w:sz w:val="24"/>
                <w:szCs w:val="24"/>
              </w:rPr>
            </w:pPr>
            <w:r w:rsidRPr="00701117">
              <w:rPr>
                <w:rFonts w:ascii="Arial Narrow" w:hAnsi="Arial Narrow" w:cs="Times New Roman"/>
                <w:b/>
                <w:sz w:val="24"/>
                <w:szCs w:val="24"/>
              </w:rPr>
              <w:t>Показатель</w:t>
            </w:r>
          </w:p>
        </w:tc>
      </w:tr>
      <w:tr w:rsidR="007C5283" w:rsidRPr="00701117" w:rsidTr="00C97B54">
        <w:tc>
          <w:tcPr>
            <w:tcW w:w="9498" w:type="dxa"/>
            <w:gridSpan w:val="2"/>
          </w:tcPr>
          <w:p w:rsidR="007C5283" w:rsidRPr="00701117" w:rsidRDefault="007C5283" w:rsidP="00C06BF1">
            <w:pPr>
              <w:pStyle w:val="affffffffffffff7"/>
              <w:spacing w:before="0" w:after="0" w:line="240" w:lineRule="auto"/>
              <w:jc w:val="left"/>
              <w:rPr>
                <w:rFonts w:ascii="Arial Narrow" w:hAnsi="Arial Narrow" w:cs="Times New Roman"/>
                <w:sz w:val="24"/>
                <w:szCs w:val="24"/>
              </w:rPr>
            </w:pPr>
            <w:r w:rsidRPr="00701117">
              <w:rPr>
                <w:rFonts w:ascii="Arial Narrow" w:hAnsi="Arial Narrow" w:cs="Times New Roman"/>
                <w:b/>
                <w:sz w:val="24"/>
                <w:szCs w:val="24"/>
              </w:rPr>
              <w:t>Сведения об организациях розничной торговли</w:t>
            </w:r>
          </w:p>
        </w:tc>
      </w:tr>
      <w:tr w:rsidR="007C5283" w:rsidRPr="00701117" w:rsidTr="00C97B54">
        <w:tc>
          <w:tcPr>
            <w:tcW w:w="7514" w:type="dxa"/>
          </w:tcPr>
          <w:p w:rsidR="007C5283" w:rsidRPr="00AD0588" w:rsidRDefault="007C5283" w:rsidP="00C06BF1">
            <w:pPr>
              <w:pStyle w:val="affffffffffffff7"/>
              <w:spacing w:before="0" w:after="0" w:line="240" w:lineRule="auto"/>
              <w:jc w:val="left"/>
              <w:rPr>
                <w:rFonts w:ascii="Arial Narrow" w:hAnsi="Arial Narrow" w:cs="Times New Roman"/>
                <w:sz w:val="24"/>
                <w:szCs w:val="24"/>
              </w:rPr>
            </w:pPr>
            <w:r w:rsidRPr="00AD0588">
              <w:rPr>
                <w:rFonts w:ascii="Arial Narrow" w:hAnsi="Arial Narrow" w:cs="Times New Roman"/>
                <w:sz w:val="24"/>
                <w:szCs w:val="24"/>
              </w:rPr>
              <w:t>Численность работников отрасли (чел.)</w:t>
            </w:r>
          </w:p>
        </w:tc>
        <w:tc>
          <w:tcPr>
            <w:tcW w:w="1984" w:type="dxa"/>
            <w:vAlign w:val="center"/>
          </w:tcPr>
          <w:p w:rsidR="007C5283" w:rsidRPr="00AD0588" w:rsidRDefault="00AD0588" w:rsidP="00C06BF1">
            <w:pPr>
              <w:pStyle w:val="affffffffffffff7"/>
              <w:spacing w:before="0" w:after="0" w:line="240" w:lineRule="auto"/>
              <w:jc w:val="center"/>
              <w:rPr>
                <w:rFonts w:ascii="Arial Narrow" w:hAnsi="Arial Narrow" w:cs="Times New Roman"/>
                <w:sz w:val="24"/>
                <w:szCs w:val="24"/>
              </w:rPr>
            </w:pPr>
            <w:r>
              <w:rPr>
                <w:rFonts w:ascii="Arial Narrow" w:hAnsi="Arial Narrow" w:cs="Times New Roman"/>
                <w:sz w:val="24"/>
                <w:szCs w:val="24"/>
              </w:rPr>
              <w:t>1</w:t>
            </w:r>
          </w:p>
        </w:tc>
      </w:tr>
      <w:tr w:rsidR="007C5283" w:rsidRPr="00701117" w:rsidTr="00C97B54">
        <w:tc>
          <w:tcPr>
            <w:tcW w:w="7514" w:type="dxa"/>
          </w:tcPr>
          <w:p w:rsidR="007C5283" w:rsidRPr="00AD0588" w:rsidRDefault="007C5283" w:rsidP="00C06BF1">
            <w:pPr>
              <w:pStyle w:val="affffffffffffff7"/>
              <w:spacing w:before="0" w:after="0" w:line="240" w:lineRule="auto"/>
              <w:jc w:val="left"/>
              <w:rPr>
                <w:rFonts w:ascii="Arial Narrow" w:hAnsi="Arial Narrow" w:cs="Times New Roman"/>
                <w:sz w:val="24"/>
                <w:szCs w:val="24"/>
              </w:rPr>
            </w:pPr>
            <w:r w:rsidRPr="00AD0588">
              <w:rPr>
                <w:rFonts w:ascii="Arial Narrow" w:hAnsi="Arial Narrow" w:cs="Times New Roman"/>
                <w:sz w:val="24"/>
                <w:szCs w:val="24"/>
              </w:rPr>
              <w:t>в том числе муниципальных магазинах</w:t>
            </w:r>
          </w:p>
        </w:tc>
        <w:tc>
          <w:tcPr>
            <w:tcW w:w="1984" w:type="dxa"/>
            <w:vAlign w:val="center"/>
          </w:tcPr>
          <w:p w:rsidR="007C5283" w:rsidRPr="00AD0588" w:rsidRDefault="007C5283" w:rsidP="00C06BF1">
            <w:pPr>
              <w:pStyle w:val="affffffffffffff7"/>
              <w:spacing w:before="0" w:after="0" w:line="240" w:lineRule="auto"/>
              <w:jc w:val="center"/>
              <w:rPr>
                <w:rFonts w:ascii="Arial Narrow" w:hAnsi="Arial Narrow" w:cs="Times New Roman"/>
                <w:sz w:val="24"/>
                <w:szCs w:val="24"/>
              </w:rPr>
            </w:pPr>
            <w:r w:rsidRPr="00AD0588">
              <w:rPr>
                <w:rFonts w:ascii="Arial Narrow" w:hAnsi="Arial Narrow" w:cs="Times New Roman"/>
                <w:sz w:val="24"/>
                <w:szCs w:val="24"/>
              </w:rPr>
              <w:t>0</w:t>
            </w:r>
          </w:p>
        </w:tc>
      </w:tr>
      <w:tr w:rsidR="007C5283" w:rsidRPr="00701117" w:rsidTr="00C97B54">
        <w:tc>
          <w:tcPr>
            <w:tcW w:w="7514" w:type="dxa"/>
          </w:tcPr>
          <w:p w:rsidR="007C5283" w:rsidRPr="00AD0588" w:rsidRDefault="007C5283" w:rsidP="00C06BF1">
            <w:pPr>
              <w:pStyle w:val="affffffffffffff7"/>
              <w:spacing w:before="0" w:after="0" w:line="240" w:lineRule="auto"/>
              <w:jc w:val="left"/>
              <w:rPr>
                <w:rFonts w:ascii="Arial Narrow" w:hAnsi="Arial Narrow" w:cs="Times New Roman"/>
                <w:sz w:val="24"/>
                <w:szCs w:val="24"/>
              </w:rPr>
            </w:pPr>
            <w:r w:rsidRPr="00AD0588">
              <w:rPr>
                <w:rFonts w:ascii="Arial Narrow" w:hAnsi="Arial Narrow" w:cs="Times New Roman"/>
                <w:sz w:val="24"/>
                <w:szCs w:val="24"/>
              </w:rPr>
              <w:t>Предприятий розничной торговли, всего</w:t>
            </w:r>
          </w:p>
        </w:tc>
        <w:tc>
          <w:tcPr>
            <w:tcW w:w="1984" w:type="dxa"/>
            <w:vAlign w:val="center"/>
          </w:tcPr>
          <w:p w:rsidR="007C5283" w:rsidRPr="00AD0588" w:rsidRDefault="00AD0588" w:rsidP="00C06BF1">
            <w:pPr>
              <w:pStyle w:val="affffffffffffff7"/>
              <w:spacing w:before="0" w:after="0" w:line="240" w:lineRule="auto"/>
              <w:jc w:val="center"/>
              <w:rPr>
                <w:rFonts w:ascii="Arial Narrow" w:hAnsi="Arial Narrow" w:cs="Times New Roman"/>
                <w:sz w:val="24"/>
                <w:szCs w:val="24"/>
              </w:rPr>
            </w:pPr>
            <w:r>
              <w:rPr>
                <w:rFonts w:ascii="Arial Narrow" w:hAnsi="Arial Narrow" w:cs="Times New Roman"/>
                <w:sz w:val="24"/>
                <w:szCs w:val="24"/>
              </w:rPr>
              <w:t>1</w:t>
            </w:r>
          </w:p>
        </w:tc>
      </w:tr>
      <w:tr w:rsidR="007C5283" w:rsidRPr="00701117" w:rsidTr="00C97B54">
        <w:tc>
          <w:tcPr>
            <w:tcW w:w="7514" w:type="dxa"/>
          </w:tcPr>
          <w:p w:rsidR="007C5283" w:rsidRPr="00AD0588" w:rsidRDefault="007C5283" w:rsidP="00C06BF1">
            <w:pPr>
              <w:pStyle w:val="affffffffffffff7"/>
              <w:spacing w:before="0" w:after="0" w:line="240" w:lineRule="auto"/>
              <w:jc w:val="left"/>
              <w:rPr>
                <w:rFonts w:ascii="Arial Narrow" w:hAnsi="Arial Narrow" w:cs="Times New Roman"/>
                <w:sz w:val="24"/>
                <w:szCs w:val="24"/>
              </w:rPr>
            </w:pPr>
            <w:r w:rsidRPr="00AD0588">
              <w:rPr>
                <w:rFonts w:ascii="Arial Narrow" w:hAnsi="Arial Narrow" w:cs="Times New Roman"/>
                <w:sz w:val="24"/>
                <w:szCs w:val="24"/>
              </w:rPr>
              <w:t>из них по группам товаров:</w:t>
            </w:r>
          </w:p>
        </w:tc>
        <w:tc>
          <w:tcPr>
            <w:tcW w:w="1984" w:type="dxa"/>
            <w:vAlign w:val="center"/>
          </w:tcPr>
          <w:p w:rsidR="007C5283" w:rsidRPr="00AD0588" w:rsidRDefault="00AD0588" w:rsidP="00C06BF1">
            <w:pPr>
              <w:pStyle w:val="affffffffffffff7"/>
              <w:spacing w:before="0" w:after="0" w:line="240" w:lineRule="auto"/>
              <w:jc w:val="center"/>
              <w:rPr>
                <w:rFonts w:ascii="Arial Narrow" w:hAnsi="Arial Narrow" w:cs="Times New Roman"/>
                <w:sz w:val="24"/>
                <w:szCs w:val="24"/>
              </w:rPr>
            </w:pPr>
            <w:r>
              <w:rPr>
                <w:rFonts w:ascii="Arial Narrow" w:hAnsi="Arial Narrow" w:cs="Times New Roman"/>
                <w:sz w:val="24"/>
                <w:szCs w:val="24"/>
              </w:rPr>
              <w:t>1</w:t>
            </w:r>
          </w:p>
        </w:tc>
      </w:tr>
      <w:tr w:rsidR="007C5283" w:rsidRPr="00701117" w:rsidTr="00C97B54">
        <w:tc>
          <w:tcPr>
            <w:tcW w:w="7514" w:type="dxa"/>
          </w:tcPr>
          <w:p w:rsidR="007C5283" w:rsidRPr="00AD0588" w:rsidRDefault="007C5283" w:rsidP="00C06BF1">
            <w:pPr>
              <w:pStyle w:val="affffffffffffff7"/>
              <w:spacing w:before="0" w:after="0" w:line="240" w:lineRule="auto"/>
              <w:jc w:val="left"/>
              <w:rPr>
                <w:rFonts w:ascii="Arial Narrow" w:hAnsi="Arial Narrow" w:cs="Times New Roman"/>
                <w:sz w:val="24"/>
                <w:szCs w:val="24"/>
              </w:rPr>
            </w:pPr>
            <w:r w:rsidRPr="00AD0588">
              <w:rPr>
                <w:rFonts w:ascii="Arial Narrow" w:hAnsi="Arial Narrow" w:cs="Times New Roman"/>
                <w:sz w:val="24"/>
                <w:szCs w:val="24"/>
              </w:rPr>
              <w:t>продовольственной</w:t>
            </w:r>
          </w:p>
        </w:tc>
        <w:tc>
          <w:tcPr>
            <w:tcW w:w="1984" w:type="dxa"/>
            <w:vAlign w:val="center"/>
          </w:tcPr>
          <w:p w:rsidR="007C5283" w:rsidRPr="00AD0588" w:rsidRDefault="007C5283" w:rsidP="00C06BF1">
            <w:pPr>
              <w:pStyle w:val="affffffffffffff7"/>
              <w:spacing w:before="0" w:after="0" w:line="240" w:lineRule="auto"/>
              <w:jc w:val="center"/>
              <w:rPr>
                <w:rFonts w:ascii="Arial Narrow" w:hAnsi="Arial Narrow" w:cs="Times New Roman"/>
                <w:sz w:val="24"/>
                <w:szCs w:val="24"/>
              </w:rPr>
            </w:pPr>
            <w:r w:rsidRPr="00AD0588">
              <w:rPr>
                <w:rFonts w:ascii="Arial Narrow" w:hAnsi="Arial Narrow" w:cs="Times New Roman"/>
                <w:sz w:val="24"/>
                <w:szCs w:val="24"/>
              </w:rPr>
              <w:t>0</w:t>
            </w:r>
          </w:p>
        </w:tc>
      </w:tr>
      <w:tr w:rsidR="007C5283" w:rsidRPr="00701117" w:rsidTr="00C97B54">
        <w:tc>
          <w:tcPr>
            <w:tcW w:w="7514" w:type="dxa"/>
          </w:tcPr>
          <w:p w:rsidR="007C5283" w:rsidRPr="00AD0588" w:rsidRDefault="007C5283" w:rsidP="00C06BF1">
            <w:pPr>
              <w:pStyle w:val="affffffffffffff7"/>
              <w:spacing w:before="0" w:after="0" w:line="240" w:lineRule="auto"/>
              <w:jc w:val="left"/>
              <w:rPr>
                <w:rFonts w:ascii="Arial Narrow" w:hAnsi="Arial Narrow" w:cs="Times New Roman"/>
                <w:sz w:val="24"/>
                <w:szCs w:val="24"/>
              </w:rPr>
            </w:pPr>
            <w:r w:rsidRPr="00AD0588">
              <w:rPr>
                <w:rFonts w:ascii="Arial Narrow" w:hAnsi="Arial Narrow" w:cs="Times New Roman"/>
                <w:sz w:val="24"/>
                <w:szCs w:val="24"/>
              </w:rPr>
              <w:t xml:space="preserve">непродовольственной </w:t>
            </w:r>
          </w:p>
        </w:tc>
        <w:tc>
          <w:tcPr>
            <w:tcW w:w="1984" w:type="dxa"/>
            <w:vAlign w:val="center"/>
          </w:tcPr>
          <w:p w:rsidR="007C5283" w:rsidRPr="00AD0588" w:rsidRDefault="007C5283" w:rsidP="00C06BF1">
            <w:pPr>
              <w:pStyle w:val="affffffffffffff7"/>
              <w:spacing w:before="0" w:after="0" w:line="240" w:lineRule="auto"/>
              <w:jc w:val="center"/>
              <w:rPr>
                <w:rFonts w:ascii="Arial Narrow" w:hAnsi="Arial Narrow" w:cs="Times New Roman"/>
                <w:sz w:val="24"/>
                <w:szCs w:val="24"/>
              </w:rPr>
            </w:pPr>
            <w:r w:rsidRPr="00AD0588">
              <w:rPr>
                <w:rFonts w:ascii="Arial Narrow" w:hAnsi="Arial Narrow" w:cs="Times New Roman"/>
                <w:sz w:val="24"/>
                <w:szCs w:val="24"/>
              </w:rPr>
              <w:t>0</w:t>
            </w:r>
          </w:p>
        </w:tc>
      </w:tr>
      <w:tr w:rsidR="007C5283" w:rsidRPr="00701117" w:rsidTr="00C97B54">
        <w:tc>
          <w:tcPr>
            <w:tcW w:w="7514" w:type="dxa"/>
          </w:tcPr>
          <w:p w:rsidR="007C5283" w:rsidRPr="00AD0588" w:rsidRDefault="007C5283" w:rsidP="00C06BF1">
            <w:pPr>
              <w:pStyle w:val="affffffffffffff7"/>
              <w:spacing w:before="0" w:after="0" w:line="240" w:lineRule="auto"/>
              <w:jc w:val="left"/>
              <w:rPr>
                <w:rFonts w:ascii="Arial Narrow" w:hAnsi="Arial Narrow" w:cs="Times New Roman"/>
                <w:sz w:val="24"/>
                <w:szCs w:val="24"/>
              </w:rPr>
            </w:pPr>
            <w:r w:rsidRPr="00AD0588">
              <w:rPr>
                <w:rFonts w:ascii="Arial Narrow" w:hAnsi="Arial Narrow" w:cs="Times New Roman"/>
                <w:sz w:val="24"/>
                <w:szCs w:val="24"/>
              </w:rPr>
              <w:t>смешанной</w:t>
            </w:r>
          </w:p>
        </w:tc>
        <w:tc>
          <w:tcPr>
            <w:tcW w:w="1984" w:type="dxa"/>
            <w:vAlign w:val="center"/>
          </w:tcPr>
          <w:p w:rsidR="007C5283" w:rsidRPr="00AD0588" w:rsidRDefault="00AD0588" w:rsidP="00C06BF1">
            <w:pPr>
              <w:pStyle w:val="affffffffffffff7"/>
              <w:spacing w:before="0" w:after="0" w:line="240" w:lineRule="auto"/>
              <w:jc w:val="center"/>
              <w:rPr>
                <w:rFonts w:ascii="Arial Narrow" w:hAnsi="Arial Narrow" w:cs="Times New Roman"/>
                <w:sz w:val="24"/>
                <w:szCs w:val="24"/>
              </w:rPr>
            </w:pPr>
            <w:r>
              <w:rPr>
                <w:rFonts w:ascii="Arial Narrow" w:hAnsi="Arial Narrow" w:cs="Times New Roman"/>
                <w:sz w:val="24"/>
                <w:szCs w:val="24"/>
              </w:rPr>
              <w:t>1</w:t>
            </w:r>
          </w:p>
        </w:tc>
      </w:tr>
      <w:tr w:rsidR="007C5283" w:rsidRPr="00701117" w:rsidTr="00C97B54">
        <w:tc>
          <w:tcPr>
            <w:tcW w:w="7514" w:type="dxa"/>
          </w:tcPr>
          <w:p w:rsidR="007C5283" w:rsidRPr="00AD0588" w:rsidRDefault="007C5283" w:rsidP="00C06BF1">
            <w:pPr>
              <w:pStyle w:val="affffffffffffff7"/>
              <w:spacing w:before="0" w:after="0" w:line="240" w:lineRule="auto"/>
              <w:jc w:val="left"/>
              <w:rPr>
                <w:rFonts w:ascii="Arial Narrow" w:hAnsi="Arial Narrow" w:cs="Times New Roman"/>
                <w:sz w:val="24"/>
                <w:szCs w:val="24"/>
              </w:rPr>
            </w:pPr>
            <w:r w:rsidRPr="00AD0588">
              <w:rPr>
                <w:rFonts w:ascii="Arial Narrow" w:hAnsi="Arial Narrow" w:cs="Times New Roman"/>
                <w:sz w:val="24"/>
                <w:szCs w:val="24"/>
              </w:rPr>
              <w:t>Общая площадь предприятий розничной торговли (тыс. кв. м.)</w:t>
            </w:r>
          </w:p>
        </w:tc>
        <w:tc>
          <w:tcPr>
            <w:tcW w:w="1984" w:type="dxa"/>
            <w:vAlign w:val="center"/>
          </w:tcPr>
          <w:p w:rsidR="007C5283" w:rsidRPr="00AD0588" w:rsidRDefault="001A51DC" w:rsidP="00C06BF1">
            <w:pPr>
              <w:pStyle w:val="affffffffffffff7"/>
              <w:spacing w:before="0" w:after="0" w:line="240" w:lineRule="auto"/>
              <w:jc w:val="center"/>
              <w:rPr>
                <w:rFonts w:ascii="Arial Narrow" w:hAnsi="Arial Narrow" w:cs="Times New Roman"/>
                <w:sz w:val="24"/>
                <w:szCs w:val="24"/>
              </w:rPr>
            </w:pPr>
            <w:r>
              <w:rPr>
                <w:rFonts w:ascii="Arial Narrow" w:hAnsi="Arial Narrow" w:cs="Times New Roman"/>
                <w:sz w:val="24"/>
                <w:szCs w:val="24"/>
              </w:rPr>
              <w:t xml:space="preserve">0,016 </w:t>
            </w:r>
          </w:p>
        </w:tc>
      </w:tr>
      <w:tr w:rsidR="007C5283" w:rsidRPr="00701117" w:rsidTr="00C97B54">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rsidR="007C5283" w:rsidRPr="00AD0588" w:rsidRDefault="007C5283" w:rsidP="00C06BF1">
            <w:pPr>
              <w:pStyle w:val="affffffffffffff7"/>
              <w:spacing w:before="0" w:after="0" w:line="240" w:lineRule="auto"/>
              <w:jc w:val="left"/>
              <w:rPr>
                <w:rFonts w:ascii="Arial Narrow" w:hAnsi="Arial Narrow" w:cs="Times New Roman"/>
                <w:sz w:val="24"/>
                <w:szCs w:val="24"/>
              </w:rPr>
            </w:pPr>
            <w:r w:rsidRPr="00AD0588">
              <w:rPr>
                <w:rFonts w:ascii="Arial Narrow" w:hAnsi="Arial Narrow" w:cs="Times New Roman"/>
                <w:b/>
                <w:sz w:val="24"/>
                <w:szCs w:val="24"/>
              </w:rPr>
              <w:t>Организации общественного питания</w:t>
            </w:r>
          </w:p>
        </w:tc>
      </w:tr>
      <w:tr w:rsidR="007C5283" w:rsidRPr="00701117" w:rsidTr="00C97B54">
        <w:tc>
          <w:tcPr>
            <w:tcW w:w="7514" w:type="dxa"/>
            <w:tcBorders>
              <w:top w:val="single" w:sz="4" w:space="0" w:color="auto"/>
              <w:left w:val="single" w:sz="4" w:space="0" w:color="auto"/>
              <w:bottom w:val="single" w:sz="4" w:space="0" w:color="auto"/>
              <w:right w:val="single" w:sz="4" w:space="0" w:color="auto"/>
            </w:tcBorders>
          </w:tcPr>
          <w:p w:rsidR="007C5283" w:rsidRPr="00AD0588" w:rsidRDefault="007C5283" w:rsidP="00C06BF1">
            <w:pPr>
              <w:pStyle w:val="affffffffffffff7"/>
              <w:spacing w:before="0" w:after="0" w:line="240" w:lineRule="auto"/>
              <w:jc w:val="left"/>
              <w:rPr>
                <w:rFonts w:ascii="Arial Narrow" w:hAnsi="Arial Narrow" w:cs="Times New Roman"/>
                <w:sz w:val="24"/>
                <w:szCs w:val="24"/>
              </w:rPr>
            </w:pPr>
            <w:r w:rsidRPr="00AD0588">
              <w:rPr>
                <w:rFonts w:ascii="Arial Narrow" w:hAnsi="Arial Narrow" w:cs="Times New Roman"/>
                <w:sz w:val="24"/>
                <w:szCs w:val="24"/>
              </w:rPr>
              <w:t>Число организаций общественного питания, шт.</w:t>
            </w:r>
          </w:p>
        </w:tc>
        <w:tc>
          <w:tcPr>
            <w:tcW w:w="1984" w:type="dxa"/>
            <w:tcBorders>
              <w:top w:val="single" w:sz="4" w:space="0" w:color="auto"/>
              <w:left w:val="single" w:sz="4" w:space="0" w:color="auto"/>
              <w:bottom w:val="single" w:sz="4" w:space="0" w:color="auto"/>
              <w:right w:val="single" w:sz="4" w:space="0" w:color="auto"/>
            </w:tcBorders>
            <w:vAlign w:val="center"/>
          </w:tcPr>
          <w:p w:rsidR="007C5283" w:rsidRPr="00AD0588" w:rsidRDefault="001A51DC" w:rsidP="00C06BF1">
            <w:pPr>
              <w:pStyle w:val="affffffffffffff7"/>
              <w:spacing w:before="0" w:after="0" w:line="240" w:lineRule="auto"/>
              <w:jc w:val="center"/>
              <w:rPr>
                <w:rFonts w:ascii="Arial Narrow" w:hAnsi="Arial Narrow" w:cs="Times New Roman"/>
                <w:sz w:val="24"/>
                <w:szCs w:val="24"/>
              </w:rPr>
            </w:pPr>
            <w:r>
              <w:rPr>
                <w:rFonts w:ascii="Arial Narrow" w:hAnsi="Arial Narrow" w:cs="Times New Roman"/>
                <w:sz w:val="24"/>
                <w:szCs w:val="24"/>
              </w:rPr>
              <w:t>1</w:t>
            </w:r>
          </w:p>
        </w:tc>
      </w:tr>
      <w:tr w:rsidR="007C5283" w:rsidRPr="00701117" w:rsidTr="00C97B54">
        <w:tc>
          <w:tcPr>
            <w:tcW w:w="7514" w:type="dxa"/>
            <w:tcBorders>
              <w:top w:val="single" w:sz="4" w:space="0" w:color="auto"/>
              <w:left w:val="single" w:sz="4" w:space="0" w:color="auto"/>
              <w:bottom w:val="single" w:sz="4" w:space="0" w:color="auto"/>
              <w:right w:val="single" w:sz="4" w:space="0" w:color="auto"/>
            </w:tcBorders>
          </w:tcPr>
          <w:p w:rsidR="007C5283" w:rsidRPr="00AD0588" w:rsidRDefault="007C5283" w:rsidP="00C06BF1">
            <w:pPr>
              <w:pStyle w:val="affffffffffffff7"/>
              <w:spacing w:before="0" w:after="0" w:line="240" w:lineRule="auto"/>
              <w:jc w:val="left"/>
              <w:rPr>
                <w:rFonts w:ascii="Arial Narrow" w:hAnsi="Arial Narrow" w:cs="Times New Roman"/>
                <w:sz w:val="24"/>
                <w:szCs w:val="24"/>
              </w:rPr>
            </w:pPr>
            <w:r w:rsidRPr="00AD0588">
              <w:rPr>
                <w:rFonts w:ascii="Arial Narrow" w:hAnsi="Arial Narrow" w:cs="Times New Roman"/>
                <w:sz w:val="24"/>
                <w:szCs w:val="24"/>
              </w:rPr>
              <w:t>в них посадочных мест</w:t>
            </w:r>
          </w:p>
        </w:tc>
        <w:tc>
          <w:tcPr>
            <w:tcW w:w="1984" w:type="dxa"/>
            <w:tcBorders>
              <w:top w:val="single" w:sz="4" w:space="0" w:color="auto"/>
              <w:left w:val="single" w:sz="4" w:space="0" w:color="auto"/>
              <w:bottom w:val="single" w:sz="4" w:space="0" w:color="auto"/>
              <w:right w:val="single" w:sz="4" w:space="0" w:color="auto"/>
            </w:tcBorders>
            <w:vAlign w:val="center"/>
          </w:tcPr>
          <w:p w:rsidR="007C5283" w:rsidRPr="00AD0588" w:rsidRDefault="001A51DC" w:rsidP="00C06BF1">
            <w:pPr>
              <w:pStyle w:val="affffffffffffff7"/>
              <w:spacing w:before="0" w:after="0" w:line="240" w:lineRule="auto"/>
              <w:jc w:val="center"/>
              <w:rPr>
                <w:rFonts w:ascii="Arial Narrow" w:hAnsi="Arial Narrow" w:cs="Times New Roman"/>
                <w:sz w:val="24"/>
                <w:szCs w:val="24"/>
              </w:rPr>
            </w:pPr>
            <w:r>
              <w:rPr>
                <w:rFonts w:ascii="Arial Narrow" w:hAnsi="Arial Narrow" w:cs="Times New Roman"/>
                <w:sz w:val="24"/>
                <w:szCs w:val="24"/>
              </w:rPr>
              <w:t>24</w:t>
            </w:r>
          </w:p>
        </w:tc>
      </w:tr>
      <w:tr w:rsidR="007C5283" w:rsidRPr="00701117" w:rsidTr="00C97B54">
        <w:tc>
          <w:tcPr>
            <w:tcW w:w="7514" w:type="dxa"/>
            <w:tcBorders>
              <w:top w:val="single" w:sz="4" w:space="0" w:color="auto"/>
              <w:left w:val="single" w:sz="4" w:space="0" w:color="auto"/>
              <w:bottom w:val="single" w:sz="4" w:space="0" w:color="auto"/>
              <w:right w:val="single" w:sz="4" w:space="0" w:color="auto"/>
            </w:tcBorders>
          </w:tcPr>
          <w:p w:rsidR="007C5283" w:rsidRPr="00AD0588" w:rsidRDefault="007C5283" w:rsidP="00C06BF1">
            <w:pPr>
              <w:pStyle w:val="affffffffffffff7"/>
              <w:spacing w:before="0" w:after="0" w:line="240" w:lineRule="auto"/>
              <w:jc w:val="left"/>
              <w:rPr>
                <w:rFonts w:ascii="Arial Narrow" w:hAnsi="Arial Narrow" w:cs="Times New Roman"/>
                <w:sz w:val="24"/>
                <w:szCs w:val="24"/>
              </w:rPr>
            </w:pPr>
            <w:r w:rsidRPr="00AD0588">
              <w:rPr>
                <w:rFonts w:ascii="Arial Narrow" w:hAnsi="Arial Narrow" w:cs="Times New Roman"/>
                <w:sz w:val="24"/>
                <w:szCs w:val="24"/>
              </w:rPr>
              <w:t>в т.ч. столовых при школах</w:t>
            </w:r>
          </w:p>
        </w:tc>
        <w:tc>
          <w:tcPr>
            <w:tcW w:w="1984" w:type="dxa"/>
            <w:tcBorders>
              <w:top w:val="single" w:sz="4" w:space="0" w:color="auto"/>
              <w:left w:val="single" w:sz="4" w:space="0" w:color="auto"/>
              <w:bottom w:val="single" w:sz="4" w:space="0" w:color="auto"/>
              <w:right w:val="single" w:sz="4" w:space="0" w:color="auto"/>
            </w:tcBorders>
            <w:vAlign w:val="center"/>
          </w:tcPr>
          <w:p w:rsidR="007C5283" w:rsidRPr="00AD0588" w:rsidRDefault="001A51DC" w:rsidP="00C06BF1">
            <w:pPr>
              <w:pStyle w:val="affffffffffffff7"/>
              <w:spacing w:before="0" w:after="0" w:line="240" w:lineRule="auto"/>
              <w:jc w:val="center"/>
              <w:rPr>
                <w:rFonts w:ascii="Arial Narrow" w:hAnsi="Arial Narrow" w:cs="Times New Roman"/>
                <w:sz w:val="24"/>
                <w:szCs w:val="24"/>
              </w:rPr>
            </w:pPr>
            <w:r>
              <w:rPr>
                <w:rFonts w:ascii="Arial Narrow" w:hAnsi="Arial Narrow" w:cs="Times New Roman"/>
                <w:sz w:val="24"/>
                <w:szCs w:val="24"/>
              </w:rPr>
              <w:t>24</w:t>
            </w:r>
          </w:p>
        </w:tc>
      </w:tr>
      <w:tr w:rsidR="007C5283" w:rsidRPr="00701117" w:rsidTr="00C97B54">
        <w:tc>
          <w:tcPr>
            <w:tcW w:w="7514" w:type="dxa"/>
            <w:tcBorders>
              <w:top w:val="single" w:sz="4" w:space="0" w:color="auto"/>
              <w:left w:val="single" w:sz="4" w:space="0" w:color="auto"/>
              <w:bottom w:val="single" w:sz="4" w:space="0" w:color="auto"/>
              <w:right w:val="single" w:sz="4" w:space="0" w:color="auto"/>
            </w:tcBorders>
          </w:tcPr>
          <w:p w:rsidR="007C5283" w:rsidRPr="00AD0588" w:rsidRDefault="007C5283" w:rsidP="00C06BF1">
            <w:pPr>
              <w:pStyle w:val="affffffffffffff7"/>
              <w:spacing w:before="0" w:after="0" w:line="240" w:lineRule="auto"/>
              <w:jc w:val="left"/>
              <w:rPr>
                <w:rFonts w:ascii="Arial Narrow" w:hAnsi="Arial Narrow" w:cs="Times New Roman"/>
                <w:sz w:val="24"/>
                <w:szCs w:val="24"/>
              </w:rPr>
            </w:pPr>
            <w:r w:rsidRPr="00AD0588">
              <w:rPr>
                <w:rFonts w:ascii="Arial Narrow" w:hAnsi="Arial Narrow" w:cs="Times New Roman"/>
                <w:sz w:val="24"/>
                <w:szCs w:val="24"/>
              </w:rPr>
              <w:t xml:space="preserve">при высших и средних учебных заведениях </w:t>
            </w:r>
          </w:p>
        </w:tc>
        <w:tc>
          <w:tcPr>
            <w:tcW w:w="1984" w:type="dxa"/>
            <w:tcBorders>
              <w:top w:val="single" w:sz="4" w:space="0" w:color="auto"/>
              <w:left w:val="single" w:sz="4" w:space="0" w:color="auto"/>
              <w:bottom w:val="single" w:sz="4" w:space="0" w:color="auto"/>
              <w:right w:val="single" w:sz="4" w:space="0" w:color="auto"/>
            </w:tcBorders>
            <w:vAlign w:val="center"/>
          </w:tcPr>
          <w:p w:rsidR="007C5283" w:rsidRPr="00AD0588" w:rsidRDefault="007C5283" w:rsidP="00C06BF1">
            <w:pPr>
              <w:pStyle w:val="affffffffffffff7"/>
              <w:spacing w:before="0" w:after="0" w:line="240" w:lineRule="auto"/>
              <w:jc w:val="center"/>
              <w:rPr>
                <w:rFonts w:ascii="Arial Narrow" w:hAnsi="Arial Narrow" w:cs="Times New Roman"/>
                <w:sz w:val="24"/>
                <w:szCs w:val="24"/>
              </w:rPr>
            </w:pPr>
            <w:r w:rsidRPr="00AD0588">
              <w:rPr>
                <w:rFonts w:ascii="Arial Narrow" w:hAnsi="Arial Narrow" w:cs="Times New Roman"/>
                <w:sz w:val="24"/>
                <w:szCs w:val="24"/>
              </w:rPr>
              <w:t>0</w:t>
            </w:r>
          </w:p>
        </w:tc>
      </w:tr>
      <w:tr w:rsidR="007C5283" w:rsidRPr="00701117" w:rsidTr="00C97B54">
        <w:tc>
          <w:tcPr>
            <w:tcW w:w="7514" w:type="dxa"/>
            <w:tcBorders>
              <w:top w:val="single" w:sz="4" w:space="0" w:color="auto"/>
              <w:left w:val="single" w:sz="4" w:space="0" w:color="auto"/>
              <w:bottom w:val="single" w:sz="4" w:space="0" w:color="auto"/>
              <w:right w:val="single" w:sz="4" w:space="0" w:color="auto"/>
            </w:tcBorders>
          </w:tcPr>
          <w:p w:rsidR="007C5283" w:rsidRPr="00AD0588" w:rsidRDefault="007C5283" w:rsidP="00C06BF1">
            <w:pPr>
              <w:pStyle w:val="affffffffffffff7"/>
              <w:spacing w:before="0" w:after="0" w:line="240" w:lineRule="auto"/>
              <w:jc w:val="left"/>
              <w:rPr>
                <w:rFonts w:ascii="Arial Narrow" w:hAnsi="Arial Narrow" w:cs="Times New Roman"/>
                <w:sz w:val="24"/>
                <w:szCs w:val="24"/>
              </w:rPr>
            </w:pPr>
            <w:r w:rsidRPr="00AD0588">
              <w:rPr>
                <w:rFonts w:ascii="Arial Narrow" w:hAnsi="Arial Narrow" w:cs="Times New Roman"/>
                <w:sz w:val="24"/>
                <w:szCs w:val="24"/>
              </w:rPr>
              <w:t>на предприятиях и организациях</w:t>
            </w:r>
          </w:p>
        </w:tc>
        <w:tc>
          <w:tcPr>
            <w:tcW w:w="1984" w:type="dxa"/>
            <w:tcBorders>
              <w:top w:val="single" w:sz="4" w:space="0" w:color="auto"/>
              <w:left w:val="single" w:sz="4" w:space="0" w:color="auto"/>
              <w:bottom w:val="single" w:sz="4" w:space="0" w:color="auto"/>
              <w:right w:val="single" w:sz="4" w:space="0" w:color="auto"/>
            </w:tcBorders>
            <w:vAlign w:val="center"/>
          </w:tcPr>
          <w:p w:rsidR="007C5283" w:rsidRPr="00AD0588" w:rsidRDefault="001A51DC" w:rsidP="00C06BF1">
            <w:pPr>
              <w:pStyle w:val="affffffffffffff7"/>
              <w:spacing w:before="0" w:after="0" w:line="240" w:lineRule="auto"/>
              <w:jc w:val="center"/>
              <w:rPr>
                <w:rFonts w:ascii="Arial Narrow" w:hAnsi="Arial Narrow" w:cs="Times New Roman"/>
                <w:sz w:val="24"/>
                <w:szCs w:val="24"/>
              </w:rPr>
            </w:pPr>
            <w:r>
              <w:rPr>
                <w:rFonts w:ascii="Arial Narrow" w:hAnsi="Arial Narrow" w:cs="Times New Roman"/>
                <w:sz w:val="24"/>
                <w:szCs w:val="24"/>
              </w:rPr>
              <w:t>0</w:t>
            </w:r>
          </w:p>
        </w:tc>
      </w:tr>
    </w:tbl>
    <w:p w:rsidR="007C5283" w:rsidRPr="005363EF" w:rsidRDefault="007C5283" w:rsidP="007C5283">
      <w:pPr>
        <w:spacing w:line="276" w:lineRule="auto"/>
        <w:contextualSpacing/>
        <w:rPr>
          <w:rFonts w:ascii="Arial" w:hAnsi="Arial" w:cs="Arial"/>
          <w:color w:val="000000"/>
          <w:sz w:val="24"/>
          <w:szCs w:val="24"/>
        </w:rPr>
      </w:pPr>
    </w:p>
    <w:p w:rsidR="007C5283" w:rsidRPr="005363EF" w:rsidRDefault="007C5283" w:rsidP="007C5283">
      <w:pPr>
        <w:spacing w:line="276" w:lineRule="auto"/>
        <w:contextualSpacing/>
        <w:rPr>
          <w:rFonts w:ascii="Arial" w:hAnsi="Arial" w:cs="Arial"/>
          <w:color w:val="000000"/>
          <w:sz w:val="24"/>
          <w:szCs w:val="24"/>
        </w:rPr>
      </w:pPr>
      <w:r w:rsidRPr="005363EF">
        <w:rPr>
          <w:rFonts w:ascii="Arial" w:hAnsi="Arial" w:cs="Arial"/>
          <w:color w:val="000000"/>
          <w:sz w:val="24"/>
          <w:szCs w:val="24"/>
        </w:rPr>
        <w:t xml:space="preserve">Социально-экономическое развитие </w:t>
      </w:r>
      <w:r>
        <w:rPr>
          <w:rFonts w:ascii="Arial" w:hAnsi="Arial" w:cs="Arial"/>
          <w:color w:val="000000"/>
          <w:sz w:val="24"/>
          <w:szCs w:val="24"/>
        </w:rPr>
        <w:t xml:space="preserve">сельского </w:t>
      </w:r>
      <w:r w:rsidRPr="005363EF">
        <w:rPr>
          <w:rFonts w:ascii="Arial" w:hAnsi="Arial" w:cs="Arial"/>
          <w:color w:val="000000"/>
          <w:sz w:val="24"/>
          <w:szCs w:val="24"/>
        </w:rPr>
        <w:t>муниципального образования напрямую зависит от наличия документов территориального планирования.</w:t>
      </w:r>
    </w:p>
    <w:p w:rsidR="007C5283" w:rsidRPr="005363EF" w:rsidRDefault="007C5283" w:rsidP="007C5283">
      <w:pPr>
        <w:pStyle w:val="ConsPlusNormal"/>
        <w:tabs>
          <w:tab w:val="left" w:pos="993"/>
        </w:tabs>
        <w:spacing w:line="276" w:lineRule="auto"/>
        <w:ind w:firstLine="709"/>
        <w:jc w:val="both"/>
        <w:rPr>
          <w:sz w:val="24"/>
          <w:szCs w:val="24"/>
        </w:rPr>
      </w:pPr>
      <w:r w:rsidRPr="005363EF">
        <w:rPr>
          <w:sz w:val="24"/>
          <w:szCs w:val="24"/>
        </w:rPr>
        <w:t>Основными направлениями по развитию сети объектов торговли, общественного питания и бытового обслуживания на расчетный срок станет создание условий для:</w:t>
      </w:r>
    </w:p>
    <w:p w:rsidR="007C5283" w:rsidRPr="005363EF" w:rsidRDefault="007C5283" w:rsidP="007C5283">
      <w:pPr>
        <w:pStyle w:val="ConsPlusNormal"/>
        <w:numPr>
          <w:ilvl w:val="0"/>
          <w:numId w:val="29"/>
        </w:numPr>
        <w:tabs>
          <w:tab w:val="left" w:pos="993"/>
        </w:tabs>
        <w:spacing w:line="276" w:lineRule="auto"/>
        <w:ind w:left="0" w:firstLine="709"/>
        <w:jc w:val="both"/>
        <w:rPr>
          <w:sz w:val="24"/>
          <w:szCs w:val="24"/>
        </w:rPr>
      </w:pPr>
      <w:r w:rsidRPr="005363EF">
        <w:rPr>
          <w:sz w:val="24"/>
          <w:szCs w:val="24"/>
        </w:rPr>
        <w:t>расширения перечня предлагаемых товаров и услуг;</w:t>
      </w:r>
    </w:p>
    <w:p w:rsidR="007C5283" w:rsidRPr="005363EF" w:rsidRDefault="007C5283" w:rsidP="007C5283">
      <w:pPr>
        <w:pStyle w:val="ConsPlusNormal"/>
        <w:numPr>
          <w:ilvl w:val="0"/>
          <w:numId w:val="29"/>
        </w:numPr>
        <w:tabs>
          <w:tab w:val="left" w:pos="993"/>
        </w:tabs>
        <w:spacing w:line="276" w:lineRule="auto"/>
        <w:ind w:left="0" w:firstLine="709"/>
        <w:jc w:val="both"/>
        <w:rPr>
          <w:sz w:val="24"/>
          <w:szCs w:val="24"/>
        </w:rPr>
      </w:pPr>
      <w:r w:rsidRPr="005363EF">
        <w:rPr>
          <w:sz w:val="24"/>
          <w:szCs w:val="24"/>
        </w:rPr>
        <w:t>упорядочения и реконструкции существующих предприятий торговли, общественного питания и бытового обслуживания, внедрения новых форм и современных методов обслуживания (электронный заказ и оплата товаров и услуг, организация пункта выдачи товаров и т.п.);</w:t>
      </w:r>
    </w:p>
    <w:p w:rsidR="007C5283" w:rsidRPr="005363EF" w:rsidRDefault="007C5283" w:rsidP="007C5283">
      <w:pPr>
        <w:pStyle w:val="ConsPlusNormal"/>
        <w:numPr>
          <w:ilvl w:val="0"/>
          <w:numId w:val="29"/>
        </w:numPr>
        <w:tabs>
          <w:tab w:val="left" w:pos="993"/>
        </w:tabs>
        <w:spacing w:line="276" w:lineRule="auto"/>
        <w:ind w:left="0" w:firstLine="709"/>
        <w:jc w:val="both"/>
        <w:rPr>
          <w:sz w:val="24"/>
          <w:szCs w:val="24"/>
        </w:rPr>
      </w:pPr>
      <w:r w:rsidRPr="005363EF">
        <w:rPr>
          <w:sz w:val="24"/>
          <w:szCs w:val="24"/>
        </w:rPr>
        <w:t>упорядочения размещения существующих объектов торговли с устранением имеющихся противоречий.</w:t>
      </w:r>
    </w:p>
    <w:p w:rsidR="007C5283" w:rsidRPr="005363EF" w:rsidRDefault="007C5283" w:rsidP="007C5283">
      <w:pPr>
        <w:tabs>
          <w:tab w:val="left" w:pos="993"/>
        </w:tabs>
        <w:spacing w:line="276" w:lineRule="auto"/>
        <w:rPr>
          <w:rFonts w:ascii="Arial" w:hAnsi="Arial" w:cs="Arial"/>
          <w:sz w:val="24"/>
          <w:szCs w:val="24"/>
        </w:rPr>
      </w:pPr>
    </w:p>
    <w:p w:rsidR="007C5283" w:rsidRPr="005363EF" w:rsidRDefault="007C5283" w:rsidP="007C5283">
      <w:pPr>
        <w:tabs>
          <w:tab w:val="left" w:pos="993"/>
        </w:tabs>
        <w:spacing w:line="276" w:lineRule="auto"/>
        <w:ind w:firstLine="284"/>
        <w:outlineLvl w:val="2"/>
        <w:rPr>
          <w:rFonts w:ascii="Arial" w:hAnsi="Arial" w:cs="Arial"/>
          <w:b/>
          <w:sz w:val="24"/>
          <w:szCs w:val="24"/>
        </w:rPr>
      </w:pPr>
      <w:bookmarkStart w:id="26" w:name="_Toc71048519"/>
      <w:r w:rsidRPr="005363EF">
        <w:rPr>
          <w:rFonts w:ascii="Arial" w:hAnsi="Arial" w:cs="Arial"/>
          <w:b/>
          <w:sz w:val="24"/>
          <w:szCs w:val="24"/>
        </w:rPr>
        <w:t>2.5.4 Транспортная инфраструктура</w:t>
      </w:r>
      <w:bookmarkEnd w:id="26"/>
    </w:p>
    <w:p w:rsidR="007C5283" w:rsidRPr="004E7F66" w:rsidRDefault="007C5283" w:rsidP="007C5283">
      <w:pPr>
        <w:pStyle w:val="01"/>
        <w:spacing w:after="0" w:line="276" w:lineRule="auto"/>
        <w:ind w:left="0" w:firstLine="709"/>
        <w:rPr>
          <w:szCs w:val="24"/>
        </w:rPr>
      </w:pPr>
      <w:r w:rsidRPr="004E7F66">
        <w:rPr>
          <w:szCs w:val="24"/>
        </w:rPr>
        <w:t xml:space="preserve">Все населенные пункты в </w:t>
      </w:r>
      <w:r>
        <w:rPr>
          <w:szCs w:val="24"/>
        </w:rPr>
        <w:t>СМО</w:t>
      </w:r>
      <w:r w:rsidRPr="004E7F66">
        <w:rPr>
          <w:szCs w:val="24"/>
        </w:rPr>
        <w:t xml:space="preserve"> связаны между собой дорогами с твердым покрытием.</w:t>
      </w:r>
    </w:p>
    <w:p w:rsidR="007C5283" w:rsidRPr="004E7F66" w:rsidRDefault="007C5283" w:rsidP="007C5283">
      <w:pPr>
        <w:spacing w:line="276" w:lineRule="auto"/>
        <w:ind w:firstLine="360"/>
        <w:rPr>
          <w:rFonts w:ascii="Arial" w:hAnsi="Arial" w:cs="Arial"/>
          <w:sz w:val="24"/>
          <w:szCs w:val="24"/>
        </w:rPr>
      </w:pPr>
      <w:r w:rsidRPr="004E7F66">
        <w:rPr>
          <w:rFonts w:ascii="Arial" w:hAnsi="Arial" w:cs="Arial"/>
          <w:sz w:val="24"/>
          <w:szCs w:val="24"/>
        </w:rPr>
        <w:t>Общая протяженность внутрипоселковых автомобильных дорог общего пользования(у</w:t>
      </w:r>
      <w:r>
        <w:rPr>
          <w:rFonts w:ascii="Arial" w:hAnsi="Arial" w:cs="Arial"/>
          <w:sz w:val="24"/>
          <w:szCs w:val="24"/>
        </w:rPr>
        <w:t>лично</w:t>
      </w:r>
      <w:r w:rsidRPr="004E7F66">
        <w:rPr>
          <w:rFonts w:ascii="Arial" w:hAnsi="Arial" w:cs="Arial"/>
          <w:sz w:val="24"/>
          <w:szCs w:val="24"/>
        </w:rPr>
        <w:t>-дорожная сет</w:t>
      </w:r>
      <w:r w:rsidR="00CD6246">
        <w:rPr>
          <w:rFonts w:ascii="Arial" w:hAnsi="Arial" w:cs="Arial"/>
          <w:sz w:val="24"/>
          <w:szCs w:val="24"/>
        </w:rPr>
        <w:t xml:space="preserve">ь </w:t>
      </w:r>
      <w:r w:rsidR="001A51DC">
        <w:rPr>
          <w:rFonts w:ascii="Arial" w:hAnsi="Arial" w:cs="Arial"/>
          <w:sz w:val="24"/>
          <w:szCs w:val="24"/>
        </w:rPr>
        <w:t>населенных пунктов) всего – 16,7</w:t>
      </w:r>
      <w:r w:rsidRPr="004E7F66">
        <w:rPr>
          <w:rFonts w:ascii="Arial" w:hAnsi="Arial" w:cs="Arial"/>
          <w:sz w:val="24"/>
          <w:szCs w:val="24"/>
        </w:rPr>
        <w:t xml:space="preserve"> км, из них: с твердым </w:t>
      </w:r>
      <w:r w:rsidR="001A51DC">
        <w:rPr>
          <w:rFonts w:ascii="Arial" w:hAnsi="Arial" w:cs="Arial"/>
          <w:sz w:val="24"/>
          <w:szCs w:val="24"/>
        </w:rPr>
        <w:t>покрытием – 12,28</w:t>
      </w:r>
      <w:r w:rsidR="00CD6246">
        <w:rPr>
          <w:rFonts w:ascii="Arial" w:hAnsi="Arial" w:cs="Arial"/>
          <w:sz w:val="24"/>
          <w:szCs w:val="24"/>
        </w:rPr>
        <w:t>к</w:t>
      </w:r>
      <w:r w:rsidRPr="004E7F66">
        <w:rPr>
          <w:rFonts w:ascii="Arial" w:hAnsi="Arial" w:cs="Arial"/>
          <w:sz w:val="24"/>
          <w:szCs w:val="24"/>
        </w:rPr>
        <w:t xml:space="preserve">м, </w:t>
      </w:r>
      <w:r w:rsidR="001A51DC">
        <w:rPr>
          <w:rFonts w:ascii="Arial" w:hAnsi="Arial" w:cs="Arial"/>
          <w:sz w:val="24"/>
          <w:szCs w:val="24"/>
        </w:rPr>
        <w:t>из них: с асфальтобетонным покрытием – 8,76 км, гравийное покрытие – 3,52</w:t>
      </w:r>
      <w:r w:rsidR="00CD6246">
        <w:rPr>
          <w:rFonts w:ascii="Arial" w:hAnsi="Arial" w:cs="Arial"/>
          <w:sz w:val="24"/>
          <w:szCs w:val="24"/>
        </w:rPr>
        <w:t xml:space="preserve"> км</w:t>
      </w:r>
      <w:r w:rsidRPr="004E7F66">
        <w:rPr>
          <w:rFonts w:ascii="Arial" w:hAnsi="Arial" w:cs="Arial"/>
          <w:sz w:val="24"/>
          <w:szCs w:val="24"/>
        </w:rPr>
        <w:t>; протяженность межмуниципальных дорог и подъездов с твердым покрытием</w:t>
      </w:r>
      <w:r>
        <w:rPr>
          <w:rFonts w:ascii="Arial" w:hAnsi="Arial" w:cs="Arial"/>
          <w:sz w:val="24"/>
          <w:szCs w:val="24"/>
        </w:rPr>
        <w:t xml:space="preserve"> – </w:t>
      </w:r>
      <w:r w:rsidR="00CD6246">
        <w:rPr>
          <w:rFonts w:ascii="Arial" w:hAnsi="Arial" w:cs="Arial"/>
          <w:sz w:val="24"/>
          <w:szCs w:val="24"/>
        </w:rPr>
        <w:t>6,82</w:t>
      </w:r>
      <w:r>
        <w:rPr>
          <w:rFonts w:ascii="Arial" w:hAnsi="Arial" w:cs="Arial"/>
          <w:sz w:val="24"/>
          <w:szCs w:val="24"/>
        </w:rPr>
        <w:t> </w:t>
      </w:r>
      <w:r w:rsidRPr="004E7F66">
        <w:rPr>
          <w:rFonts w:ascii="Arial" w:hAnsi="Arial" w:cs="Arial"/>
          <w:sz w:val="24"/>
          <w:szCs w:val="24"/>
        </w:rPr>
        <w:t xml:space="preserve">км. </w:t>
      </w:r>
    </w:p>
    <w:p w:rsidR="007C5283" w:rsidRPr="00556BBD" w:rsidRDefault="007C5283" w:rsidP="007C5283">
      <w:pPr>
        <w:shd w:val="clear" w:color="auto" w:fill="FFFFFF"/>
        <w:spacing w:line="276" w:lineRule="auto"/>
        <w:rPr>
          <w:rFonts w:ascii="Arial" w:hAnsi="Arial" w:cs="Arial"/>
          <w:sz w:val="24"/>
          <w:szCs w:val="24"/>
        </w:rPr>
      </w:pPr>
      <w:r w:rsidRPr="00556BBD">
        <w:rPr>
          <w:rFonts w:ascii="Arial" w:hAnsi="Arial" w:cs="Arial"/>
          <w:sz w:val="24"/>
          <w:szCs w:val="24"/>
        </w:rPr>
        <w:t xml:space="preserve">Транспортные предприятия на территории </w:t>
      </w:r>
      <w:r>
        <w:rPr>
          <w:rFonts w:ascii="Arial" w:hAnsi="Arial" w:cs="Arial"/>
          <w:sz w:val="24"/>
          <w:szCs w:val="24"/>
        </w:rPr>
        <w:t>СМО</w:t>
      </w:r>
      <w:r w:rsidRPr="00556BBD">
        <w:rPr>
          <w:rFonts w:ascii="Arial" w:hAnsi="Arial" w:cs="Arial"/>
          <w:sz w:val="24"/>
          <w:szCs w:val="24"/>
        </w:rPr>
        <w:t xml:space="preserve"> отсутствуют. </w:t>
      </w:r>
      <w:r>
        <w:rPr>
          <w:rFonts w:ascii="Arial" w:hAnsi="Arial" w:cs="Arial"/>
          <w:sz w:val="24"/>
          <w:szCs w:val="24"/>
        </w:rPr>
        <w:t>Р</w:t>
      </w:r>
      <w:r w:rsidRPr="00556BBD">
        <w:rPr>
          <w:rFonts w:ascii="Arial" w:hAnsi="Arial" w:cs="Arial"/>
          <w:sz w:val="24"/>
          <w:szCs w:val="24"/>
        </w:rPr>
        <w:t>егулярный внутрисельский транспорт отсутствует. Транспортное передвижение приходится на личный транспорт и пешеходные сообщения.</w:t>
      </w:r>
    </w:p>
    <w:p w:rsidR="007C5283" w:rsidRPr="00556BBD" w:rsidRDefault="007C5283" w:rsidP="007C5283">
      <w:pPr>
        <w:pStyle w:val="01"/>
        <w:spacing w:after="0" w:line="276" w:lineRule="auto"/>
        <w:ind w:left="0" w:firstLine="709"/>
        <w:rPr>
          <w:szCs w:val="24"/>
        </w:rPr>
      </w:pPr>
      <w:r w:rsidRPr="00556BBD">
        <w:rPr>
          <w:szCs w:val="24"/>
        </w:rPr>
        <w:t>В основе оценки транспортного спроса лежит анализ передвижения населения к объектам тяготения.</w:t>
      </w:r>
    </w:p>
    <w:p w:rsidR="007C5283" w:rsidRPr="00556BBD" w:rsidRDefault="007C5283" w:rsidP="007C5283">
      <w:pPr>
        <w:spacing w:line="276" w:lineRule="auto"/>
        <w:rPr>
          <w:rFonts w:ascii="Arial" w:hAnsi="Arial" w:cs="Arial"/>
          <w:sz w:val="24"/>
          <w:szCs w:val="24"/>
        </w:rPr>
      </w:pPr>
      <w:r w:rsidRPr="00556BBD">
        <w:rPr>
          <w:rFonts w:ascii="Arial" w:hAnsi="Arial" w:cs="Arial"/>
          <w:sz w:val="24"/>
          <w:szCs w:val="24"/>
        </w:rPr>
        <w:t xml:space="preserve">Автомобильный парк сельского </w:t>
      </w:r>
      <w:r>
        <w:rPr>
          <w:rFonts w:ascii="Arial" w:hAnsi="Arial" w:cs="Arial"/>
          <w:sz w:val="24"/>
          <w:szCs w:val="24"/>
        </w:rPr>
        <w:t>муниципального образования</w:t>
      </w:r>
      <w:r w:rsidRPr="00556BBD">
        <w:rPr>
          <w:rFonts w:ascii="Arial" w:hAnsi="Arial" w:cs="Arial"/>
          <w:sz w:val="24"/>
          <w:szCs w:val="24"/>
        </w:rPr>
        <w:t xml:space="preserve"> преимущественно состоит из легковых автомобилей, принадлежащих частным лицам и грузовых, тракторов принадлежащих сельхозпроизводителям и предпринимателям. Детальная информация видов транспорта отсутствует. За период 2016-</w:t>
      </w:r>
      <w:r w:rsidR="00CD6246">
        <w:rPr>
          <w:rFonts w:ascii="Arial" w:hAnsi="Arial" w:cs="Arial"/>
          <w:sz w:val="24"/>
          <w:szCs w:val="24"/>
        </w:rPr>
        <w:t>2018 годы отмечается снижение количества транспортных средств</w:t>
      </w:r>
      <w:r w:rsidRPr="00556BBD">
        <w:rPr>
          <w:rFonts w:ascii="Arial" w:hAnsi="Arial" w:cs="Arial"/>
          <w:sz w:val="24"/>
          <w:szCs w:val="24"/>
        </w:rPr>
        <w:t xml:space="preserve"> и уровня автомобилизации населения. Хранение транспортных средств осуществляется на придомовых территориях. Оценка уровня автомобилизации населения на территории </w:t>
      </w:r>
      <w:r w:rsidR="00CE062E">
        <w:rPr>
          <w:rFonts w:ascii="Arial" w:hAnsi="Arial" w:cs="Arial"/>
          <w:sz w:val="24"/>
          <w:szCs w:val="24"/>
        </w:rPr>
        <w:t>Южненского</w:t>
      </w:r>
      <w:r w:rsidRPr="00556BBD">
        <w:rPr>
          <w:rFonts w:ascii="Arial" w:hAnsi="Arial" w:cs="Arial"/>
          <w:sz w:val="24"/>
          <w:szCs w:val="24"/>
        </w:rPr>
        <w:t xml:space="preserve"> сельского муниципального образования </w:t>
      </w:r>
      <w:r w:rsidR="00CE062E">
        <w:rPr>
          <w:rFonts w:ascii="Arial" w:hAnsi="Arial" w:cs="Arial"/>
          <w:sz w:val="24"/>
          <w:szCs w:val="24"/>
        </w:rPr>
        <w:t>Республики</w:t>
      </w:r>
      <w:r w:rsidR="0072550B">
        <w:rPr>
          <w:rFonts w:ascii="Arial" w:hAnsi="Arial" w:cs="Arial"/>
          <w:sz w:val="24"/>
          <w:szCs w:val="24"/>
        </w:rPr>
        <w:t xml:space="preserve"> Калмыкия дана в таблице 9</w:t>
      </w:r>
      <w:r w:rsidRPr="00556BBD">
        <w:rPr>
          <w:rFonts w:ascii="Arial" w:hAnsi="Arial" w:cs="Arial"/>
          <w:sz w:val="24"/>
          <w:szCs w:val="24"/>
        </w:rPr>
        <w:t>.</w:t>
      </w:r>
    </w:p>
    <w:p w:rsidR="007C5283" w:rsidRDefault="007C5283" w:rsidP="007C5283">
      <w:pPr>
        <w:pStyle w:val="af5"/>
      </w:pPr>
    </w:p>
    <w:p w:rsidR="007C5283" w:rsidRPr="00556BBD" w:rsidRDefault="007C5283" w:rsidP="007C5283">
      <w:pPr>
        <w:pStyle w:val="af5"/>
        <w:rPr>
          <w:rFonts w:cs="Arial"/>
          <w:szCs w:val="24"/>
        </w:rPr>
      </w:pPr>
      <w:r>
        <w:t xml:space="preserve">Таблица </w:t>
      </w:r>
      <w:r w:rsidR="0072550B">
        <w:t>9</w:t>
      </w:r>
      <w:r>
        <w:rPr>
          <w:rFonts w:cs="Arial"/>
        </w:rPr>
        <w:t>–</w:t>
      </w:r>
      <w:r w:rsidRPr="00556BBD">
        <w:rPr>
          <w:rFonts w:cs="Arial"/>
          <w:szCs w:val="24"/>
        </w:rPr>
        <w:t>Сведения о наличии транспортных средств на территории сельского муниципального образования</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2"/>
        <w:gridCol w:w="3248"/>
      </w:tblGrid>
      <w:tr w:rsidR="007C5283" w:rsidRPr="00556BBD" w:rsidTr="00C06BF1">
        <w:trPr>
          <w:trHeight w:val="470"/>
        </w:trPr>
        <w:tc>
          <w:tcPr>
            <w:tcW w:w="3303" w:type="pct"/>
            <w:tcBorders>
              <w:top w:val="single" w:sz="4" w:space="0" w:color="auto"/>
              <w:left w:val="single" w:sz="4" w:space="0" w:color="auto"/>
              <w:bottom w:val="single" w:sz="4" w:space="0" w:color="auto"/>
              <w:right w:val="single" w:sz="4" w:space="0" w:color="auto"/>
            </w:tcBorders>
            <w:shd w:val="clear" w:color="auto" w:fill="auto"/>
            <w:vAlign w:val="center"/>
          </w:tcPr>
          <w:p w:rsidR="007C5283" w:rsidRPr="00556BBD" w:rsidRDefault="007C5283" w:rsidP="00C307D4">
            <w:pPr>
              <w:spacing w:line="240" w:lineRule="auto"/>
              <w:jc w:val="left"/>
              <w:rPr>
                <w:rFonts w:ascii="Arial Narrow" w:hAnsi="Arial Narrow" w:cs="Times New Roman"/>
                <w:b/>
                <w:sz w:val="24"/>
                <w:szCs w:val="20"/>
              </w:rPr>
            </w:pPr>
            <w:r w:rsidRPr="00556BBD">
              <w:rPr>
                <w:rFonts w:ascii="Arial Narrow" w:hAnsi="Arial Narrow" w:cs="Times New Roman"/>
                <w:b/>
                <w:sz w:val="24"/>
                <w:szCs w:val="20"/>
              </w:rPr>
              <w:t>Показатели</w:t>
            </w:r>
          </w:p>
        </w:tc>
        <w:tc>
          <w:tcPr>
            <w:tcW w:w="1697" w:type="pct"/>
            <w:tcBorders>
              <w:top w:val="single" w:sz="4" w:space="0" w:color="auto"/>
              <w:left w:val="single" w:sz="4" w:space="0" w:color="auto"/>
              <w:right w:val="single" w:sz="4" w:space="0" w:color="auto"/>
            </w:tcBorders>
            <w:shd w:val="clear" w:color="auto" w:fill="auto"/>
            <w:vAlign w:val="center"/>
          </w:tcPr>
          <w:p w:rsidR="007C5283" w:rsidRPr="00556BBD" w:rsidRDefault="007C5283" w:rsidP="00C06BF1">
            <w:pPr>
              <w:spacing w:line="240" w:lineRule="auto"/>
              <w:jc w:val="center"/>
              <w:rPr>
                <w:rFonts w:ascii="Arial Narrow" w:hAnsi="Arial Narrow" w:cs="Times New Roman"/>
                <w:b/>
                <w:sz w:val="24"/>
                <w:szCs w:val="20"/>
              </w:rPr>
            </w:pPr>
            <w:r w:rsidRPr="00556BBD">
              <w:rPr>
                <w:rFonts w:ascii="Arial Narrow" w:hAnsi="Arial Narrow" w:cs="Times New Roman"/>
                <w:b/>
                <w:sz w:val="24"/>
                <w:szCs w:val="20"/>
              </w:rPr>
              <w:t>Количество, ед.</w:t>
            </w:r>
          </w:p>
        </w:tc>
      </w:tr>
      <w:tr w:rsidR="007C5283" w:rsidRPr="00556BBD" w:rsidTr="00C06BF1">
        <w:tc>
          <w:tcPr>
            <w:tcW w:w="3303" w:type="pct"/>
            <w:tcBorders>
              <w:top w:val="single" w:sz="4" w:space="0" w:color="auto"/>
              <w:left w:val="single" w:sz="4" w:space="0" w:color="auto"/>
              <w:bottom w:val="single" w:sz="4" w:space="0" w:color="auto"/>
              <w:right w:val="single" w:sz="4" w:space="0" w:color="auto"/>
            </w:tcBorders>
            <w:shd w:val="clear" w:color="auto" w:fill="auto"/>
          </w:tcPr>
          <w:p w:rsidR="007C5283" w:rsidRPr="00556BBD" w:rsidRDefault="007C5283" w:rsidP="00C06BF1">
            <w:pPr>
              <w:spacing w:line="240" w:lineRule="auto"/>
              <w:rPr>
                <w:rFonts w:ascii="Arial Narrow" w:hAnsi="Arial Narrow" w:cs="Times New Roman"/>
                <w:sz w:val="24"/>
                <w:szCs w:val="20"/>
              </w:rPr>
            </w:pPr>
            <w:r w:rsidRPr="00556BBD">
              <w:rPr>
                <w:rFonts w:ascii="Arial Narrow" w:hAnsi="Arial Narrow" w:cs="Times New Roman"/>
                <w:sz w:val="24"/>
                <w:szCs w:val="20"/>
              </w:rPr>
              <w:t>Общее количество автомашин</w:t>
            </w:r>
          </w:p>
        </w:tc>
        <w:tc>
          <w:tcPr>
            <w:tcW w:w="1697" w:type="pct"/>
            <w:tcBorders>
              <w:top w:val="single" w:sz="4" w:space="0" w:color="auto"/>
              <w:left w:val="single" w:sz="4" w:space="0" w:color="auto"/>
              <w:bottom w:val="single" w:sz="4" w:space="0" w:color="auto"/>
              <w:right w:val="single" w:sz="4" w:space="0" w:color="auto"/>
            </w:tcBorders>
            <w:shd w:val="clear" w:color="auto" w:fill="auto"/>
          </w:tcPr>
          <w:p w:rsidR="007C5283" w:rsidRPr="00556BBD" w:rsidRDefault="001A51DC" w:rsidP="00C06BF1">
            <w:pPr>
              <w:spacing w:line="240" w:lineRule="auto"/>
              <w:ind w:firstLine="0"/>
              <w:jc w:val="center"/>
              <w:rPr>
                <w:rFonts w:ascii="Arial Narrow" w:hAnsi="Arial Narrow" w:cs="Times New Roman"/>
                <w:sz w:val="24"/>
                <w:szCs w:val="20"/>
              </w:rPr>
            </w:pPr>
            <w:r>
              <w:rPr>
                <w:rFonts w:ascii="Arial Narrow" w:hAnsi="Arial Narrow" w:cs="Times New Roman"/>
                <w:sz w:val="24"/>
                <w:szCs w:val="20"/>
              </w:rPr>
              <w:t>159</w:t>
            </w:r>
          </w:p>
        </w:tc>
      </w:tr>
      <w:tr w:rsidR="007C5283" w:rsidRPr="00556BBD" w:rsidTr="00C06BF1">
        <w:tc>
          <w:tcPr>
            <w:tcW w:w="3303" w:type="pct"/>
            <w:tcBorders>
              <w:top w:val="single" w:sz="4" w:space="0" w:color="auto"/>
              <w:left w:val="single" w:sz="4" w:space="0" w:color="auto"/>
              <w:bottom w:val="single" w:sz="4" w:space="0" w:color="auto"/>
              <w:right w:val="single" w:sz="4" w:space="0" w:color="auto"/>
            </w:tcBorders>
            <w:shd w:val="clear" w:color="auto" w:fill="auto"/>
          </w:tcPr>
          <w:p w:rsidR="007C5283" w:rsidRPr="00556BBD" w:rsidRDefault="007C5283" w:rsidP="00C06BF1">
            <w:pPr>
              <w:spacing w:line="240" w:lineRule="auto"/>
              <w:rPr>
                <w:rFonts w:ascii="Arial Narrow" w:hAnsi="Arial Narrow" w:cs="Times New Roman"/>
                <w:sz w:val="24"/>
                <w:szCs w:val="20"/>
              </w:rPr>
            </w:pPr>
            <w:r w:rsidRPr="00556BBD">
              <w:rPr>
                <w:rFonts w:ascii="Arial Narrow" w:hAnsi="Arial Narrow" w:cs="Times New Roman"/>
                <w:sz w:val="24"/>
                <w:szCs w:val="20"/>
              </w:rPr>
              <w:t>В т.ч.:</w:t>
            </w:r>
          </w:p>
        </w:tc>
        <w:tc>
          <w:tcPr>
            <w:tcW w:w="1697" w:type="pct"/>
            <w:tcBorders>
              <w:top w:val="single" w:sz="4" w:space="0" w:color="auto"/>
              <w:left w:val="single" w:sz="4" w:space="0" w:color="auto"/>
              <w:bottom w:val="single" w:sz="4" w:space="0" w:color="auto"/>
              <w:right w:val="single" w:sz="4" w:space="0" w:color="auto"/>
            </w:tcBorders>
            <w:shd w:val="clear" w:color="auto" w:fill="auto"/>
          </w:tcPr>
          <w:p w:rsidR="007C5283" w:rsidRPr="00556BBD" w:rsidRDefault="007C5283" w:rsidP="00C06BF1">
            <w:pPr>
              <w:spacing w:line="240" w:lineRule="auto"/>
              <w:ind w:firstLine="0"/>
              <w:jc w:val="center"/>
              <w:rPr>
                <w:rFonts w:ascii="Arial Narrow" w:hAnsi="Arial Narrow" w:cs="Times New Roman"/>
                <w:sz w:val="24"/>
                <w:szCs w:val="20"/>
              </w:rPr>
            </w:pPr>
          </w:p>
        </w:tc>
      </w:tr>
      <w:tr w:rsidR="007C5283" w:rsidRPr="00556BBD" w:rsidTr="00C06BF1">
        <w:tc>
          <w:tcPr>
            <w:tcW w:w="3303" w:type="pct"/>
            <w:tcBorders>
              <w:top w:val="single" w:sz="4" w:space="0" w:color="auto"/>
              <w:left w:val="single" w:sz="4" w:space="0" w:color="auto"/>
              <w:bottom w:val="single" w:sz="4" w:space="0" w:color="auto"/>
              <w:right w:val="single" w:sz="4" w:space="0" w:color="auto"/>
            </w:tcBorders>
            <w:shd w:val="clear" w:color="auto" w:fill="auto"/>
          </w:tcPr>
          <w:p w:rsidR="007C5283" w:rsidRPr="00556BBD" w:rsidRDefault="007C5283" w:rsidP="00C06BF1">
            <w:pPr>
              <w:spacing w:line="240" w:lineRule="auto"/>
              <w:rPr>
                <w:rFonts w:ascii="Arial Narrow" w:hAnsi="Arial Narrow" w:cs="Times New Roman"/>
                <w:sz w:val="24"/>
                <w:szCs w:val="20"/>
              </w:rPr>
            </w:pPr>
            <w:r w:rsidRPr="00556BBD">
              <w:rPr>
                <w:rFonts w:ascii="Arial Narrow" w:hAnsi="Arial Narrow" w:cs="Times New Roman"/>
                <w:sz w:val="24"/>
                <w:szCs w:val="20"/>
              </w:rPr>
              <w:t>- автобусов</w:t>
            </w:r>
          </w:p>
        </w:tc>
        <w:tc>
          <w:tcPr>
            <w:tcW w:w="1697" w:type="pct"/>
            <w:tcBorders>
              <w:top w:val="single" w:sz="4" w:space="0" w:color="auto"/>
              <w:left w:val="single" w:sz="4" w:space="0" w:color="auto"/>
              <w:bottom w:val="single" w:sz="4" w:space="0" w:color="auto"/>
              <w:right w:val="single" w:sz="4" w:space="0" w:color="auto"/>
            </w:tcBorders>
            <w:shd w:val="clear" w:color="auto" w:fill="auto"/>
          </w:tcPr>
          <w:p w:rsidR="007C5283" w:rsidRPr="00556BBD" w:rsidRDefault="007C5283" w:rsidP="00C06BF1">
            <w:pPr>
              <w:spacing w:line="240" w:lineRule="auto"/>
              <w:ind w:firstLine="0"/>
              <w:jc w:val="center"/>
              <w:rPr>
                <w:rFonts w:ascii="Arial Narrow" w:hAnsi="Arial Narrow" w:cs="Times New Roman"/>
                <w:sz w:val="24"/>
                <w:szCs w:val="20"/>
              </w:rPr>
            </w:pPr>
            <w:r w:rsidRPr="00556BBD">
              <w:rPr>
                <w:rFonts w:ascii="Arial Narrow" w:hAnsi="Arial Narrow" w:cs="Times New Roman"/>
                <w:sz w:val="24"/>
                <w:szCs w:val="20"/>
              </w:rPr>
              <w:t>0</w:t>
            </w:r>
          </w:p>
        </w:tc>
      </w:tr>
      <w:tr w:rsidR="007C5283" w:rsidRPr="00556BBD" w:rsidTr="00C06BF1">
        <w:tc>
          <w:tcPr>
            <w:tcW w:w="3303" w:type="pct"/>
            <w:tcBorders>
              <w:top w:val="single" w:sz="4" w:space="0" w:color="auto"/>
              <w:left w:val="single" w:sz="4" w:space="0" w:color="auto"/>
              <w:bottom w:val="single" w:sz="4" w:space="0" w:color="auto"/>
              <w:right w:val="single" w:sz="4" w:space="0" w:color="auto"/>
            </w:tcBorders>
            <w:shd w:val="clear" w:color="auto" w:fill="auto"/>
          </w:tcPr>
          <w:p w:rsidR="007C5283" w:rsidRPr="00556BBD" w:rsidRDefault="007C5283" w:rsidP="00C06BF1">
            <w:pPr>
              <w:spacing w:line="240" w:lineRule="auto"/>
              <w:rPr>
                <w:rFonts w:ascii="Arial Narrow" w:hAnsi="Arial Narrow" w:cs="Times New Roman"/>
                <w:sz w:val="24"/>
                <w:szCs w:val="20"/>
              </w:rPr>
            </w:pPr>
            <w:r w:rsidRPr="00556BBD">
              <w:rPr>
                <w:rFonts w:ascii="Arial Narrow" w:hAnsi="Arial Narrow" w:cs="Times New Roman"/>
                <w:sz w:val="24"/>
                <w:szCs w:val="20"/>
              </w:rPr>
              <w:t>из них частных</w:t>
            </w:r>
          </w:p>
        </w:tc>
        <w:tc>
          <w:tcPr>
            <w:tcW w:w="1697" w:type="pct"/>
            <w:tcBorders>
              <w:top w:val="single" w:sz="4" w:space="0" w:color="auto"/>
              <w:left w:val="single" w:sz="4" w:space="0" w:color="auto"/>
              <w:bottom w:val="single" w:sz="4" w:space="0" w:color="auto"/>
              <w:right w:val="single" w:sz="4" w:space="0" w:color="auto"/>
            </w:tcBorders>
            <w:shd w:val="clear" w:color="auto" w:fill="auto"/>
          </w:tcPr>
          <w:p w:rsidR="007C5283" w:rsidRPr="00556BBD" w:rsidRDefault="007C5283" w:rsidP="00C06BF1">
            <w:pPr>
              <w:spacing w:line="240" w:lineRule="auto"/>
              <w:ind w:firstLine="0"/>
              <w:jc w:val="center"/>
              <w:rPr>
                <w:rFonts w:ascii="Arial Narrow" w:hAnsi="Arial Narrow" w:cs="Times New Roman"/>
                <w:sz w:val="24"/>
                <w:szCs w:val="20"/>
              </w:rPr>
            </w:pPr>
          </w:p>
        </w:tc>
      </w:tr>
      <w:tr w:rsidR="007C5283" w:rsidRPr="00556BBD" w:rsidTr="00C06BF1">
        <w:tc>
          <w:tcPr>
            <w:tcW w:w="3303" w:type="pct"/>
            <w:tcBorders>
              <w:top w:val="single" w:sz="4" w:space="0" w:color="auto"/>
              <w:left w:val="single" w:sz="4" w:space="0" w:color="auto"/>
              <w:bottom w:val="single" w:sz="4" w:space="0" w:color="auto"/>
              <w:right w:val="single" w:sz="4" w:space="0" w:color="auto"/>
            </w:tcBorders>
            <w:shd w:val="clear" w:color="auto" w:fill="auto"/>
          </w:tcPr>
          <w:p w:rsidR="007C5283" w:rsidRPr="00556BBD" w:rsidRDefault="007C5283" w:rsidP="00C06BF1">
            <w:pPr>
              <w:spacing w:line="240" w:lineRule="auto"/>
              <w:rPr>
                <w:rFonts w:ascii="Arial Narrow" w:hAnsi="Arial Narrow" w:cs="Times New Roman"/>
                <w:sz w:val="24"/>
                <w:szCs w:val="20"/>
              </w:rPr>
            </w:pPr>
            <w:r w:rsidRPr="00556BBD">
              <w:rPr>
                <w:rFonts w:ascii="Arial Narrow" w:hAnsi="Arial Narrow" w:cs="Times New Roman"/>
                <w:sz w:val="24"/>
                <w:szCs w:val="20"/>
              </w:rPr>
              <w:lastRenderedPageBreak/>
              <w:t>- грузовых</w:t>
            </w:r>
          </w:p>
        </w:tc>
        <w:tc>
          <w:tcPr>
            <w:tcW w:w="1697" w:type="pct"/>
            <w:tcBorders>
              <w:top w:val="single" w:sz="4" w:space="0" w:color="auto"/>
              <w:left w:val="single" w:sz="4" w:space="0" w:color="auto"/>
              <w:bottom w:val="single" w:sz="4" w:space="0" w:color="auto"/>
              <w:right w:val="single" w:sz="4" w:space="0" w:color="auto"/>
            </w:tcBorders>
            <w:shd w:val="clear" w:color="auto" w:fill="auto"/>
          </w:tcPr>
          <w:p w:rsidR="007C5283" w:rsidRPr="001A51DC" w:rsidRDefault="001A51DC" w:rsidP="00C06BF1">
            <w:pPr>
              <w:spacing w:line="240" w:lineRule="auto"/>
              <w:ind w:firstLine="0"/>
              <w:jc w:val="center"/>
              <w:rPr>
                <w:rFonts w:ascii="Arial Narrow" w:hAnsi="Arial Narrow" w:cs="Times New Roman"/>
                <w:sz w:val="24"/>
                <w:szCs w:val="20"/>
              </w:rPr>
            </w:pPr>
            <w:r w:rsidRPr="001A51DC">
              <w:rPr>
                <w:rFonts w:ascii="Arial Narrow" w:hAnsi="Arial Narrow" w:cs="Times New Roman"/>
                <w:sz w:val="24"/>
                <w:szCs w:val="20"/>
              </w:rPr>
              <w:t>5</w:t>
            </w:r>
          </w:p>
        </w:tc>
      </w:tr>
      <w:tr w:rsidR="007C5283" w:rsidRPr="00556BBD" w:rsidTr="00C06BF1">
        <w:tc>
          <w:tcPr>
            <w:tcW w:w="3303" w:type="pct"/>
            <w:tcBorders>
              <w:top w:val="single" w:sz="4" w:space="0" w:color="auto"/>
              <w:left w:val="single" w:sz="4" w:space="0" w:color="auto"/>
              <w:bottom w:val="single" w:sz="4" w:space="0" w:color="auto"/>
              <w:right w:val="single" w:sz="4" w:space="0" w:color="auto"/>
            </w:tcBorders>
            <w:shd w:val="clear" w:color="auto" w:fill="auto"/>
          </w:tcPr>
          <w:p w:rsidR="007C5283" w:rsidRPr="00556BBD" w:rsidRDefault="007C5283" w:rsidP="00C06BF1">
            <w:pPr>
              <w:spacing w:line="240" w:lineRule="auto"/>
              <w:rPr>
                <w:rFonts w:ascii="Arial Narrow" w:hAnsi="Arial Narrow" w:cs="Times New Roman"/>
                <w:sz w:val="24"/>
                <w:szCs w:val="20"/>
              </w:rPr>
            </w:pPr>
            <w:r w:rsidRPr="00556BBD">
              <w:rPr>
                <w:rFonts w:ascii="Arial Narrow" w:hAnsi="Arial Narrow" w:cs="Times New Roman"/>
                <w:sz w:val="24"/>
                <w:szCs w:val="20"/>
              </w:rPr>
              <w:t>из них частных</w:t>
            </w:r>
          </w:p>
        </w:tc>
        <w:tc>
          <w:tcPr>
            <w:tcW w:w="1697" w:type="pct"/>
            <w:tcBorders>
              <w:top w:val="single" w:sz="4" w:space="0" w:color="auto"/>
              <w:left w:val="single" w:sz="4" w:space="0" w:color="auto"/>
              <w:bottom w:val="single" w:sz="4" w:space="0" w:color="auto"/>
              <w:right w:val="single" w:sz="4" w:space="0" w:color="auto"/>
            </w:tcBorders>
            <w:shd w:val="clear" w:color="auto" w:fill="auto"/>
          </w:tcPr>
          <w:p w:rsidR="007C5283" w:rsidRPr="001A51DC" w:rsidRDefault="001A51DC" w:rsidP="00C06BF1">
            <w:pPr>
              <w:spacing w:line="240" w:lineRule="auto"/>
              <w:ind w:firstLine="0"/>
              <w:jc w:val="center"/>
              <w:rPr>
                <w:rFonts w:ascii="Arial Narrow" w:hAnsi="Arial Narrow" w:cs="Times New Roman"/>
                <w:sz w:val="24"/>
                <w:szCs w:val="20"/>
              </w:rPr>
            </w:pPr>
            <w:r w:rsidRPr="001A51DC">
              <w:rPr>
                <w:rFonts w:ascii="Arial Narrow" w:hAnsi="Arial Narrow" w:cs="Times New Roman"/>
                <w:sz w:val="24"/>
                <w:szCs w:val="20"/>
              </w:rPr>
              <w:t>5</w:t>
            </w:r>
          </w:p>
        </w:tc>
      </w:tr>
      <w:tr w:rsidR="007C5283" w:rsidRPr="00556BBD" w:rsidTr="00C06BF1">
        <w:tc>
          <w:tcPr>
            <w:tcW w:w="3303" w:type="pct"/>
            <w:tcBorders>
              <w:top w:val="single" w:sz="4" w:space="0" w:color="auto"/>
              <w:left w:val="single" w:sz="4" w:space="0" w:color="auto"/>
              <w:bottom w:val="single" w:sz="4" w:space="0" w:color="auto"/>
              <w:right w:val="single" w:sz="4" w:space="0" w:color="auto"/>
            </w:tcBorders>
            <w:shd w:val="clear" w:color="auto" w:fill="auto"/>
          </w:tcPr>
          <w:p w:rsidR="007C5283" w:rsidRPr="00556BBD" w:rsidRDefault="007C5283" w:rsidP="00C06BF1">
            <w:pPr>
              <w:spacing w:line="240" w:lineRule="auto"/>
              <w:rPr>
                <w:rFonts w:ascii="Arial Narrow" w:hAnsi="Arial Narrow" w:cs="Times New Roman"/>
                <w:sz w:val="24"/>
                <w:szCs w:val="20"/>
              </w:rPr>
            </w:pPr>
            <w:r w:rsidRPr="00556BBD">
              <w:rPr>
                <w:rFonts w:ascii="Arial Narrow" w:hAnsi="Arial Narrow" w:cs="Times New Roman"/>
                <w:sz w:val="24"/>
                <w:szCs w:val="20"/>
              </w:rPr>
              <w:t>- прицепы и полуприцепы</w:t>
            </w:r>
          </w:p>
        </w:tc>
        <w:tc>
          <w:tcPr>
            <w:tcW w:w="1697" w:type="pct"/>
            <w:tcBorders>
              <w:top w:val="single" w:sz="4" w:space="0" w:color="auto"/>
              <w:left w:val="single" w:sz="4" w:space="0" w:color="auto"/>
              <w:bottom w:val="single" w:sz="4" w:space="0" w:color="auto"/>
              <w:right w:val="single" w:sz="4" w:space="0" w:color="auto"/>
            </w:tcBorders>
            <w:shd w:val="clear" w:color="auto" w:fill="auto"/>
          </w:tcPr>
          <w:p w:rsidR="007C5283" w:rsidRPr="001A51DC" w:rsidRDefault="001A51DC" w:rsidP="00C06BF1">
            <w:pPr>
              <w:spacing w:line="240" w:lineRule="auto"/>
              <w:ind w:firstLine="0"/>
              <w:jc w:val="center"/>
              <w:rPr>
                <w:rFonts w:ascii="Arial Narrow" w:hAnsi="Arial Narrow" w:cs="Times New Roman"/>
                <w:sz w:val="24"/>
                <w:szCs w:val="20"/>
              </w:rPr>
            </w:pPr>
            <w:r>
              <w:rPr>
                <w:rFonts w:ascii="Arial Narrow" w:hAnsi="Arial Narrow" w:cs="Times New Roman"/>
                <w:sz w:val="24"/>
                <w:szCs w:val="20"/>
              </w:rPr>
              <w:t>0</w:t>
            </w:r>
          </w:p>
        </w:tc>
      </w:tr>
      <w:tr w:rsidR="007C5283" w:rsidRPr="00556BBD" w:rsidTr="00C06BF1">
        <w:tc>
          <w:tcPr>
            <w:tcW w:w="3303" w:type="pct"/>
            <w:tcBorders>
              <w:top w:val="single" w:sz="4" w:space="0" w:color="auto"/>
              <w:left w:val="single" w:sz="4" w:space="0" w:color="auto"/>
              <w:bottom w:val="single" w:sz="4" w:space="0" w:color="auto"/>
              <w:right w:val="single" w:sz="4" w:space="0" w:color="auto"/>
            </w:tcBorders>
            <w:shd w:val="clear" w:color="auto" w:fill="auto"/>
          </w:tcPr>
          <w:p w:rsidR="007C5283" w:rsidRPr="00556BBD" w:rsidRDefault="007C5283" w:rsidP="00C06BF1">
            <w:pPr>
              <w:spacing w:line="240" w:lineRule="auto"/>
              <w:rPr>
                <w:rFonts w:ascii="Arial Narrow" w:hAnsi="Arial Narrow" w:cs="Times New Roman"/>
                <w:sz w:val="24"/>
                <w:szCs w:val="20"/>
              </w:rPr>
            </w:pPr>
            <w:r w:rsidRPr="00556BBD">
              <w:rPr>
                <w:rFonts w:ascii="Arial Narrow" w:hAnsi="Arial Narrow" w:cs="Times New Roman"/>
                <w:sz w:val="24"/>
                <w:szCs w:val="20"/>
              </w:rPr>
              <w:t>из них частных</w:t>
            </w:r>
          </w:p>
        </w:tc>
        <w:tc>
          <w:tcPr>
            <w:tcW w:w="1697" w:type="pct"/>
            <w:tcBorders>
              <w:top w:val="single" w:sz="4" w:space="0" w:color="auto"/>
              <w:left w:val="single" w:sz="4" w:space="0" w:color="auto"/>
              <w:bottom w:val="single" w:sz="4" w:space="0" w:color="auto"/>
              <w:right w:val="single" w:sz="4" w:space="0" w:color="auto"/>
            </w:tcBorders>
            <w:shd w:val="clear" w:color="auto" w:fill="auto"/>
          </w:tcPr>
          <w:p w:rsidR="007C5283" w:rsidRPr="00CD6246" w:rsidRDefault="007C5283" w:rsidP="00C06BF1">
            <w:pPr>
              <w:spacing w:line="240" w:lineRule="auto"/>
              <w:ind w:firstLine="0"/>
              <w:jc w:val="center"/>
              <w:rPr>
                <w:rFonts w:ascii="Arial Narrow" w:hAnsi="Arial Narrow" w:cs="Times New Roman"/>
                <w:sz w:val="24"/>
                <w:szCs w:val="20"/>
                <w:highlight w:val="yellow"/>
              </w:rPr>
            </w:pPr>
          </w:p>
        </w:tc>
      </w:tr>
      <w:tr w:rsidR="007C5283" w:rsidRPr="00556BBD" w:rsidTr="00C06BF1">
        <w:tc>
          <w:tcPr>
            <w:tcW w:w="3303" w:type="pct"/>
            <w:tcBorders>
              <w:top w:val="single" w:sz="4" w:space="0" w:color="auto"/>
              <w:left w:val="single" w:sz="4" w:space="0" w:color="auto"/>
              <w:bottom w:val="single" w:sz="4" w:space="0" w:color="auto"/>
              <w:right w:val="single" w:sz="4" w:space="0" w:color="auto"/>
            </w:tcBorders>
            <w:shd w:val="clear" w:color="auto" w:fill="auto"/>
          </w:tcPr>
          <w:p w:rsidR="007C5283" w:rsidRPr="00556BBD" w:rsidRDefault="007C5283" w:rsidP="00C06BF1">
            <w:pPr>
              <w:spacing w:line="240" w:lineRule="auto"/>
              <w:rPr>
                <w:rFonts w:ascii="Arial Narrow" w:hAnsi="Arial Narrow" w:cs="Times New Roman"/>
                <w:sz w:val="24"/>
                <w:szCs w:val="20"/>
              </w:rPr>
            </w:pPr>
            <w:r w:rsidRPr="00556BBD">
              <w:rPr>
                <w:rFonts w:ascii="Arial Narrow" w:hAnsi="Arial Narrow" w:cs="Times New Roman"/>
                <w:sz w:val="24"/>
                <w:szCs w:val="20"/>
              </w:rPr>
              <w:t>- легковые</w:t>
            </w:r>
          </w:p>
        </w:tc>
        <w:tc>
          <w:tcPr>
            <w:tcW w:w="1697" w:type="pct"/>
            <w:tcBorders>
              <w:top w:val="single" w:sz="4" w:space="0" w:color="auto"/>
              <w:left w:val="single" w:sz="4" w:space="0" w:color="auto"/>
              <w:bottom w:val="single" w:sz="4" w:space="0" w:color="auto"/>
              <w:right w:val="single" w:sz="4" w:space="0" w:color="auto"/>
            </w:tcBorders>
            <w:shd w:val="clear" w:color="auto" w:fill="auto"/>
          </w:tcPr>
          <w:p w:rsidR="007C5283" w:rsidRPr="001A51DC" w:rsidRDefault="001A51DC" w:rsidP="00C06BF1">
            <w:pPr>
              <w:spacing w:line="240" w:lineRule="auto"/>
              <w:ind w:firstLine="0"/>
              <w:jc w:val="center"/>
              <w:rPr>
                <w:rFonts w:ascii="Arial Narrow" w:hAnsi="Arial Narrow" w:cs="Times New Roman"/>
                <w:sz w:val="24"/>
                <w:szCs w:val="20"/>
              </w:rPr>
            </w:pPr>
            <w:r>
              <w:rPr>
                <w:rFonts w:ascii="Arial Narrow" w:hAnsi="Arial Narrow" w:cs="Times New Roman"/>
                <w:sz w:val="24"/>
                <w:szCs w:val="20"/>
              </w:rPr>
              <w:t>154</w:t>
            </w:r>
          </w:p>
        </w:tc>
      </w:tr>
      <w:tr w:rsidR="007C5283" w:rsidRPr="00556BBD" w:rsidTr="00C06BF1">
        <w:tc>
          <w:tcPr>
            <w:tcW w:w="3303" w:type="pct"/>
            <w:tcBorders>
              <w:top w:val="single" w:sz="4" w:space="0" w:color="auto"/>
              <w:left w:val="single" w:sz="4" w:space="0" w:color="auto"/>
              <w:bottom w:val="single" w:sz="4" w:space="0" w:color="auto"/>
              <w:right w:val="single" w:sz="4" w:space="0" w:color="auto"/>
            </w:tcBorders>
            <w:shd w:val="clear" w:color="auto" w:fill="auto"/>
          </w:tcPr>
          <w:p w:rsidR="007C5283" w:rsidRPr="00556BBD" w:rsidRDefault="007C5283" w:rsidP="00C06BF1">
            <w:pPr>
              <w:spacing w:line="240" w:lineRule="auto"/>
              <w:rPr>
                <w:rFonts w:ascii="Arial Narrow" w:hAnsi="Arial Narrow" w:cs="Times New Roman"/>
                <w:sz w:val="24"/>
                <w:szCs w:val="20"/>
              </w:rPr>
            </w:pPr>
            <w:r w:rsidRPr="00556BBD">
              <w:rPr>
                <w:rFonts w:ascii="Arial Narrow" w:hAnsi="Arial Narrow" w:cs="Times New Roman"/>
                <w:sz w:val="24"/>
                <w:szCs w:val="20"/>
              </w:rPr>
              <w:t>из них частных</w:t>
            </w:r>
          </w:p>
        </w:tc>
        <w:tc>
          <w:tcPr>
            <w:tcW w:w="1697" w:type="pct"/>
            <w:tcBorders>
              <w:top w:val="single" w:sz="4" w:space="0" w:color="auto"/>
              <w:left w:val="single" w:sz="4" w:space="0" w:color="auto"/>
              <w:bottom w:val="single" w:sz="4" w:space="0" w:color="auto"/>
              <w:right w:val="single" w:sz="4" w:space="0" w:color="auto"/>
            </w:tcBorders>
            <w:shd w:val="clear" w:color="auto" w:fill="auto"/>
          </w:tcPr>
          <w:p w:rsidR="007C5283" w:rsidRPr="001A51DC" w:rsidRDefault="001A51DC" w:rsidP="00C06BF1">
            <w:pPr>
              <w:spacing w:line="240" w:lineRule="auto"/>
              <w:ind w:firstLine="0"/>
              <w:jc w:val="center"/>
              <w:rPr>
                <w:rFonts w:ascii="Arial Narrow" w:hAnsi="Arial Narrow" w:cs="Times New Roman"/>
                <w:sz w:val="24"/>
                <w:szCs w:val="20"/>
              </w:rPr>
            </w:pPr>
            <w:r>
              <w:rPr>
                <w:rFonts w:ascii="Arial Narrow" w:hAnsi="Arial Narrow" w:cs="Times New Roman"/>
                <w:sz w:val="24"/>
                <w:szCs w:val="20"/>
              </w:rPr>
              <w:t>154</w:t>
            </w:r>
          </w:p>
        </w:tc>
      </w:tr>
      <w:tr w:rsidR="007C5283" w:rsidRPr="00556BBD" w:rsidTr="00C06BF1">
        <w:tc>
          <w:tcPr>
            <w:tcW w:w="3303" w:type="pct"/>
            <w:tcBorders>
              <w:top w:val="single" w:sz="4" w:space="0" w:color="auto"/>
              <w:left w:val="single" w:sz="4" w:space="0" w:color="auto"/>
              <w:bottom w:val="single" w:sz="4" w:space="0" w:color="auto"/>
              <w:right w:val="single" w:sz="4" w:space="0" w:color="auto"/>
            </w:tcBorders>
            <w:shd w:val="clear" w:color="auto" w:fill="auto"/>
          </w:tcPr>
          <w:p w:rsidR="007C5283" w:rsidRPr="00556BBD" w:rsidRDefault="007C5283" w:rsidP="00C06BF1">
            <w:pPr>
              <w:spacing w:line="240" w:lineRule="auto"/>
              <w:rPr>
                <w:rFonts w:ascii="Arial Narrow" w:hAnsi="Arial Narrow" w:cs="Times New Roman"/>
                <w:sz w:val="24"/>
                <w:szCs w:val="20"/>
              </w:rPr>
            </w:pPr>
            <w:r w:rsidRPr="00556BBD">
              <w:rPr>
                <w:rFonts w:ascii="Arial Narrow" w:hAnsi="Arial Narrow" w:cs="Times New Roman"/>
                <w:sz w:val="24"/>
                <w:szCs w:val="20"/>
              </w:rPr>
              <w:t>-мотоциклов, мотороллеров, мопедов</w:t>
            </w:r>
          </w:p>
        </w:tc>
        <w:tc>
          <w:tcPr>
            <w:tcW w:w="1697" w:type="pct"/>
            <w:tcBorders>
              <w:top w:val="single" w:sz="4" w:space="0" w:color="auto"/>
              <w:left w:val="single" w:sz="4" w:space="0" w:color="auto"/>
              <w:bottom w:val="single" w:sz="4" w:space="0" w:color="auto"/>
              <w:right w:val="single" w:sz="4" w:space="0" w:color="auto"/>
            </w:tcBorders>
            <w:shd w:val="clear" w:color="auto" w:fill="auto"/>
          </w:tcPr>
          <w:p w:rsidR="007C5283" w:rsidRPr="001A51DC" w:rsidRDefault="001A51DC" w:rsidP="00C06BF1">
            <w:pPr>
              <w:spacing w:line="240" w:lineRule="auto"/>
              <w:ind w:firstLine="0"/>
              <w:jc w:val="center"/>
              <w:rPr>
                <w:rFonts w:ascii="Arial Narrow" w:hAnsi="Arial Narrow" w:cs="Times New Roman"/>
                <w:sz w:val="24"/>
                <w:szCs w:val="20"/>
              </w:rPr>
            </w:pPr>
            <w:r>
              <w:rPr>
                <w:rFonts w:ascii="Arial Narrow" w:hAnsi="Arial Narrow" w:cs="Times New Roman"/>
                <w:sz w:val="24"/>
                <w:szCs w:val="20"/>
              </w:rPr>
              <w:t>0</w:t>
            </w:r>
          </w:p>
        </w:tc>
      </w:tr>
      <w:tr w:rsidR="007C5283" w:rsidRPr="00556BBD" w:rsidTr="00C06BF1">
        <w:tc>
          <w:tcPr>
            <w:tcW w:w="3303" w:type="pct"/>
            <w:tcBorders>
              <w:top w:val="single" w:sz="4" w:space="0" w:color="auto"/>
              <w:left w:val="single" w:sz="4" w:space="0" w:color="auto"/>
              <w:bottom w:val="single" w:sz="4" w:space="0" w:color="auto"/>
              <w:right w:val="single" w:sz="4" w:space="0" w:color="auto"/>
            </w:tcBorders>
            <w:shd w:val="clear" w:color="auto" w:fill="auto"/>
          </w:tcPr>
          <w:p w:rsidR="007C5283" w:rsidRPr="00556BBD" w:rsidRDefault="007C5283" w:rsidP="00C06BF1">
            <w:pPr>
              <w:spacing w:line="240" w:lineRule="auto"/>
              <w:rPr>
                <w:rFonts w:ascii="Arial Narrow" w:hAnsi="Arial Narrow" w:cs="Times New Roman"/>
                <w:sz w:val="24"/>
                <w:szCs w:val="20"/>
              </w:rPr>
            </w:pPr>
            <w:r w:rsidRPr="00556BBD">
              <w:rPr>
                <w:rFonts w:ascii="Arial Narrow" w:hAnsi="Arial Narrow" w:cs="Times New Roman"/>
                <w:sz w:val="24"/>
                <w:szCs w:val="20"/>
              </w:rPr>
              <w:t>из них частных</w:t>
            </w:r>
          </w:p>
        </w:tc>
        <w:tc>
          <w:tcPr>
            <w:tcW w:w="1697" w:type="pct"/>
            <w:tcBorders>
              <w:top w:val="single" w:sz="4" w:space="0" w:color="auto"/>
              <w:left w:val="single" w:sz="4" w:space="0" w:color="auto"/>
              <w:bottom w:val="single" w:sz="4" w:space="0" w:color="auto"/>
              <w:right w:val="single" w:sz="4" w:space="0" w:color="auto"/>
            </w:tcBorders>
            <w:shd w:val="clear" w:color="auto" w:fill="auto"/>
          </w:tcPr>
          <w:p w:rsidR="007C5283" w:rsidRPr="00CD6246" w:rsidRDefault="007C5283" w:rsidP="00C06BF1">
            <w:pPr>
              <w:spacing w:line="240" w:lineRule="auto"/>
              <w:ind w:firstLine="0"/>
              <w:jc w:val="center"/>
              <w:rPr>
                <w:rFonts w:ascii="Arial Narrow" w:hAnsi="Arial Narrow" w:cs="Times New Roman"/>
                <w:sz w:val="24"/>
                <w:szCs w:val="20"/>
                <w:highlight w:val="yellow"/>
              </w:rPr>
            </w:pPr>
          </w:p>
        </w:tc>
      </w:tr>
      <w:tr w:rsidR="007C5283" w:rsidRPr="00556BBD" w:rsidTr="00C06BF1">
        <w:tc>
          <w:tcPr>
            <w:tcW w:w="3303" w:type="pct"/>
            <w:tcBorders>
              <w:top w:val="single" w:sz="4" w:space="0" w:color="auto"/>
              <w:left w:val="single" w:sz="4" w:space="0" w:color="auto"/>
              <w:bottom w:val="single" w:sz="4" w:space="0" w:color="auto"/>
              <w:right w:val="single" w:sz="4" w:space="0" w:color="auto"/>
            </w:tcBorders>
            <w:shd w:val="clear" w:color="auto" w:fill="auto"/>
          </w:tcPr>
          <w:p w:rsidR="007C5283" w:rsidRPr="00556BBD" w:rsidRDefault="007C5283" w:rsidP="00C06BF1">
            <w:pPr>
              <w:spacing w:line="240" w:lineRule="auto"/>
              <w:rPr>
                <w:rFonts w:ascii="Arial Narrow" w:hAnsi="Arial Narrow" w:cs="Times New Roman"/>
                <w:sz w:val="24"/>
                <w:szCs w:val="20"/>
              </w:rPr>
            </w:pPr>
            <w:r w:rsidRPr="00556BBD">
              <w:rPr>
                <w:rFonts w:ascii="Arial Narrow" w:hAnsi="Arial Narrow" w:cs="Times New Roman"/>
                <w:sz w:val="24"/>
                <w:szCs w:val="20"/>
              </w:rPr>
              <w:t>Спецтранспорт</w:t>
            </w:r>
          </w:p>
        </w:tc>
        <w:tc>
          <w:tcPr>
            <w:tcW w:w="1697" w:type="pct"/>
            <w:tcBorders>
              <w:top w:val="single" w:sz="4" w:space="0" w:color="auto"/>
              <w:left w:val="single" w:sz="4" w:space="0" w:color="auto"/>
              <w:bottom w:val="single" w:sz="4" w:space="0" w:color="auto"/>
              <w:right w:val="single" w:sz="4" w:space="0" w:color="auto"/>
            </w:tcBorders>
            <w:shd w:val="clear" w:color="auto" w:fill="auto"/>
          </w:tcPr>
          <w:p w:rsidR="007C5283" w:rsidRPr="00556BBD" w:rsidRDefault="007C5283" w:rsidP="00C06BF1">
            <w:pPr>
              <w:spacing w:line="240" w:lineRule="auto"/>
              <w:ind w:firstLine="0"/>
              <w:jc w:val="center"/>
              <w:rPr>
                <w:rFonts w:ascii="Arial Narrow" w:hAnsi="Arial Narrow" w:cs="Times New Roman"/>
                <w:sz w:val="24"/>
                <w:szCs w:val="20"/>
              </w:rPr>
            </w:pPr>
            <w:r w:rsidRPr="00556BBD">
              <w:rPr>
                <w:rFonts w:ascii="Arial Narrow" w:hAnsi="Arial Narrow" w:cs="Times New Roman"/>
                <w:sz w:val="24"/>
                <w:szCs w:val="20"/>
              </w:rPr>
              <w:t>0</w:t>
            </w:r>
          </w:p>
        </w:tc>
      </w:tr>
    </w:tbl>
    <w:p w:rsidR="007C5283" w:rsidRPr="00556BBD" w:rsidRDefault="007C5283" w:rsidP="007C5283">
      <w:pPr>
        <w:spacing w:line="276" w:lineRule="auto"/>
        <w:rPr>
          <w:rFonts w:ascii="Arial" w:hAnsi="Arial" w:cs="Arial"/>
          <w:sz w:val="24"/>
          <w:szCs w:val="24"/>
        </w:rPr>
      </w:pPr>
    </w:p>
    <w:p w:rsidR="007C5283" w:rsidRPr="00556BBD" w:rsidRDefault="007C5283" w:rsidP="007C5283">
      <w:pPr>
        <w:pStyle w:val="af7"/>
        <w:spacing w:line="276" w:lineRule="auto"/>
        <w:ind w:firstLine="709"/>
        <w:rPr>
          <w:rFonts w:cs="Arial"/>
          <w:b w:val="0"/>
          <w:sz w:val="24"/>
          <w:szCs w:val="24"/>
        </w:rPr>
      </w:pPr>
      <w:r w:rsidRPr="00556BBD">
        <w:rPr>
          <w:rFonts w:cs="Arial"/>
          <w:b w:val="0"/>
          <w:sz w:val="24"/>
          <w:szCs w:val="24"/>
        </w:rPr>
        <w:t xml:space="preserve">Для передвижения пешеходов предусмотрены тротуары. На территории поселения </w:t>
      </w:r>
      <w:r w:rsidR="003E5E9C">
        <w:rPr>
          <w:rFonts w:cs="Arial"/>
          <w:b w:val="0"/>
          <w:sz w:val="24"/>
          <w:szCs w:val="24"/>
        </w:rPr>
        <w:t xml:space="preserve">п. Южный, пер. Восточного МКОУ «Южная СОШ», филиал МКДОУ «Аленушка» </w:t>
      </w:r>
      <w:r w:rsidRPr="00556BBD">
        <w:rPr>
          <w:rFonts w:cs="Arial"/>
          <w:b w:val="0"/>
          <w:sz w:val="24"/>
          <w:szCs w:val="24"/>
        </w:rPr>
        <w:t>установлены дорожные знаки 5.19.1(2) «Пешеходный переход». Специализированные дорожки для велосипедного передвижения на территории поселения не предусмотрены. Движение велосипедистов осуществляется по дорогам общего пользования в соответствии с требованиями ПДД.</w:t>
      </w:r>
    </w:p>
    <w:p w:rsidR="007C5283" w:rsidRDefault="007C5283" w:rsidP="007C5283">
      <w:pPr>
        <w:pStyle w:val="01"/>
        <w:spacing w:after="0" w:line="276" w:lineRule="auto"/>
        <w:ind w:left="0" w:firstLine="709"/>
        <w:rPr>
          <w:szCs w:val="24"/>
        </w:rPr>
      </w:pPr>
      <w:r w:rsidRPr="00556BBD">
        <w:rPr>
          <w:szCs w:val="24"/>
        </w:rPr>
        <w:t xml:space="preserve">Транспортных организаций, осуществляющих грузовые перевозки, на территории </w:t>
      </w:r>
      <w:r>
        <w:rPr>
          <w:szCs w:val="24"/>
        </w:rPr>
        <w:t>СМО</w:t>
      </w:r>
      <w:r w:rsidRPr="00556BBD">
        <w:rPr>
          <w:szCs w:val="24"/>
        </w:rPr>
        <w:t xml:space="preserve"> не имеется. Движение грузовых машин и </w:t>
      </w:r>
      <w:r w:rsidR="001A51DC" w:rsidRPr="00556BBD">
        <w:rPr>
          <w:szCs w:val="24"/>
        </w:rPr>
        <w:t>тракторов,</w:t>
      </w:r>
      <w:r w:rsidRPr="00556BBD">
        <w:rPr>
          <w:szCs w:val="24"/>
        </w:rPr>
        <w:t xml:space="preserve"> принадлежащих сельскохозяйственным предприятиям, индивидуальным предпринимателям осуществляется по дорогам общего пользования.</w:t>
      </w:r>
    </w:p>
    <w:p w:rsidR="007C5283" w:rsidRPr="00556BBD" w:rsidRDefault="007C5283" w:rsidP="007C5283">
      <w:pPr>
        <w:pStyle w:val="01"/>
        <w:spacing w:after="0" w:line="276" w:lineRule="auto"/>
        <w:ind w:left="0" w:firstLine="709"/>
        <w:rPr>
          <w:szCs w:val="24"/>
        </w:rPr>
      </w:pPr>
      <w:r w:rsidRPr="004A0DAC">
        <w:rPr>
          <w:color w:val="000000"/>
        </w:rPr>
        <w:t>Все автодороги имеют статус республиканского и местного значения (дорог федерального значения в СМО нет).</w:t>
      </w:r>
    </w:p>
    <w:p w:rsidR="007C5283" w:rsidRPr="00556BBD" w:rsidRDefault="007C5283" w:rsidP="007C5283">
      <w:pPr>
        <w:pStyle w:val="01"/>
        <w:spacing w:after="0" w:line="276" w:lineRule="auto"/>
        <w:ind w:left="0" w:firstLine="709"/>
        <w:rPr>
          <w:szCs w:val="24"/>
        </w:rPr>
      </w:pPr>
      <w:r w:rsidRPr="00556BBD">
        <w:rPr>
          <w:szCs w:val="24"/>
        </w:rPr>
        <w:t xml:space="preserve">Учитывая сложившуюся планировочную структуру сельского </w:t>
      </w:r>
      <w:r>
        <w:rPr>
          <w:szCs w:val="24"/>
        </w:rPr>
        <w:t>муниципального образования</w:t>
      </w:r>
      <w:r w:rsidRPr="00556BBD">
        <w:rPr>
          <w:szCs w:val="24"/>
        </w:rPr>
        <w:t xml:space="preserve"> и характер дорожно-транспортной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7C5283" w:rsidRDefault="007C5283" w:rsidP="007C5283">
      <w:pPr>
        <w:rPr>
          <w:rFonts w:ascii="Arial" w:hAnsi="Arial" w:cs="Arial"/>
          <w:b/>
          <w:sz w:val="24"/>
          <w:szCs w:val="24"/>
        </w:rPr>
      </w:pPr>
    </w:p>
    <w:p w:rsidR="007C5283" w:rsidRPr="005363EF" w:rsidRDefault="007C5283" w:rsidP="007C5283">
      <w:pPr>
        <w:tabs>
          <w:tab w:val="left" w:pos="993"/>
        </w:tabs>
        <w:spacing w:line="276" w:lineRule="auto"/>
        <w:ind w:firstLine="284"/>
        <w:outlineLvl w:val="2"/>
        <w:rPr>
          <w:rFonts w:ascii="Arial" w:hAnsi="Arial" w:cs="Arial"/>
          <w:b/>
          <w:sz w:val="24"/>
          <w:szCs w:val="24"/>
        </w:rPr>
      </w:pPr>
      <w:bookmarkStart w:id="27" w:name="_Toc71048520"/>
      <w:r w:rsidRPr="005363EF">
        <w:rPr>
          <w:rFonts w:ascii="Arial" w:hAnsi="Arial" w:cs="Arial"/>
          <w:b/>
          <w:sz w:val="24"/>
          <w:szCs w:val="24"/>
        </w:rPr>
        <w:t>2.5.5 Инженерная инфраструктура</w:t>
      </w:r>
      <w:bookmarkEnd w:id="27"/>
    </w:p>
    <w:p w:rsidR="007C5283" w:rsidRPr="000D72F8" w:rsidRDefault="007C5283" w:rsidP="007C5283">
      <w:pPr>
        <w:pStyle w:val="01"/>
        <w:spacing w:after="0" w:line="276" w:lineRule="auto"/>
        <w:ind w:left="0" w:firstLine="709"/>
        <w:rPr>
          <w:sz w:val="22"/>
          <w:szCs w:val="24"/>
        </w:rPr>
      </w:pPr>
      <w:r w:rsidRPr="000D72F8">
        <w:t xml:space="preserve">ЖКХ является одной из важных сфер экономики </w:t>
      </w:r>
      <w:r w:rsidR="00CE062E">
        <w:t>Южненского</w:t>
      </w:r>
      <w:r w:rsidRPr="000D72F8">
        <w:t xml:space="preserve"> сельского муниципального образования </w:t>
      </w:r>
      <w:r w:rsidR="00CE062E">
        <w:t>Республики</w:t>
      </w:r>
      <w:r w:rsidRPr="000D72F8">
        <w:t xml:space="preserve"> Калмыкия. Жилищно-коммунальные услуги имеют для населения особое значение и являются жизненно необходимыми. От их качества зависит не только комфортность, но и безопасность проживания граждан в своём жилище. Поэтому устойчивое функционирование ЖКХ </w:t>
      </w:r>
      <w:r>
        <w:t>–</w:t>
      </w:r>
      <w:r w:rsidRPr="000D72F8">
        <w:t xml:space="preserve"> это одна из основ социальной безопасности и стабильности в обществе.</w:t>
      </w:r>
    </w:p>
    <w:p w:rsidR="007C5283" w:rsidRDefault="007C5283" w:rsidP="007C5283">
      <w:pPr>
        <w:pStyle w:val="af5"/>
      </w:pPr>
    </w:p>
    <w:p w:rsidR="007C5283" w:rsidRPr="007906DC" w:rsidRDefault="007C5283" w:rsidP="007C5283">
      <w:pPr>
        <w:pStyle w:val="af5"/>
        <w:rPr>
          <w:rFonts w:eastAsia="Times New Roman" w:cs="Arial"/>
          <w:color w:val="000000"/>
          <w:szCs w:val="28"/>
          <w:lang w:eastAsia="ru-RU"/>
        </w:rPr>
      </w:pPr>
      <w:r>
        <w:t xml:space="preserve">Таблица </w:t>
      </w:r>
      <w:r w:rsidR="0072550B">
        <w:t>10</w:t>
      </w:r>
      <w:r>
        <w:t xml:space="preserve"> – </w:t>
      </w:r>
      <w:r w:rsidRPr="000D72F8">
        <w:rPr>
          <w:rFonts w:eastAsia="Times New Roman" w:cs="Arial"/>
          <w:color w:val="000000"/>
          <w:szCs w:val="28"/>
          <w:lang w:eastAsia="ru-RU"/>
        </w:rPr>
        <w:t xml:space="preserve">Отрасль жилищно-коммунального хозяйства </w:t>
      </w:r>
      <w:r w:rsidR="00CE062E">
        <w:rPr>
          <w:rFonts w:eastAsia="Times New Roman" w:cs="Arial"/>
          <w:color w:val="000000"/>
          <w:szCs w:val="28"/>
          <w:lang w:eastAsia="ru-RU"/>
        </w:rPr>
        <w:t>Южненского</w:t>
      </w:r>
      <w:r w:rsidRPr="000D72F8">
        <w:rPr>
          <w:rFonts w:eastAsia="Times New Roman" w:cs="Arial"/>
          <w:color w:val="000000"/>
          <w:szCs w:val="28"/>
          <w:lang w:eastAsia="ru-RU"/>
        </w:rPr>
        <w:t xml:space="preserve"> сельского муниципального образования </w:t>
      </w:r>
      <w:r w:rsidR="00CE062E">
        <w:rPr>
          <w:rFonts w:eastAsia="Times New Roman" w:cs="Arial"/>
          <w:color w:val="000000"/>
          <w:szCs w:val="28"/>
          <w:lang w:eastAsia="ru-RU"/>
        </w:rPr>
        <w:t>Республики</w:t>
      </w:r>
      <w:r w:rsidRPr="000D72F8">
        <w:rPr>
          <w:rFonts w:eastAsia="Times New Roman" w:cs="Arial"/>
          <w:color w:val="000000"/>
          <w:szCs w:val="28"/>
          <w:lang w:eastAsia="ru-RU"/>
        </w:rPr>
        <w:t xml:space="preserve"> Калмыкия </w:t>
      </w:r>
    </w:p>
    <w:tbl>
      <w:tblPr>
        <w:tblW w:w="91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5599"/>
        <w:gridCol w:w="1559"/>
        <w:gridCol w:w="1976"/>
      </w:tblGrid>
      <w:tr w:rsidR="007C5283" w:rsidRPr="000D72F8" w:rsidTr="00C06BF1">
        <w:trPr>
          <w:trHeight w:val="555"/>
          <w:jc w:val="center"/>
        </w:trPr>
        <w:tc>
          <w:tcPr>
            <w:tcW w:w="5599" w:type="dxa"/>
            <w:tcBorders>
              <w:top w:val="single" w:sz="6" w:space="0" w:color="000000"/>
              <w:left w:val="single" w:sz="6" w:space="0" w:color="000000"/>
              <w:bottom w:val="single" w:sz="6" w:space="0" w:color="000000"/>
              <w:right w:val="single" w:sz="6" w:space="0" w:color="000000"/>
            </w:tcBorders>
            <w:noWrap/>
          </w:tcPr>
          <w:p w:rsidR="007C5283" w:rsidRPr="000D72F8" w:rsidRDefault="007C5283" w:rsidP="00C307D4">
            <w:pPr>
              <w:spacing w:line="240" w:lineRule="auto"/>
              <w:ind w:firstLine="0"/>
              <w:jc w:val="left"/>
              <w:rPr>
                <w:rFonts w:ascii="Arial Narrow" w:eastAsia="Times New Roman" w:hAnsi="Arial Narrow"/>
                <w:color w:val="000000"/>
                <w:sz w:val="24"/>
                <w:szCs w:val="24"/>
                <w:lang w:eastAsia="ru-RU"/>
              </w:rPr>
            </w:pPr>
            <w:r w:rsidRPr="000D72F8">
              <w:rPr>
                <w:rFonts w:ascii="Arial Narrow" w:eastAsia="Times New Roman" w:hAnsi="Arial Narrow"/>
                <w:b/>
                <w:bCs/>
                <w:color w:val="000000"/>
                <w:sz w:val="24"/>
                <w:szCs w:val="24"/>
                <w:lang w:eastAsia="ru-RU"/>
              </w:rPr>
              <w:t>Показатель</w:t>
            </w:r>
          </w:p>
        </w:tc>
        <w:tc>
          <w:tcPr>
            <w:tcW w:w="1559" w:type="dxa"/>
            <w:tcBorders>
              <w:top w:val="single" w:sz="6" w:space="0" w:color="000000"/>
              <w:left w:val="single" w:sz="6" w:space="0" w:color="000000"/>
              <w:bottom w:val="single" w:sz="6" w:space="0" w:color="000000"/>
              <w:right w:val="single" w:sz="6" w:space="0" w:color="000000"/>
            </w:tcBorders>
          </w:tcPr>
          <w:p w:rsidR="007C5283" w:rsidRPr="000D72F8" w:rsidRDefault="007C5283" w:rsidP="00C06BF1">
            <w:pPr>
              <w:spacing w:line="240" w:lineRule="auto"/>
              <w:ind w:firstLine="0"/>
              <w:jc w:val="center"/>
              <w:rPr>
                <w:rFonts w:ascii="Arial Narrow" w:eastAsia="Times New Roman" w:hAnsi="Arial Narrow"/>
                <w:color w:val="000000"/>
                <w:sz w:val="24"/>
                <w:szCs w:val="24"/>
                <w:lang w:eastAsia="ru-RU"/>
              </w:rPr>
            </w:pPr>
            <w:r w:rsidRPr="000D72F8">
              <w:rPr>
                <w:rFonts w:ascii="Arial Narrow" w:eastAsia="Times New Roman" w:hAnsi="Arial Narrow"/>
                <w:b/>
                <w:bCs/>
                <w:color w:val="000000"/>
                <w:sz w:val="24"/>
                <w:szCs w:val="24"/>
                <w:lang w:eastAsia="ru-RU"/>
              </w:rPr>
              <w:t xml:space="preserve">Ед. </w:t>
            </w:r>
          </w:p>
          <w:p w:rsidR="007C5283" w:rsidRPr="000D72F8" w:rsidRDefault="007C5283" w:rsidP="00C06BF1">
            <w:pPr>
              <w:spacing w:line="240" w:lineRule="auto"/>
              <w:ind w:firstLine="0"/>
              <w:jc w:val="center"/>
              <w:rPr>
                <w:rFonts w:ascii="Arial Narrow" w:eastAsia="Times New Roman" w:hAnsi="Arial Narrow"/>
                <w:color w:val="000000"/>
                <w:sz w:val="24"/>
                <w:szCs w:val="24"/>
                <w:lang w:eastAsia="ru-RU"/>
              </w:rPr>
            </w:pPr>
            <w:r w:rsidRPr="000D72F8">
              <w:rPr>
                <w:rFonts w:ascii="Arial Narrow" w:eastAsia="Times New Roman" w:hAnsi="Arial Narrow"/>
                <w:b/>
                <w:bCs/>
                <w:color w:val="000000"/>
                <w:sz w:val="24"/>
                <w:szCs w:val="24"/>
                <w:lang w:eastAsia="ru-RU"/>
              </w:rPr>
              <w:t>измерения</w:t>
            </w:r>
          </w:p>
        </w:tc>
        <w:tc>
          <w:tcPr>
            <w:tcW w:w="1976" w:type="dxa"/>
            <w:tcBorders>
              <w:top w:val="single" w:sz="6" w:space="0" w:color="000000"/>
              <w:left w:val="single" w:sz="6" w:space="0" w:color="000000"/>
              <w:bottom w:val="single" w:sz="6" w:space="0" w:color="000000"/>
              <w:right w:val="single" w:sz="6" w:space="0" w:color="000000"/>
            </w:tcBorders>
          </w:tcPr>
          <w:p w:rsidR="007C5283" w:rsidRPr="000D72F8" w:rsidRDefault="007C5283" w:rsidP="00C06BF1">
            <w:pPr>
              <w:spacing w:line="240" w:lineRule="auto"/>
              <w:ind w:firstLine="0"/>
              <w:jc w:val="center"/>
              <w:rPr>
                <w:rFonts w:ascii="Arial Narrow" w:eastAsia="Times New Roman" w:hAnsi="Arial Narrow"/>
                <w:color w:val="000000"/>
                <w:sz w:val="24"/>
                <w:szCs w:val="24"/>
                <w:lang w:eastAsia="ru-RU"/>
              </w:rPr>
            </w:pPr>
            <w:r w:rsidRPr="000D72F8">
              <w:rPr>
                <w:rFonts w:ascii="Arial Narrow" w:eastAsia="Times New Roman" w:hAnsi="Arial Narrow"/>
                <w:b/>
                <w:bCs/>
                <w:color w:val="000000"/>
                <w:sz w:val="24"/>
                <w:szCs w:val="24"/>
                <w:lang w:eastAsia="ru-RU"/>
              </w:rPr>
              <w:t>Значение показателя</w:t>
            </w:r>
          </w:p>
        </w:tc>
      </w:tr>
      <w:tr w:rsidR="007C5283" w:rsidRPr="000D72F8" w:rsidTr="00C06BF1">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tcPr>
          <w:p w:rsidR="007C5283" w:rsidRPr="000D72F8" w:rsidRDefault="007C5283" w:rsidP="00C06BF1">
            <w:pPr>
              <w:spacing w:line="240" w:lineRule="auto"/>
              <w:ind w:firstLine="0"/>
              <w:rPr>
                <w:rFonts w:ascii="Arial Narrow" w:eastAsia="Times New Roman" w:hAnsi="Arial Narrow"/>
                <w:b/>
                <w:bCs/>
                <w:color w:val="000000"/>
                <w:sz w:val="24"/>
                <w:szCs w:val="24"/>
                <w:lang w:eastAsia="ru-RU"/>
              </w:rPr>
            </w:pPr>
            <w:r w:rsidRPr="000D72F8">
              <w:rPr>
                <w:rFonts w:ascii="Arial Narrow" w:eastAsia="Times New Roman" w:hAnsi="Arial Narrow"/>
                <w:b/>
                <w:bCs/>
                <w:color w:val="000000"/>
                <w:sz w:val="24"/>
                <w:szCs w:val="24"/>
                <w:lang w:eastAsia="ru-RU"/>
              </w:rPr>
              <w:t>Общая площадь жилого фонда:</w:t>
            </w:r>
          </w:p>
        </w:tc>
        <w:tc>
          <w:tcPr>
            <w:tcW w:w="1559" w:type="dxa"/>
            <w:tcBorders>
              <w:top w:val="single" w:sz="6" w:space="0" w:color="000000"/>
              <w:left w:val="single" w:sz="6" w:space="0" w:color="000000"/>
              <w:bottom w:val="single" w:sz="6" w:space="0" w:color="000000"/>
              <w:right w:val="single" w:sz="6" w:space="0" w:color="000000"/>
            </w:tcBorders>
            <w:noWrap/>
          </w:tcPr>
          <w:p w:rsidR="007C5283" w:rsidRPr="000D72F8" w:rsidRDefault="007C5283" w:rsidP="00C06BF1">
            <w:pPr>
              <w:spacing w:line="240" w:lineRule="auto"/>
              <w:ind w:firstLine="0"/>
              <w:jc w:val="center"/>
              <w:rPr>
                <w:rFonts w:ascii="Arial Narrow" w:eastAsia="Times New Roman" w:hAnsi="Arial Narrow"/>
                <w:color w:val="000000"/>
                <w:sz w:val="24"/>
                <w:szCs w:val="24"/>
                <w:lang w:eastAsia="ru-RU"/>
              </w:rPr>
            </w:pPr>
            <w:r w:rsidRPr="000D72F8">
              <w:rPr>
                <w:rFonts w:ascii="Arial Narrow" w:eastAsia="Times New Roman" w:hAnsi="Arial Narrow"/>
                <w:color w:val="000000"/>
                <w:sz w:val="24"/>
                <w:szCs w:val="24"/>
                <w:lang w:eastAsia="ru-RU"/>
              </w:rPr>
              <w:t>тыс. м</w:t>
            </w:r>
            <w:r w:rsidRPr="000D72F8">
              <w:rPr>
                <w:rFonts w:ascii="Arial Narrow" w:eastAsia="Times New Roman" w:hAnsi="Arial Narrow"/>
                <w:color w:val="000000"/>
                <w:sz w:val="24"/>
                <w:szCs w:val="24"/>
                <w:vertAlign w:val="superscript"/>
                <w:lang w:eastAsia="ru-RU"/>
              </w:rPr>
              <w:t>2</w:t>
            </w:r>
          </w:p>
        </w:tc>
        <w:tc>
          <w:tcPr>
            <w:tcW w:w="1976" w:type="dxa"/>
            <w:tcBorders>
              <w:top w:val="single" w:sz="6" w:space="0" w:color="000000"/>
              <w:left w:val="single" w:sz="6" w:space="0" w:color="000000"/>
              <w:bottom w:val="single" w:sz="6" w:space="0" w:color="000000"/>
              <w:right w:val="single" w:sz="6" w:space="0" w:color="000000"/>
            </w:tcBorders>
            <w:noWrap/>
          </w:tcPr>
          <w:p w:rsidR="007C5283" w:rsidRPr="000D72F8" w:rsidRDefault="007E1125" w:rsidP="00C06BF1">
            <w:pPr>
              <w:spacing w:line="240" w:lineRule="auto"/>
              <w:ind w:firstLine="0"/>
              <w:jc w:val="center"/>
              <w:rPr>
                <w:rFonts w:ascii="Arial Narrow" w:eastAsia="Times New Roman" w:hAnsi="Arial Narrow"/>
                <w:color w:val="000000"/>
                <w:sz w:val="24"/>
                <w:szCs w:val="24"/>
                <w:lang w:eastAsia="ru-RU"/>
              </w:rPr>
            </w:pPr>
            <w:r>
              <w:rPr>
                <w:rFonts w:ascii="Arial Narrow" w:eastAsia="Times New Roman" w:hAnsi="Arial Narrow"/>
                <w:color w:val="000000"/>
                <w:sz w:val="24"/>
                <w:szCs w:val="24"/>
                <w:lang w:eastAsia="ru-RU"/>
              </w:rPr>
              <w:t>25,3</w:t>
            </w:r>
          </w:p>
        </w:tc>
      </w:tr>
      <w:tr w:rsidR="007C5283" w:rsidRPr="000D72F8" w:rsidTr="00C06BF1">
        <w:trPr>
          <w:trHeight w:val="335"/>
          <w:jc w:val="center"/>
        </w:trPr>
        <w:tc>
          <w:tcPr>
            <w:tcW w:w="9134" w:type="dxa"/>
            <w:gridSpan w:val="3"/>
            <w:tcBorders>
              <w:top w:val="single" w:sz="6" w:space="0" w:color="000000"/>
              <w:left w:val="single" w:sz="6" w:space="0" w:color="000000"/>
              <w:bottom w:val="single" w:sz="6" w:space="0" w:color="000000"/>
              <w:right w:val="single" w:sz="6" w:space="0" w:color="000000"/>
            </w:tcBorders>
          </w:tcPr>
          <w:p w:rsidR="007C5283" w:rsidRPr="000D72F8" w:rsidRDefault="007C5283" w:rsidP="00C06BF1">
            <w:pPr>
              <w:spacing w:line="240" w:lineRule="auto"/>
              <w:ind w:firstLine="0"/>
              <w:jc w:val="center"/>
              <w:rPr>
                <w:rFonts w:ascii="Arial Narrow" w:eastAsia="Times New Roman" w:hAnsi="Arial Narrow"/>
                <w:b/>
                <w:color w:val="000000"/>
                <w:sz w:val="24"/>
                <w:szCs w:val="24"/>
                <w:lang w:eastAsia="ru-RU"/>
              </w:rPr>
            </w:pPr>
            <w:r w:rsidRPr="000D72F8">
              <w:rPr>
                <w:rFonts w:ascii="Arial Narrow" w:eastAsia="Times New Roman" w:hAnsi="Arial Narrow"/>
                <w:b/>
                <w:color w:val="000000"/>
                <w:sz w:val="24"/>
                <w:szCs w:val="24"/>
                <w:lang w:eastAsia="ru-RU"/>
              </w:rPr>
              <w:t>Водоснабжение</w:t>
            </w:r>
          </w:p>
        </w:tc>
      </w:tr>
      <w:tr w:rsidR="007C5283" w:rsidRPr="000D72F8" w:rsidTr="00C06BF1">
        <w:trPr>
          <w:trHeight w:val="335"/>
          <w:jc w:val="center"/>
        </w:trPr>
        <w:tc>
          <w:tcPr>
            <w:tcW w:w="5599" w:type="dxa"/>
            <w:tcBorders>
              <w:top w:val="single" w:sz="6" w:space="0" w:color="000000"/>
              <w:left w:val="single" w:sz="6" w:space="0" w:color="000000"/>
              <w:bottom w:val="single" w:sz="6" w:space="0" w:color="000000"/>
              <w:right w:val="single" w:sz="6" w:space="0" w:color="000000"/>
            </w:tcBorders>
          </w:tcPr>
          <w:p w:rsidR="007C5283" w:rsidRPr="000D72F8" w:rsidRDefault="007C5283" w:rsidP="00C06BF1">
            <w:pPr>
              <w:spacing w:line="240" w:lineRule="auto"/>
              <w:ind w:firstLine="0"/>
              <w:rPr>
                <w:rFonts w:ascii="Arial Narrow" w:eastAsia="Times New Roman" w:hAnsi="Arial Narrow"/>
                <w:b/>
                <w:color w:val="000000"/>
                <w:sz w:val="24"/>
                <w:szCs w:val="24"/>
                <w:lang w:eastAsia="ru-RU"/>
              </w:rPr>
            </w:pPr>
            <w:r w:rsidRPr="000D72F8">
              <w:rPr>
                <w:rFonts w:ascii="Arial Narrow" w:eastAsia="Times New Roman" w:hAnsi="Arial Narrow"/>
                <w:b/>
                <w:color w:val="000000"/>
                <w:sz w:val="24"/>
                <w:szCs w:val="24"/>
                <w:lang w:eastAsia="ru-RU"/>
              </w:rPr>
              <w:t xml:space="preserve">Скважины </w:t>
            </w:r>
          </w:p>
        </w:tc>
        <w:tc>
          <w:tcPr>
            <w:tcW w:w="1559" w:type="dxa"/>
            <w:tcBorders>
              <w:top w:val="single" w:sz="6" w:space="0" w:color="000000"/>
              <w:left w:val="single" w:sz="6" w:space="0" w:color="000000"/>
              <w:bottom w:val="single" w:sz="6" w:space="0" w:color="000000"/>
              <w:right w:val="single" w:sz="6" w:space="0" w:color="000000"/>
            </w:tcBorders>
            <w:noWrap/>
          </w:tcPr>
          <w:p w:rsidR="007C5283" w:rsidRPr="00EE38DF" w:rsidRDefault="007C5283" w:rsidP="00C06BF1">
            <w:pPr>
              <w:spacing w:line="240" w:lineRule="auto"/>
              <w:ind w:firstLine="0"/>
              <w:jc w:val="center"/>
              <w:rPr>
                <w:rFonts w:ascii="Arial Narrow" w:eastAsia="Times New Roman" w:hAnsi="Arial Narrow"/>
                <w:b/>
                <w:color w:val="000000"/>
                <w:sz w:val="24"/>
                <w:szCs w:val="24"/>
                <w:lang w:eastAsia="ru-RU"/>
              </w:rPr>
            </w:pPr>
            <w:r w:rsidRPr="00EE38DF">
              <w:rPr>
                <w:rFonts w:ascii="Arial Narrow" w:eastAsia="Times New Roman" w:hAnsi="Arial Narrow"/>
                <w:b/>
                <w:color w:val="000000"/>
                <w:sz w:val="24"/>
                <w:szCs w:val="24"/>
                <w:lang w:eastAsia="ru-RU"/>
              </w:rPr>
              <w:t>шт.</w:t>
            </w:r>
          </w:p>
        </w:tc>
        <w:tc>
          <w:tcPr>
            <w:tcW w:w="1976" w:type="dxa"/>
            <w:tcBorders>
              <w:top w:val="single" w:sz="6" w:space="0" w:color="000000"/>
              <w:left w:val="single" w:sz="6" w:space="0" w:color="000000"/>
              <w:bottom w:val="single" w:sz="6" w:space="0" w:color="000000"/>
              <w:right w:val="single" w:sz="6" w:space="0" w:color="000000"/>
            </w:tcBorders>
            <w:noWrap/>
          </w:tcPr>
          <w:p w:rsidR="007C5283" w:rsidRPr="00EE38DF" w:rsidRDefault="00EE38DF" w:rsidP="00C06BF1">
            <w:pPr>
              <w:spacing w:line="240" w:lineRule="auto"/>
              <w:ind w:firstLine="0"/>
              <w:jc w:val="center"/>
              <w:rPr>
                <w:rFonts w:ascii="Arial Narrow" w:eastAsia="Times New Roman" w:hAnsi="Arial Narrow"/>
                <w:color w:val="000000"/>
                <w:sz w:val="24"/>
                <w:szCs w:val="24"/>
                <w:lang w:eastAsia="ru-RU"/>
              </w:rPr>
            </w:pPr>
            <w:r>
              <w:rPr>
                <w:rFonts w:ascii="Arial Narrow" w:eastAsia="Times New Roman" w:hAnsi="Arial Narrow"/>
                <w:color w:val="000000"/>
                <w:sz w:val="24"/>
                <w:szCs w:val="24"/>
                <w:lang w:eastAsia="ru-RU"/>
              </w:rPr>
              <w:t>5</w:t>
            </w:r>
          </w:p>
        </w:tc>
      </w:tr>
      <w:tr w:rsidR="007C5283" w:rsidRPr="000D72F8" w:rsidTr="00C06BF1">
        <w:trPr>
          <w:trHeight w:val="120"/>
          <w:jc w:val="center"/>
        </w:trPr>
        <w:tc>
          <w:tcPr>
            <w:tcW w:w="5599" w:type="dxa"/>
            <w:tcBorders>
              <w:top w:val="single" w:sz="6" w:space="0" w:color="000000"/>
              <w:left w:val="single" w:sz="6" w:space="0" w:color="000000"/>
              <w:bottom w:val="single" w:sz="6" w:space="0" w:color="000000"/>
              <w:right w:val="single" w:sz="6" w:space="0" w:color="000000"/>
            </w:tcBorders>
            <w:noWrap/>
          </w:tcPr>
          <w:p w:rsidR="007C5283" w:rsidRPr="000D72F8" w:rsidRDefault="007C5283" w:rsidP="00FF65E5">
            <w:pPr>
              <w:spacing w:line="240" w:lineRule="auto"/>
              <w:ind w:firstLine="0"/>
              <w:rPr>
                <w:rFonts w:ascii="Arial Narrow" w:eastAsia="Times New Roman" w:hAnsi="Arial Narrow"/>
                <w:color w:val="000000"/>
                <w:sz w:val="24"/>
                <w:szCs w:val="24"/>
                <w:lang w:eastAsia="ru-RU"/>
              </w:rPr>
            </w:pPr>
            <w:r w:rsidRPr="000D72F8">
              <w:rPr>
                <w:rFonts w:ascii="Arial Narrow" w:eastAsia="Times New Roman" w:hAnsi="Arial Narrow"/>
                <w:color w:val="000000"/>
                <w:sz w:val="24"/>
                <w:szCs w:val="24"/>
                <w:lang w:eastAsia="ru-RU"/>
              </w:rPr>
              <w:lastRenderedPageBreak/>
              <w:t>Фактическая средняя производительность</w:t>
            </w:r>
          </w:p>
        </w:tc>
        <w:tc>
          <w:tcPr>
            <w:tcW w:w="1559" w:type="dxa"/>
            <w:tcBorders>
              <w:top w:val="single" w:sz="6" w:space="0" w:color="000000"/>
              <w:left w:val="single" w:sz="6" w:space="0" w:color="000000"/>
              <w:bottom w:val="single" w:sz="6" w:space="0" w:color="000000"/>
              <w:right w:val="single" w:sz="6" w:space="0" w:color="000000"/>
            </w:tcBorders>
            <w:noWrap/>
          </w:tcPr>
          <w:p w:rsidR="007C5283" w:rsidRPr="007E1125" w:rsidRDefault="007C5283" w:rsidP="00C06BF1">
            <w:pPr>
              <w:spacing w:line="240" w:lineRule="auto"/>
              <w:ind w:firstLine="0"/>
              <w:jc w:val="center"/>
              <w:rPr>
                <w:rFonts w:ascii="Arial Narrow" w:eastAsia="Times New Roman" w:hAnsi="Arial Narrow"/>
                <w:color w:val="000000"/>
                <w:sz w:val="24"/>
                <w:szCs w:val="24"/>
                <w:highlight w:val="yellow"/>
                <w:lang w:eastAsia="ru-RU"/>
              </w:rPr>
            </w:pPr>
            <w:r w:rsidRPr="007E1125">
              <w:rPr>
                <w:rFonts w:ascii="Arial Narrow" w:eastAsia="Times New Roman" w:hAnsi="Arial Narrow"/>
                <w:color w:val="000000"/>
                <w:sz w:val="24"/>
                <w:szCs w:val="24"/>
                <w:highlight w:val="yellow"/>
                <w:lang w:eastAsia="ru-RU"/>
              </w:rPr>
              <w:t>м</w:t>
            </w:r>
            <w:r w:rsidRPr="007E1125">
              <w:rPr>
                <w:rFonts w:ascii="Arial Narrow" w:eastAsia="Times New Roman" w:hAnsi="Arial Narrow"/>
                <w:color w:val="000000"/>
                <w:sz w:val="24"/>
                <w:szCs w:val="24"/>
                <w:highlight w:val="yellow"/>
                <w:vertAlign w:val="superscript"/>
                <w:lang w:eastAsia="ru-RU"/>
              </w:rPr>
              <w:t>3</w:t>
            </w:r>
            <w:r w:rsidRPr="007E1125">
              <w:rPr>
                <w:rFonts w:ascii="Arial Narrow" w:eastAsia="Times New Roman" w:hAnsi="Arial Narrow"/>
                <w:color w:val="000000"/>
                <w:sz w:val="24"/>
                <w:szCs w:val="24"/>
                <w:highlight w:val="yellow"/>
                <w:lang w:eastAsia="ru-RU"/>
              </w:rPr>
              <w:t>/сут.</w:t>
            </w:r>
          </w:p>
        </w:tc>
        <w:tc>
          <w:tcPr>
            <w:tcW w:w="1976" w:type="dxa"/>
            <w:tcBorders>
              <w:top w:val="single" w:sz="6" w:space="0" w:color="000000"/>
              <w:left w:val="single" w:sz="6" w:space="0" w:color="000000"/>
              <w:bottom w:val="single" w:sz="6" w:space="0" w:color="000000"/>
              <w:right w:val="single" w:sz="6" w:space="0" w:color="000000"/>
            </w:tcBorders>
            <w:noWrap/>
          </w:tcPr>
          <w:p w:rsidR="007C5283" w:rsidRPr="007E1125" w:rsidRDefault="007C5283" w:rsidP="00C06BF1">
            <w:pPr>
              <w:spacing w:line="240" w:lineRule="auto"/>
              <w:ind w:firstLine="0"/>
              <w:jc w:val="center"/>
              <w:rPr>
                <w:rFonts w:ascii="Arial Narrow" w:eastAsia="Times New Roman" w:hAnsi="Arial Narrow"/>
                <w:color w:val="000000"/>
                <w:sz w:val="24"/>
                <w:szCs w:val="24"/>
                <w:highlight w:val="yellow"/>
                <w:lang w:eastAsia="ru-RU"/>
              </w:rPr>
            </w:pPr>
            <w:r w:rsidRPr="007E1125">
              <w:rPr>
                <w:rFonts w:ascii="Arial Narrow" w:hAnsi="Arial Narrow"/>
                <w:sz w:val="24"/>
                <w:szCs w:val="24"/>
                <w:highlight w:val="yellow"/>
              </w:rPr>
              <w:t>83,3</w:t>
            </w:r>
          </w:p>
        </w:tc>
      </w:tr>
      <w:tr w:rsidR="007C5283" w:rsidRPr="000D72F8" w:rsidTr="00C06BF1">
        <w:trPr>
          <w:trHeight w:val="335"/>
          <w:jc w:val="center"/>
        </w:trPr>
        <w:tc>
          <w:tcPr>
            <w:tcW w:w="5599" w:type="dxa"/>
            <w:tcBorders>
              <w:top w:val="single" w:sz="6" w:space="0" w:color="000000"/>
              <w:left w:val="single" w:sz="6" w:space="0" w:color="000000"/>
              <w:bottom w:val="single" w:sz="6" w:space="0" w:color="000000"/>
              <w:right w:val="single" w:sz="6" w:space="0" w:color="000000"/>
            </w:tcBorders>
          </w:tcPr>
          <w:p w:rsidR="007C5283" w:rsidRPr="000D72F8" w:rsidRDefault="007C5283" w:rsidP="00C06BF1">
            <w:pPr>
              <w:spacing w:line="240" w:lineRule="auto"/>
              <w:ind w:firstLine="0"/>
              <w:rPr>
                <w:rFonts w:ascii="Arial Narrow" w:eastAsia="Times New Roman" w:hAnsi="Arial Narrow"/>
                <w:b/>
                <w:color w:val="000000"/>
                <w:sz w:val="24"/>
                <w:szCs w:val="24"/>
                <w:lang w:eastAsia="ru-RU"/>
              </w:rPr>
            </w:pPr>
            <w:r w:rsidRPr="000D72F8">
              <w:rPr>
                <w:rFonts w:ascii="Arial Narrow" w:eastAsia="Times New Roman" w:hAnsi="Arial Narrow"/>
                <w:b/>
                <w:color w:val="000000"/>
                <w:sz w:val="24"/>
                <w:szCs w:val="24"/>
                <w:lang w:eastAsia="ru-RU"/>
              </w:rPr>
              <w:t xml:space="preserve">Водопроводы </w:t>
            </w:r>
          </w:p>
        </w:tc>
        <w:tc>
          <w:tcPr>
            <w:tcW w:w="1559" w:type="dxa"/>
            <w:tcBorders>
              <w:top w:val="single" w:sz="6" w:space="0" w:color="000000"/>
              <w:left w:val="single" w:sz="6" w:space="0" w:color="000000"/>
              <w:bottom w:val="single" w:sz="6" w:space="0" w:color="000000"/>
              <w:right w:val="single" w:sz="6" w:space="0" w:color="000000"/>
            </w:tcBorders>
            <w:noWrap/>
          </w:tcPr>
          <w:p w:rsidR="007C5283" w:rsidRPr="000D72F8" w:rsidRDefault="007C5283" w:rsidP="00C06BF1">
            <w:pPr>
              <w:spacing w:line="240" w:lineRule="auto"/>
              <w:ind w:firstLine="0"/>
              <w:jc w:val="center"/>
              <w:rPr>
                <w:rFonts w:ascii="Arial Narrow" w:eastAsia="Times New Roman" w:hAnsi="Arial Narrow"/>
                <w:b/>
                <w:color w:val="000000"/>
                <w:sz w:val="24"/>
                <w:szCs w:val="24"/>
                <w:lang w:eastAsia="ru-RU"/>
              </w:rPr>
            </w:pPr>
            <w:r w:rsidRPr="000D72F8">
              <w:rPr>
                <w:rFonts w:ascii="Arial Narrow" w:eastAsia="Times New Roman" w:hAnsi="Arial Narrow"/>
                <w:b/>
                <w:color w:val="000000"/>
                <w:sz w:val="24"/>
                <w:szCs w:val="24"/>
                <w:lang w:eastAsia="ru-RU"/>
              </w:rPr>
              <w:t>единиц</w:t>
            </w:r>
          </w:p>
        </w:tc>
        <w:tc>
          <w:tcPr>
            <w:tcW w:w="1976" w:type="dxa"/>
            <w:tcBorders>
              <w:top w:val="single" w:sz="6" w:space="0" w:color="000000"/>
              <w:left w:val="single" w:sz="6" w:space="0" w:color="000000"/>
              <w:bottom w:val="single" w:sz="6" w:space="0" w:color="000000"/>
              <w:right w:val="single" w:sz="6" w:space="0" w:color="000000"/>
            </w:tcBorders>
            <w:noWrap/>
          </w:tcPr>
          <w:p w:rsidR="007C5283" w:rsidRPr="000D72F8" w:rsidRDefault="007C5283" w:rsidP="00C06BF1">
            <w:pPr>
              <w:spacing w:line="240" w:lineRule="auto"/>
              <w:ind w:firstLine="0"/>
              <w:jc w:val="center"/>
              <w:rPr>
                <w:rFonts w:ascii="Arial Narrow" w:eastAsia="Times New Roman" w:hAnsi="Arial Narrow"/>
                <w:color w:val="000000"/>
                <w:sz w:val="24"/>
                <w:szCs w:val="24"/>
                <w:lang w:eastAsia="ru-RU"/>
              </w:rPr>
            </w:pPr>
            <w:r w:rsidRPr="007E1125">
              <w:rPr>
                <w:rFonts w:ascii="Arial Narrow" w:eastAsia="Times New Roman" w:hAnsi="Arial Narrow"/>
                <w:color w:val="000000"/>
                <w:sz w:val="24"/>
                <w:szCs w:val="24"/>
                <w:highlight w:val="yellow"/>
                <w:lang w:eastAsia="ru-RU"/>
              </w:rPr>
              <w:t>2</w:t>
            </w:r>
          </w:p>
        </w:tc>
      </w:tr>
      <w:tr w:rsidR="007C5283" w:rsidRPr="000D72F8" w:rsidTr="00C06BF1">
        <w:trPr>
          <w:trHeight w:val="120"/>
          <w:jc w:val="center"/>
        </w:trPr>
        <w:tc>
          <w:tcPr>
            <w:tcW w:w="5599" w:type="dxa"/>
            <w:tcBorders>
              <w:top w:val="single" w:sz="6" w:space="0" w:color="000000"/>
              <w:left w:val="single" w:sz="6" w:space="0" w:color="000000"/>
              <w:bottom w:val="single" w:sz="6" w:space="0" w:color="000000"/>
              <w:right w:val="single" w:sz="6" w:space="0" w:color="000000"/>
            </w:tcBorders>
            <w:noWrap/>
          </w:tcPr>
          <w:p w:rsidR="007C5283" w:rsidRPr="000D72F8" w:rsidRDefault="007C5283" w:rsidP="00C06BF1">
            <w:pPr>
              <w:spacing w:line="240" w:lineRule="auto"/>
              <w:ind w:firstLine="0"/>
              <w:rPr>
                <w:rFonts w:ascii="Arial Narrow" w:eastAsia="Times New Roman" w:hAnsi="Arial Narrow"/>
                <w:color w:val="000000"/>
                <w:sz w:val="24"/>
                <w:szCs w:val="24"/>
                <w:lang w:eastAsia="ru-RU"/>
              </w:rPr>
            </w:pPr>
            <w:r w:rsidRPr="000D72F8">
              <w:rPr>
                <w:rFonts w:ascii="Arial Narrow" w:eastAsia="Times New Roman" w:hAnsi="Arial Narrow"/>
                <w:color w:val="000000"/>
                <w:sz w:val="24"/>
                <w:szCs w:val="24"/>
                <w:lang w:eastAsia="ru-RU"/>
              </w:rPr>
              <w:t xml:space="preserve">Протяженность сетей </w:t>
            </w:r>
          </w:p>
        </w:tc>
        <w:tc>
          <w:tcPr>
            <w:tcW w:w="1559" w:type="dxa"/>
            <w:tcBorders>
              <w:top w:val="single" w:sz="6" w:space="0" w:color="000000"/>
              <w:left w:val="single" w:sz="6" w:space="0" w:color="000000"/>
              <w:bottom w:val="single" w:sz="6" w:space="0" w:color="000000"/>
              <w:right w:val="single" w:sz="6" w:space="0" w:color="000000"/>
            </w:tcBorders>
            <w:noWrap/>
          </w:tcPr>
          <w:p w:rsidR="007C5283" w:rsidRPr="000D72F8" w:rsidRDefault="007C5283" w:rsidP="00C06BF1">
            <w:pPr>
              <w:spacing w:line="240" w:lineRule="auto"/>
              <w:ind w:firstLine="0"/>
              <w:jc w:val="center"/>
              <w:rPr>
                <w:rFonts w:ascii="Arial Narrow" w:eastAsia="Times New Roman" w:hAnsi="Arial Narrow"/>
                <w:color w:val="000000"/>
                <w:sz w:val="24"/>
                <w:szCs w:val="24"/>
                <w:lang w:eastAsia="ru-RU"/>
              </w:rPr>
            </w:pPr>
            <w:r w:rsidRPr="000D72F8">
              <w:rPr>
                <w:rFonts w:ascii="Arial Narrow" w:eastAsia="Times New Roman" w:hAnsi="Arial Narrow"/>
                <w:color w:val="000000"/>
                <w:sz w:val="24"/>
                <w:szCs w:val="24"/>
                <w:lang w:eastAsia="ru-RU"/>
              </w:rPr>
              <w:t>км</w:t>
            </w:r>
          </w:p>
        </w:tc>
        <w:tc>
          <w:tcPr>
            <w:tcW w:w="1976" w:type="dxa"/>
            <w:tcBorders>
              <w:top w:val="single" w:sz="6" w:space="0" w:color="000000"/>
              <w:left w:val="single" w:sz="6" w:space="0" w:color="000000"/>
              <w:bottom w:val="single" w:sz="6" w:space="0" w:color="000000"/>
              <w:right w:val="single" w:sz="6" w:space="0" w:color="000000"/>
            </w:tcBorders>
            <w:noWrap/>
          </w:tcPr>
          <w:p w:rsidR="007C5283" w:rsidRPr="000D72F8" w:rsidRDefault="007E1125" w:rsidP="00C06BF1">
            <w:pPr>
              <w:spacing w:line="240" w:lineRule="auto"/>
              <w:ind w:firstLine="0"/>
              <w:jc w:val="center"/>
              <w:rPr>
                <w:rFonts w:ascii="Arial Narrow" w:eastAsia="Times New Roman" w:hAnsi="Arial Narrow"/>
                <w:color w:val="000000"/>
                <w:sz w:val="24"/>
                <w:szCs w:val="24"/>
                <w:lang w:eastAsia="ru-RU"/>
              </w:rPr>
            </w:pPr>
            <w:r>
              <w:rPr>
                <w:rFonts w:ascii="Arial Narrow" w:eastAsia="Times New Roman" w:hAnsi="Arial Narrow"/>
                <w:color w:val="000000"/>
                <w:sz w:val="24"/>
                <w:szCs w:val="24"/>
                <w:lang w:eastAsia="ru-RU"/>
              </w:rPr>
              <w:t>9,9</w:t>
            </w:r>
          </w:p>
        </w:tc>
      </w:tr>
      <w:tr w:rsidR="007C5283" w:rsidRPr="000D72F8" w:rsidTr="00C06BF1">
        <w:trPr>
          <w:trHeight w:val="120"/>
          <w:jc w:val="center"/>
        </w:trPr>
        <w:tc>
          <w:tcPr>
            <w:tcW w:w="5599" w:type="dxa"/>
            <w:tcBorders>
              <w:top w:val="single" w:sz="6" w:space="0" w:color="000000"/>
              <w:left w:val="single" w:sz="6" w:space="0" w:color="000000"/>
              <w:bottom w:val="single" w:sz="6" w:space="0" w:color="000000"/>
              <w:right w:val="single" w:sz="6" w:space="0" w:color="000000"/>
            </w:tcBorders>
            <w:noWrap/>
          </w:tcPr>
          <w:p w:rsidR="007C5283" w:rsidRPr="000D72F8" w:rsidRDefault="007C5283" w:rsidP="00C06BF1">
            <w:pPr>
              <w:spacing w:line="240" w:lineRule="auto"/>
              <w:ind w:firstLine="0"/>
              <w:rPr>
                <w:rFonts w:ascii="Arial Narrow" w:eastAsia="Times New Roman" w:hAnsi="Arial Narrow"/>
                <w:color w:val="000000"/>
                <w:sz w:val="24"/>
                <w:szCs w:val="24"/>
                <w:lang w:eastAsia="ru-RU"/>
              </w:rPr>
            </w:pPr>
            <w:r w:rsidRPr="000D72F8">
              <w:rPr>
                <w:rFonts w:ascii="Arial Narrow" w:eastAsia="Times New Roman" w:hAnsi="Arial Narrow"/>
                <w:color w:val="000000"/>
                <w:sz w:val="24"/>
                <w:szCs w:val="24"/>
                <w:lang w:eastAsia="ru-RU"/>
              </w:rPr>
              <w:t>Количество артезианских скважин</w:t>
            </w:r>
          </w:p>
        </w:tc>
        <w:tc>
          <w:tcPr>
            <w:tcW w:w="1559" w:type="dxa"/>
            <w:tcBorders>
              <w:top w:val="single" w:sz="6" w:space="0" w:color="000000"/>
              <w:left w:val="single" w:sz="6" w:space="0" w:color="000000"/>
              <w:bottom w:val="single" w:sz="6" w:space="0" w:color="000000"/>
              <w:right w:val="single" w:sz="6" w:space="0" w:color="000000"/>
            </w:tcBorders>
            <w:noWrap/>
          </w:tcPr>
          <w:p w:rsidR="007C5283" w:rsidRPr="000D72F8" w:rsidRDefault="007C5283" w:rsidP="00C06BF1">
            <w:pPr>
              <w:spacing w:line="240" w:lineRule="auto"/>
              <w:ind w:firstLine="0"/>
              <w:jc w:val="center"/>
              <w:rPr>
                <w:rFonts w:ascii="Arial Narrow" w:eastAsia="Times New Roman" w:hAnsi="Arial Narrow"/>
                <w:color w:val="000000"/>
                <w:sz w:val="24"/>
                <w:szCs w:val="24"/>
                <w:lang w:eastAsia="ru-RU"/>
              </w:rPr>
            </w:pPr>
            <w:r>
              <w:rPr>
                <w:rFonts w:ascii="Arial Narrow" w:eastAsia="Times New Roman" w:hAnsi="Arial Narrow"/>
                <w:color w:val="000000"/>
                <w:sz w:val="24"/>
                <w:szCs w:val="24"/>
                <w:lang w:eastAsia="ru-RU"/>
              </w:rPr>
              <w:t>ш</w:t>
            </w:r>
            <w:r w:rsidRPr="000D72F8">
              <w:rPr>
                <w:rFonts w:ascii="Arial Narrow" w:eastAsia="Times New Roman" w:hAnsi="Arial Narrow"/>
                <w:color w:val="000000"/>
                <w:sz w:val="24"/>
                <w:szCs w:val="24"/>
                <w:lang w:eastAsia="ru-RU"/>
              </w:rPr>
              <w:t>т.</w:t>
            </w:r>
          </w:p>
        </w:tc>
        <w:tc>
          <w:tcPr>
            <w:tcW w:w="1976" w:type="dxa"/>
            <w:tcBorders>
              <w:top w:val="single" w:sz="6" w:space="0" w:color="000000"/>
              <w:left w:val="single" w:sz="6" w:space="0" w:color="000000"/>
              <w:bottom w:val="single" w:sz="6" w:space="0" w:color="000000"/>
              <w:right w:val="single" w:sz="6" w:space="0" w:color="000000"/>
            </w:tcBorders>
            <w:noWrap/>
          </w:tcPr>
          <w:p w:rsidR="007C5283" w:rsidRPr="000D72F8" w:rsidRDefault="00EE38DF" w:rsidP="00C06BF1">
            <w:pPr>
              <w:spacing w:line="240" w:lineRule="auto"/>
              <w:ind w:firstLine="0"/>
              <w:jc w:val="center"/>
              <w:rPr>
                <w:rFonts w:ascii="Arial Narrow" w:eastAsia="Times New Roman" w:hAnsi="Arial Narrow"/>
                <w:color w:val="000000"/>
                <w:sz w:val="24"/>
                <w:szCs w:val="24"/>
                <w:lang w:eastAsia="ru-RU"/>
              </w:rPr>
            </w:pPr>
            <w:r>
              <w:rPr>
                <w:rFonts w:ascii="Arial Narrow" w:eastAsia="Times New Roman" w:hAnsi="Arial Narrow"/>
                <w:color w:val="000000"/>
                <w:sz w:val="24"/>
                <w:szCs w:val="24"/>
                <w:lang w:eastAsia="ru-RU"/>
              </w:rPr>
              <w:t>5</w:t>
            </w:r>
          </w:p>
        </w:tc>
      </w:tr>
      <w:tr w:rsidR="007C5283" w:rsidRPr="000D72F8" w:rsidTr="00C06BF1">
        <w:trPr>
          <w:trHeight w:val="120"/>
          <w:jc w:val="center"/>
        </w:trPr>
        <w:tc>
          <w:tcPr>
            <w:tcW w:w="5599" w:type="dxa"/>
            <w:tcBorders>
              <w:top w:val="single" w:sz="6" w:space="0" w:color="000000"/>
              <w:left w:val="single" w:sz="6" w:space="0" w:color="000000"/>
              <w:bottom w:val="single" w:sz="6" w:space="0" w:color="000000"/>
              <w:right w:val="single" w:sz="6" w:space="0" w:color="000000"/>
            </w:tcBorders>
            <w:noWrap/>
          </w:tcPr>
          <w:p w:rsidR="007C5283" w:rsidRPr="000D72F8" w:rsidRDefault="007C5283" w:rsidP="00745F52">
            <w:pPr>
              <w:spacing w:line="240" w:lineRule="auto"/>
              <w:ind w:firstLine="0"/>
              <w:rPr>
                <w:rFonts w:ascii="Arial Narrow" w:eastAsia="Times New Roman" w:hAnsi="Arial Narrow"/>
                <w:color w:val="000000"/>
                <w:sz w:val="24"/>
                <w:szCs w:val="24"/>
                <w:lang w:eastAsia="ru-RU"/>
              </w:rPr>
            </w:pPr>
            <w:r w:rsidRPr="000D72F8">
              <w:rPr>
                <w:rFonts w:ascii="Arial Narrow" w:eastAsia="Times New Roman" w:hAnsi="Arial Narrow"/>
                <w:color w:val="000000"/>
                <w:sz w:val="24"/>
                <w:szCs w:val="24"/>
                <w:lang w:eastAsia="ru-RU"/>
              </w:rPr>
              <w:t>Количество накопителей (объемом 15куб.)</w:t>
            </w:r>
          </w:p>
        </w:tc>
        <w:tc>
          <w:tcPr>
            <w:tcW w:w="1559" w:type="dxa"/>
            <w:tcBorders>
              <w:top w:val="single" w:sz="6" w:space="0" w:color="000000"/>
              <w:left w:val="single" w:sz="6" w:space="0" w:color="000000"/>
              <w:bottom w:val="single" w:sz="6" w:space="0" w:color="000000"/>
              <w:right w:val="single" w:sz="6" w:space="0" w:color="000000"/>
            </w:tcBorders>
            <w:noWrap/>
          </w:tcPr>
          <w:p w:rsidR="007C5283" w:rsidRPr="000D72F8" w:rsidRDefault="007C5283" w:rsidP="00C06BF1">
            <w:pPr>
              <w:spacing w:line="240" w:lineRule="auto"/>
              <w:ind w:firstLine="0"/>
              <w:jc w:val="center"/>
              <w:rPr>
                <w:rFonts w:ascii="Arial Narrow" w:eastAsia="Times New Roman" w:hAnsi="Arial Narrow"/>
                <w:color w:val="000000"/>
                <w:sz w:val="24"/>
                <w:szCs w:val="24"/>
                <w:lang w:eastAsia="ru-RU"/>
              </w:rPr>
            </w:pPr>
            <w:r>
              <w:rPr>
                <w:rFonts w:ascii="Arial Narrow" w:eastAsia="Times New Roman" w:hAnsi="Arial Narrow"/>
                <w:color w:val="000000"/>
                <w:sz w:val="24"/>
                <w:szCs w:val="24"/>
                <w:lang w:eastAsia="ru-RU"/>
              </w:rPr>
              <w:t>ш</w:t>
            </w:r>
            <w:r w:rsidRPr="000D72F8">
              <w:rPr>
                <w:rFonts w:ascii="Arial Narrow" w:eastAsia="Times New Roman" w:hAnsi="Arial Narrow"/>
                <w:color w:val="000000"/>
                <w:sz w:val="24"/>
                <w:szCs w:val="24"/>
                <w:lang w:eastAsia="ru-RU"/>
              </w:rPr>
              <w:t>т.</w:t>
            </w:r>
          </w:p>
        </w:tc>
        <w:tc>
          <w:tcPr>
            <w:tcW w:w="1976" w:type="dxa"/>
            <w:tcBorders>
              <w:top w:val="single" w:sz="6" w:space="0" w:color="000000"/>
              <w:left w:val="single" w:sz="6" w:space="0" w:color="000000"/>
              <w:bottom w:val="single" w:sz="6" w:space="0" w:color="000000"/>
              <w:right w:val="single" w:sz="6" w:space="0" w:color="000000"/>
            </w:tcBorders>
            <w:noWrap/>
          </w:tcPr>
          <w:p w:rsidR="007C5283" w:rsidRPr="000D72F8" w:rsidRDefault="007C5283" w:rsidP="00C06BF1">
            <w:pPr>
              <w:spacing w:line="240" w:lineRule="auto"/>
              <w:ind w:firstLine="0"/>
              <w:jc w:val="center"/>
              <w:rPr>
                <w:rFonts w:ascii="Arial Narrow" w:eastAsia="Times New Roman" w:hAnsi="Arial Narrow"/>
                <w:color w:val="000000"/>
                <w:sz w:val="24"/>
                <w:szCs w:val="24"/>
                <w:lang w:eastAsia="ru-RU"/>
              </w:rPr>
            </w:pPr>
            <w:r w:rsidRPr="007E1125">
              <w:rPr>
                <w:rFonts w:ascii="Arial Narrow" w:eastAsia="Times New Roman" w:hAnsi="Arial Narrow"/>
                <w:color w:val="000000"/>
                <w:sz w:val="24"/>
                <w:szCs w:val="24"/>
                <w:highlight w:val="yellow"/>
                <w:lang w:eastAsia="ru-RU"/>
              </w:rPr>
              <w:t>4</w:t>
            </w:r>
          </w:p>
        </w:tc>
      </w:tr>
      <w:tr w:rsidR="007C5283" w:rsidRPr="000D72F8" w:rsidTr="00C06BF1">
        <w:trPr>
          <w:trHeight w:val="120"/>
          <w:jc w:val="center"/>
        </w:trPr>
        <w:tc>
          <w:tcPr>
            <w:tcW w:w="5599" w:type="dxa"/>
            <w:tcBorders>
              <w:top w:val="single" w:sz="6" w:space="0" w:color="000000"/>
              <w:left w:val="single" w:sz="6" w:space="0" w:color="000000"/>
              <w:bottom w:val="single" w:sz="6" w:space="0" w:color="000000"/>
              <w:right w:val="single" w:sz="6" w:space="0" w:color="000000"/>
            </w:tcBorders>
            <w:noWrap/>
          </w:tcPr>
          <w:p w:rsidR="007C5283" w:rsidRPr="000D72F8" w:rsidRDefault="007C5283" w:rsidP="00C06BF1">
            <w:pPr>
              <w:spacing w:line="240" w:lineRule="auto"/>
              <w:ind w:firstLine="0"/>
              <w:rPr>
                <w:rFonts w:ascii="Arial Narrow" w:eastAsia="Times New Roman" w:hAnsi="Arial Narrow"/>
                <w:color w:val="000000"/>
                <w:sz w:val="24"/>
                <w:szCs w:val="24"/>
                <w:lang w:eastAsia="ru-RU"/>
              </w:rPr>
            </w:pPr>
            <w:r w:rsidRPr="000D72F8">
              <w:rPr>
                <w:rFonts w:ascii="Arial Narrow" w:eastAsia="Times New Roman" w:hAnsi="Arial Narrow"/>
                <w:color w:val="000000"/>
                <w:sz w:val="24"/>
                <w:szCs w:val="24"/>
                <w:lang w:eastAsia="ru-RU"/>
              </w:rPr>
              <w:t>Количество населенных пунктов обеспеченных централизованным водоснабжением</w:t>
            </w:r>
          </w:p>
        </w:tc>
        <w:tc>
          <w:tcPr>
            <w:tcW w:w="1559" w:type="dxa"/>
            <w:tcBorders>
              <w:top w:val="single" w:sz="6" w:space="0" w:color="000000"/>
              <w:left w:val="single" w:sz="6" w:space="0" w:color="000000"/>
              <w:bottom w:val="single" w:sz="6" w:space="0" w:color="000000"/>
              <w:right w:val="single" w:sz="6" w:space="0" w:color="000000"/>
            </w:tcBorders>
            <w:noWrap/>
          </w:tcPr>
          <w:p w:rsidR="007C5283" w:rsidRPr="000D72F8" w:rsidRDefault="007C5283" w:rsidP="00C06BF1">
            <w:pPr>
              <w:spacing w:line="240" w:lineRule="auto"/>
              <w:ind w:firstLine="0"/>
              <w:jc w:val="center"/>
              <w:rPr>
                <w:rFonts w:ascii="Arial Narrow" w:eastAsia="Times New Roman" w:hAnsi="Arial Narrow"/>
                <w:color w:val="000000"/>
                <w:sz w:val="24"/>
                <w:szCs w:val="24"/>
                <w:lang w:eastAsia="ru-RU"/>
              </w:rPr>
            </w:pPr>
            <w:r>
              <w:rPr>
                <w:rFonts w:ascii="Arial Narrow" w:eastAsia="Times New Roman" w:hAnsi="Arial Narrow"/>
                <w:color w:val="000000"/>
                <w:sz w:val="24"/>
                <w:szCs w:val="24"/>
                <w:lang w:eastAsia="ru-RU"/>
              </w:rPr>
              <w:t>ш</w:t>
            </w:r>
            <w:r w:rsidRPr="000D72F8">
              <w:rPr>
                <w:rFonts w:ascii="Arial Narrow" w:eastAsia="Times New Roman" w:hAnsi="Arial Narrow"/>
                <w:color w:val="000000"/>
                <w:sz w:val="24"/>
                <w:szCs w:val="24"/>
                <w:lang w:eastAsia="ru-RU"/>
              </w:rPr>
              <w:t>т.</w:t>
            </w:r>
          </w:p>
        </w:tc>
        <w:tc>
          <w:tcPr>
            <w:tcW w:w="1976" w:type="dxa"/>
            <w:tcBorders>
              <w:top w:val="single" w:sz="6" w:space="0" w:color="000000"/>
              <w:left w:val="single" w:sz="6" w:space="0" w:color="000000"/>
              <w:bottom w:val="single" w:sz="6" w:space="0" w:color="000000"/>
              <w:right w:val="single" w:sz="6" w:space="0" w:color="000000"/>
            </w:tcBorders>
            <w:noWrap/>
          </w:tcPr>
          <w:p w:rsidR="007C5283" w:rsidRPr="000D72F8" w:rsidRDefault="00EE38DF" w:rsidP="00C06BF1">
            <w:pPr>
              <w:spacing w:line="240" w:lineRule="auto"/>
              <w:ind w:firstLine="0"/>
              <w:jc w:val="center"/>
              <w:rPr>
                <w:rFonts w:ascii="Arial Narrow" w:eastAsia="Times New Roman" w:hAnsi="Arial Narrow"/>
                <w:color w:val="000000"/>
                <w:sz w:val="24"/>
                <w:szCs w:val="24"/>
                <w:lang w:eastAsia="ru-RU"/>
              </w:rPr>
            </w:pPr>
            <w:r>
              <w:rPr>
                <w:rFonts w:ascii="Arial Narrow" w:eastAsia="Times New Roman" w:hAnsi="Arial Narrow"/>
                <w:color w:val="000000"/>
                <w:sz w:val="24"/>
                <w:szCs w:val="24"/>
                <w:lang w:eastAsia="ru-RU"/>
              </w:rPr>
              <w:t>4</w:t>
            </w:r>
          </w:p>
        </w:tc>
      </w:tr>
      <w:tr w:rsidR="007C5283" w:rsidRPr="000D72F8" w:rsidTr="00C06BF1">
        <w:trPr>
          <w:trHeight w:val="270"/>
          <w:jc w:val="center"/>
        </w:trPr>
        <w:tc>
          <w:tcPr>
            <w:tcW w:w="9134" w:type="dxa"/>
            <w:gridSpan w:val="3"/>
            <w:tcBorders>
              <w:top w:val="single" w:sz="6" w:space="0" w:color="000000"/>
              <w:left w:val="single" w:sz="6" w:space="0" w:color="000000"/>
              <w:bottom w:val="single" w:sz="6" w:space="0" w:color="000000"/>
              <w:right w:val="single" w:sz="6" w:space="0" w:color="000000"/>
            </w:tcBorders>
          </w:tcPr>
          <w:p w:rsidR="007C5283" w:rsidRPr="000D72F8" w:rsidRDefault="007C5283" w:rsidP="00C06BF1">
            <w:pPr>
              <w:spacing w:line="240" w:lineRule="auto"/>
              <w:ind w:firstLine="0"/>
              <w:jc w:val="center"/>
              <w:rPr>
                <w:rFonts w:ascii="Arial Narrow" w:eastAsia="Times New Roman" w:hAnsi="Arial Narrow"/>
                <w:color w:val="000000"/>
                <w:sz w:val="24"/>
                <w:szCs w:val="24"/>
                <w:lang w:eastAsia="ru-RU"/>
              </w:rPr>
            </w:pPr>
            <w:r w:rsidRPr="000D72F8">
              <w:rPr>
                <w:rFonts w:ascii="Arial Narrow" w:eastAsia="Times New Roman" w:hAnsi="Arial Narrow"/>
                <w:b/>
                <w:color w:val="000000"/>
                <w:sz w:val="24"/>
                <w:szCs w:val="24"/>
                <w:lang w:eastAsia="ru-RU"/>
              </w:rPr>
              <w:t>Электроснабжение</w:t>
            </w:r>
          </w:p>
        </w:tc>
      </w:tr>
      <w:tr w:rsidR="007C5283" w:rsidRPr="000D72F8" w:rsidTr="00C06BF1">
        <w:trPr>
          <w:trHeight w:val="270"/>
          <w:jc w:val="center"/>
        </w:trPr>
        <w:tc>
          <w:tcPr>
            <w:tcW w:w="5599" w:type="dxa"/>
            <w:tcBorders>
              <w:top w:val="single" w:sz="6" w:space="0" w:color="000000"/>
              <w:left w:val="single" w:sz="6" w:space="0" w:color="000000"/>
              <w:bottom w:val="single" w:sz="6" w:space="0" w:color="000000"/>
              <w:right w:val="single" w:sz="6" w:space="0" w:color="000000"/>
            </w:tcBorders>
          </w:tcPr>
          <w:p w:rsidR="007C5283" w:rsidRPr="000D72F8" w:rsidRDefault="007C5283" w:rsidP="00C06BF1">
            <w:pPr>
              <w:spacing w:line="240" w:lineRule="auto"/>
              <w:ind w:firstLine="0"/>
              <w:rPr>
                <w:rFonts w:ascii="Arial Narrow" w:eastAsia="Times New Roman" w:hAnsi="Arial Narrow"/>
                <w:color w:val="000000"/>
                <w:sz w:val="24"/>
                <w:szCs w:val="24"/>
                <w:lang w:eastAsia="ru-RU"/>
              </w:rPr>
            </w:pPr>
            <w:r w:rsidRPr="000D72F8">
              <w:rPr>
                <w:rFonts w:ascii="Arial Narrow" w:eastAsia="Times New Roman" w:hAnsi="Arial Narrow"/>
                <w:color w:val="000000"/>
                <w:sz w:val="24"/>
                <w:szCs w:val="24"/>
                <w:lang w:eastAsia="ru-RU"/>
              </w:rPr>
              <w:t>Количество населенных пунктов, обеспеченных электроснабжением</w:t>
            </w:r>
          </w:p>
        </w:tc>
        <w:tc>
          <w:tcPr>
            <w:tcW w:w="1559" w:type="dxa"/>
            <w:tcBorders>
              <w:top w:val="single" w:sz="6" w:space="0" w:color="000000"/>
              <w:left w:val="single" w:sz="6" w:space="0" w:color="000000"/>
              <w:bottom w:val="single" w:sz="6" w:space="0" w:color="000000"/>
              <w:right w:val="single" w:sz="6" w:space="0" w:color="000000"/>
            </w:tcBorders>
            <w:noWrap/>
          </w:tcPr>
          <w:p w:rsidR="007C5283" w:rsidRPr="000D72F8" w:rsidRDefault="007C5283" w:rsidP="00C06BF1">
            <w:pPr>
              <w:spacing w:line="240" w:lineRule="auto"/>
              <w:ind w:firstLine="0"/>
              <w:jc w:val="center"/>
              <w:rPr>
                <w:rFonts w:ascii="Arial Narrow" w:eastAsia="Times New Roman" w:hAnsi="Arial Narrow"/>
                <w:color w:val="000000"/>
                <w:sz w:val="24"/>
                <w:szCs w:val="24"/>
                <w:lang w:eastAsia="ru-RU"/>
              </w:rPr>
            </w:pPr>
            <w:r>
              <w:rPr>
                <w:rFonts w:ascii="Arial Narrow" w:eastAsia="Times New Roman" w:hAnsi="Arial Narrow"/>
                <w:color w:val="000000"/>
                <w:sz w:val="24"/>
                <w:szCs w:val="24"/>
                <w:lang w:eastAsia="ru-RU"/>
              </w:rPr>
              <w:t>ш</w:t>
            </w:r>
            <w:r w:rsidRPr="000D72F8">
              <w:rPr>
                <w:rFonts w:ascii="Arial Narrow" w:eastAsia="Times New Roman" w:hAnsi="Arial Narrow"/>
                <w:color w:val="000000"/>
                <w:sz w:val="24"/>
                <w:szCs w:val="24"/>
                <w:lang w:eastAsia="ru-RU"/>
              </w:rPr>
              <w:t>т</w:t>
            </w:r>
            <w:r>
              <w:rPr>
                <w:rFonts w:ascii="Arial Narrow" w:eastAsia="Times New Roman" w:hAnsi="Arial Narrow"/>
                <w:color w:val="000000"/>
                <w:sz w:val="24"/>
                <w:szCs w:val="24"/>
                <w:lang w:eastAsia="ru-RU"/>
              </w:rPr>
              <w:t>.</w:t>
            </w:r>
          </w:p>
        </w:tc>
        <w:tc>
          <w:tcPr>
            <w:tcW w:w="1976" w:type="dxa"/>
            <w:tcBorders>
              <w:top w:val="single" w:sz="6" w:space="0" w:color="000000"/>
              <w:left w:val="single" w:sz="6" w:space="0" w:color="000000"/>
              <w:bottom w:val="single" w:sz="6" w:space="0" w:color="000000"/>
              <w:right w:val="single" w:sz="6" w:space="0" w:color="000000"/>
            </w:tcBorders>
            <w:noWrap/>
          </w:tcPr>
          <w:p w:rsidR="007C5283" w:rsidRPr="000D72F8" w:rsidRDefault="007E1125" w:rsidP="00C06BF1">
            <w:pPr>
              <w:spacing w:line="240" w:lineRule="auto"/>
              <w:ind w:firstLine="0"/>
              <w:jc w:val="center"/>
              <w:rPr>
                <w:rFonts w:ascii="Arial Narrow" w:eastAsia="Times New Roman" w:hAnsi="Arial Narrow"/>
                <w:color w:val="000000"/>
                <w:sz w:val="24"/>
                <w:szCs w:val="24"/>
                <w:lang w:eastAsia="ru-RU"/>
              </w:rPr>
            </w:pPr>
            <w:r w:rsidRPr="007E1125">
              <w:rPr>
                <w:rFonts w:ascii="Arial Narrow" w:eastAsia="Times New Roman" w:hAnsi="Arial Narrow"/>
                <w:color w:val="000000"/>
                <w:sz w:val="24"/>
                <w:szCs w:val="24"/>
                <w:highlight w:val="yellow"/>
                <w:lang w:eastAsia="ru-RU"/>
              </w:rPr>
              <w:t>5</w:t>
            </w:r>
          </w:p>
        </w:tc>
      </w:tr>
      <w:tr w:rsidR="007C5283" w:rsidRPr="000D72F8" w:rsidTr="00C06BF1">
        <w:trPr>
          <w:trHeight w:val="270"/>
          <w:jc w:val="center"/>
        </w:trPr>
        <w:tc>
          <w:tcPr>
            <w:tcW w:w="9134" w:type="dxa"/>
            <w:gridSpan w:val="3"/>
            <w:tcBorders>
              <w:top w:val="single" w:sz="6" w:space="0" w:color="000000"/>
              <w:left w:val="single" w:sz="6" w:space="0" w:color="000000"/>
              <w:bottom w:val="single" w:sz="6" w:space="0" w:color="000000"/>
              <w:right w:val="single" w:sz="6" w:space="0" w:color="000000"/>
            </w:tcBorders>
            <w:noWrap/>
          </w:tcPr>
          <w:p w:rsidR="007C5283" w:rsidRPr="000D72F8" w:rsidRDefault="007C5283" w:rsidP="00C06BF1">
            <w:pPr>
              <w:spacing w:line="240" w:lineRule="auto"/>
              <w:ind w:firstLine="0"/>
              <w:jc w:val="center"/>
              <w:rPr>
                <w:rFonts w:ascii="Arial Narrow" w:eastAsia="Times New Roman" w:hAnsi="Arial Narrow"/>
                <w:b/>
                <w:sz w:val="24"/>
                <w:szCs w:val="24"/>
                <w:lang w:eastAsia="ru-RU"/>
              </w:rPr>
            </w:pPr>
            <w:r w:rsidRPr="000D72F8">
              <w:rPr>
                <w:rFonts w:ascii="Arial Narrow" w:eastAsia="Times New Roman" w:hAnsi="Arial Narrow"/>
                <w:b/>
                <w:sz w:val="24"/>
                <w:szCs w:val="24"/>
                <w:lang w:eastAsia="ru-RU"/>
              </w:rPr>
              <w:t>Газификация</w:t>
            </w:r>
          </w:p>
        </w:tc>
      </w:tr>
      <w:tr w:rsidR="007C5283" w:rsidRPr="000D72F8" w:rsidTr="00C06BF1">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tcPr>
          <w:p w:rsidR="007C5283" w:rsidRPr="000D72F8" w:rsidRDefault="007C5283" w:rsidP="00C06BF1">
            <w:pPr>
              <w:spacing w:line="240" w:lineRule="auto"/>
              <w:ind w:firstLine="0"/>
              <w:rPr>
                <w:rFonts w:ascii="Arial Narrow" w:eastAsia="Times New Roman" w:hAnsi="Arial Narrow"/>
                <w:b/>
                <w:bCs/>
                <w:sz w:val="24"/>
                <w:szCs w:val="24"/>
                <w:lang w:eastAsia="ru-RU"/>
              </w:rPr>
            </w:pPr>
            <w:r w:rsidRPr="000D72F8">
              <w:rPr>
                <w:rFonts w:ascii="Arial Narrow" w:eastAsia="Times New Roman" w:hAnsi="Arial Narrow"/>
                <w:bCs/>
                <w:sz w:val="24"/>
                <w:szCs w:val="24"/>
                <w:lang w:eastAsia="ru-RU"/>
              </w:rPr>
              <w:t>Количество населенных пунктов</w:t>
            </w:r>
            <w:r w:rsidR="00B66B7D">
              <w:rPr>
                <w:rFonts w:ascii="Arial Narrow" w:eastAsia="Times New Roman" w:hAnsi="Arial Narrow"/>
                <w:bCs/>
                <w:sz w:val="24"/>
                <w:szCs w:val="24"/>
                <w:lang w:eastAsia="ru-RU"/>
              </w:rPr>
              <w:t xml:space="preserve"> </w:t>
            </w:r>
            <w:r w:rsidRPr="000D72F8">
              <w:rPr>
                <w:rFonts w:ascii="Arial Narrow" w:eastAsia="Times New Roman" w:hAnsi="Arial Narrow"/>
                <w:sz w:val="24"/>
                <w:szCs w:val="24"/>
                <w:lang w:eastAsia="ru-RU"/>
              </w:rPr>
              <w:t>газифицированных природным газом</w:t>
            </w:r>
          </w:p>
        </w:tc>
        <w:tc>
          <w:tcPr>
            <w:tcW w:w="1559" w:type="dxa"/>
            <w:tcBorders>
              <w:top w:val="single" w:sz="6" w:space="0" w:color="000000"/>
              <w:left w:val="single" w:sz="6" w:space="0" w:color="000000"/>
              <w:bottom w:val="single" w:sz="6" w:space="0" w:color="000000"/>
              <w:right w:val="single" w:sz="6" w:space="0" w:color="000000"/>
            </w:tcBorders>
            <w:noWrap/>
          </w:tcPr>
          <w:p w:rsidR="007C5283" w:rsidRPr="000D72F8" w:rsidRDefault="007C5283" w:rsidP="00C06BF1">
            <w:pPr>
              <w:spacing w:line="240" w:lineRule="auto"/>
              <w:ind w:firstLine="0"/>
              <w:jc w:val="center"/>
              <w:rPr>
                <w:rFonts w:ascii="Arial Narrow" w:eastAsia="Times New Roman" w:hAnsi="Arial Narrow"/>
                <w:sz w:val="24"/>
                <w:szCs w:val="24"/>
                <w:lang w:eastAsia="ru-RU"/>
              </w:rPr>
            </w:pPr>
            <w:r w:rsidRPr="000D72F8">
              <w:rPr>
                <w:rFonts w:ascii="Arial Narrow" w:eastAsia="Times New Roman" w:hAnsi="Arial Narrow"/>
                <w:sz w:val="24"/>
                <w:szCs w:val="24"/>
                <w:lang w:eastAsia="ru-RU"/>
              </w:rPr>
              <w:t>шт.</w:t>
            </w:r>
          </w:p>
        </w:tc>
        <w:tc>
          <w:tcPr>
            <w:tcW w:w="1976" w:type="dxa"/>
            <w:tcBorders>
              <w:top w:val="single" w:sz="6" w:space="0" w:color="000000"/>
              <w:left w:val="single" w:sz="6" w:space="0" w:color="000000"/>
              <w:bottom w:val="single" w:sz="6" w:space="0" w:color="000000"/>
              <w:right w:val="single" w:sz="6" w:space="0" w:color="000000"/>
            </w:tcBorders>
            <w:noWrap/>
          </w:tcPr>
          <w:p w:rsidR="007C5283" w:rsidRPr="000D72F8" w:rsidRDefault="007E1125" w:rsidP="00C06BF1">
            <w:pPr>
              <w:spacing w:line="240" w:lineRule="auto"/>
              <w:ind w:firstLine="0"/>
              <w:jc w:val="center"/>
              <w:rPr>
                <w:rFonts w:ascii="Arial Narrow" w:eastAsia="Times New Roman" w:hAnsi="Arial Narrow"/>
                <w:color w:val="000000"/>
                <w:sz w:val="24"/>
                <w:szCs w:val="24"/>
                <w:lang w:eastAsia="ru-RU"/>
              </w:rPr>
            </w:pPr>
            <w:r w:rsidRPr="000F4A22">
              <w:rPr>
                <w:rFonts w:ascii="Arial Narrow" w:eastAsia="Times New Roman" w:hAnsi="Arial Narrow"/>
                <w:color w:val="000000"/>
                <w:sz w:val="24"/>
                <w:szCs w:val="24"/>
                <w:lang w:eastAsia="ru-RU"/>
              </w:rPr>
              <w:t>5</w:t>
            </w:r>
          </w:p>
        </w:tc>
      </w:tr>
      <w:tr w:rsidR="007E1125" w:rsidRPr="000D72F8" w:rsidTr="00C06BF1">
        <w:trPr>
          <w:trHeight w:val="270"/>
          <w:jc w:val="center"/>
        </w:trPr>
        <w:tc>
          <w:tcPr>
            <w:tcW w:w="5599" w:type="dxa"/>
            <w:tcBorders>
              <w:top w:val="single" w:sz="6" w:space="0" w:color="000000"/>
              <w:left w:val="single" w:sz="6" w:space="0" w:color="000000"/>
              <w:bottom w:val="single" w:sz="6" w:space="0" w:color="000000"/>
              <w:right w:val="single" w:sz="6" w:space="0" w:color="000000"/>
            </w:tcBorders>
            <w:noWrap/>
          </w:tcPr>
          <w:p w:rsidR="007E1125" w:rsidRPr="000D72F8" w:rsidRDefault="007E1125" w:rsidP="00C06BF1">
            <w:pPr>
              <w:spacing w:line="240" w:lineRule="auto"/>
              <w:ind w:firstLine="0"/>
              <w:rPr>
                <w:rFonts w:ascii="Arial Narrow" w:eastAsia="Times New Roman" w:hAnsi="Arial Narrow"/>
                <w:bCs/>
                <w:sz w:val="24"/>
                <w:szCs w:val="24"/>
                <w:lang w:eastAsia="ru-RU"/>
              </w:rPr>
            </w:pPr>
            <w:r w:rsidRPr="000D72F8">
              <w:rPr>
                <w:rFonts w:ascii="Arial Narrow" w:eastAsia="Times New Roman" w:hAnsi="Arial Narrow"/>
                <w:color w:val="000000"/>
                <w:sz w:val="24"/>
                <w:szCs w:val="24"/>
                <w:lang w:eastAsia="ru-RU"/>
              </w:rPr>
              <w:t>Протяженность сетей</w:t>
            </w:r>
          </w:p>
        </w:tc>
        <w:tc>
          <w:tcPr>
            <w:tcW w:w="1559" w:type="dxa"/>
            <w:tcBorders>
              <w:top w:val="single" w:sz="6" w:space="0" w:color="000000"/>
              <w:left w:val="single" w:sz="6" w:space="0" w:color="000000"/>
              <w:bottom w:val="single" w:sz="6" w:space="0" w:color="000000"/>
              <w:right w:val="single" w:sz="6" w:space="0" w:color="000000"/>
            </w:tcBorders>
            <w:noWrap/>
          </w:tcPr>
          <w:p w:rsidR="007E1125" w:rsidRPr="000D72F8" w:rsidRDefault="007E1125" w:rsidP="00C06BF1">
            <w:pPr>
              <w:spacing w:line="240" w:lineRule="auto"/>
              <w:ind w:firstLine="0"/>
              <w:jc w:val="center"/>
              <w:rPr>
                <w:rFonts w:ascii="Arial Narrow" w:eastAsia="Times New Roman" w:hAnsi="Arial Narrow"/>
                <w:sz w:val="24"/>
                <w:szCs w:val="24"/>
                <w:lang w:eastAsia="ru-RU"/>
              </w:rPr>
            </w:pPr>
            <w:r>
              <w:rPr>
                <w:rFonts w:ascii="Arial Narrow" w:eastAsia="Times New Roman" w:hAnsi="Arial Narrow"/>
                <w:sz w:val="24"/>
                <w:szCs w:val="24"/>
                <w:lang w:eastAsia="ru-RU"/>
              </w:rPr>
              <w:t>км</w:t>
            </w:r>
          </w:p>
        </w:tc>
        <w:tc>
          <w:tcPr>
            <w:tcW w:w="1976" w:type="dxa"/>
            <w:tcBorders>
              <w:top w:val="single" w:sz="6" w:space="0" w:color="000000"/>
              <w:left w:val="single" w:sz="6" w:space="0" w:color="000000"/>
              <w:bottom w:val="single" w:sz="6" w:space="0" w:color="000000"/>
              <w:right w:val="single" w:sz="6" w:space="0" w:color="000000"/>
            </w:tcBorders>
            <w:noWrap/>
          </w:tcPr>
          <w:p w:rsidR="007E1125" w:rsidRPr="000D72F8" w:rsidRDefault="007E1125" w:rsidP="00C06BF1">
            <w:pPr>
              <w:spacing w:line="240" w:lineRule="auto"/>
              <w:ind w:firstLine="0"/>
              <w:jc w:val="center"/>
              <w:rPr>
                <w:rFonts w:ascii="Arial Narrow" w:eastAsia="Times New Roman" w:hAnsi="Arial Narrow"/>
                <w:color w:val="000000"/>
                <w:sz w:val="24"/>
                <w:szCs w:val="24"/>
                <w:lang w:eastAsia="ru-RU"/>
              </w:rPr>
            </w:pPr>
            <w:r>
              <w:rPr>
                <w:rFonts w:ascii="Arial Narrow" w:eastAsia="Times New Roman" w:hAnsi="Arial Narrow"/>
                <w:color w:val="000000"/>
                <w:sz w:val="24"/>
                <w:szCs w:val="24"/>
                <w:lang w:eastAsia="ru-RU"/>
              </w:rPr>
              <w:t>24</w:t>
            </w:r>
          </w:p>
        </w:tc>
      </w:tr>
    </w:tbl>
    <w:p w:rsidR="00745F52" w:rsidRDefault="00745F52" w:rsidP="007C5283">
      <w:pPr>
        <w:tabs>
          <w:tab w:val="left" w:pos="993"/>
        </w:tabs>
        <w:spacing w:line="276" w:lineRule="auto"/>
        <w:rPr>
          <w:rFonts w:ascii="Arial" w:hAnsi="Arial" w:cs="Arial"/>
          <w:b/>
          <w:sz w:val="24"/>
          <w:szCs w:val="24"/>
        </w:rPr>
      </w:pPr>
    </w:p>
    <w:p w:rsidR="007C5283" w:rsidRPr="005363EF" w:rsidRDefault="007C5283" w:rsidP="007C5283">
      <w:pPr>
        <w:tabs>
          <w:tab w:val="left" w:pos="993"/>
        </w:tabs>
        <w:spacing w:line="276" w:lineRule="auto"/>
        <w:rPr>
          <w:rFonts w:ascii="Arial" w:hAnsi="Arial" w:cs="Arial"/>
          <w:b/>
          <w:sz w:val="24"/>
          <w:szCs w:val="24"/>
        </w:rPr>
      </w:pPr>
      <w:r w:rsidRPr="00302EE5">
        <w:rPr>
          <w:rFonts w:ascii="Arial" w:hAnsi="Arial" w:cs="Arial"/>
          <w:b/>
          <w:sz w:val="24"/>
          <w:szCs w:val="24"/>
        </w:rPr>
        <w:t>Водоснабжение и водоотведение</w:t>
      </w:r>
    </w:p>
    <w:p w:rsidR="007C5283" w:rsidRPr="006913CB" w:rsidRDefault="007C5283" w:rsidP="007C5283">
      <w:pPr>
        <w:spacing w:line="276" w:lineRule="auto"/>
        <w:rPr>
          <w:rFonts w:ascii="Arial" w:hAnsi="Arial" w:cs="Arial"/>
          <w:sz w:val="24"/>
          <w:szCs w:val="24"/>
        </w:rPr>
      </w:pPr>
      <w:r w:rsidRPr="006913CB">
        <w:rPr>
          <w:rFonts w:ascii="Arial" w:hAnsi="Arial" w:cs="Arial"/>
          <w:sz w:val="24"/>
          <w:szCs w:val="24"/>
        </w:rPr>
        <w:t xml:space="preserve">Централизованное водоснабжение в </w:t>
      </w:r>
      <w:r w:rsidR="007E1125">
        <w:rPr>
          <w:rFonts w:ascii="Arial" w:hAnsi="Arial" w:cs="Arial"/>
          <w:sz w:val="24"/>
          <w:szCs w:val="24"/>
        </w:rPr>
        <w:t>Южненском</w:t>
      </w:r>
      <w:r w:rsidRPr="006913CB">
        <w:rPr>
          <w:rFonts w:ascii="Arial" w:hAnsi="Arial" w:cs="Arial"/>
          <w:sz w:val="24"/>
          <w:szCs w:val="24"/>
        </w:rPr>
        <w:t xml:space="preserve"> сельском муниципальном образовании </w:t>
      </w:r>
      <w:r w:rsidR="00CE062E">
        <w:rPr>
          <w:rFonts w:ascii="Arial" w:hAnsi="Arial" w:cs="Arial"/>
          <w:sz w:val="24"/>
          <w:szCs w:val="24"/>
        </w:rPr>
        <w:t>Республики</w:t>
      </w:r>
      <w:r w:rsidR="006E06BD">
        <w:rPr>
          <w:rFonts w:ascii="Arial" w:hAnsi="Arial" w:cs="Arial"/>
          <w:sz w:val="24"/>
          <w:szCs w:val="24"/>
        </w:rPr>
        <w:t xml:space="preserve"> Калмыкия организовано в четырех</w:t>
      </w:r>
      <w:r w:rsidRPr="006913CB">
        <w:rPr>
          <w:rFonts w:ascii="Arial" w:hAnsi="Arial" w:cs="Arial"/>
          <w:sz w:val="24"/>
          <w:szCs w:val="24"/>
        </w:rPr>
        <w:t xml:space="preserve"> населенных пунктах: в </w:t>
      </w:r>
      <w:r w:rsidR="006E06BD">
        <w:rPr>
          <w:rFonts w:ascii="Arial" w:hAnsi="Arial" w:cs="Arial"/>
          <w:sz w:val="24"/>
          <w:szCs w:val="24"/>
        </w:rPr>
        <w:t xml:space="preserve">п. Южном, п. Цорос, п. Шин-Бядл и </w:t>
      </w:r>
      <w:r w:rsidR="006E06BD" w:rsidRPr="006E06BD">
        <w:rPr>
          <w:rFonts w:ascii="Arial" w:hAnsi="Arial" w:cs="Arial"/>
          <w:sz w:val="24"/>
          <w:szCs w:val="24"/>
        </w:rPr>
        <w:t>п. Амур-Санан</w:t>
      </w:r>
      <w:r w:rsidR="006E06BD">
        <w:rPr>
          <w:rFonts w:ascii="Arial" w:hAnsi="Arial" w:cs="Arial"/>
          <w:sz w:val="24"/>
          <w:szCs w:val="24"/>
        </w:rPr>
        <w:t>.</w:t>
      </w:r>
    </w:p>
    <w:p w:rsidR="007E1125" w:rsidRPr="006E06BD" w:rsidRDefault="007E1125" w:rsidP="007E1125">
      <w:pPr>
        <w:spacing w:line="276" w:lineRule="auto"/>
        <w:rPr>
          <w:rFonts w:ascii="Arial" w:hAnsi="Arial" w:cs="Arial"/>
          <w:sz w:val="24"/>
          <w:szCs w:val="24"/>
          <w:lang w:eastAsia="ru-RU"/>
        </w:rPr>
      </w:pPr>
      <w:r w:rsidRPr="006E06BD">
        <w:rPr>
          <w:rFonts w:ascii="Arial" w:hAnsi="Arial" w:cs="Arial"/>
          <w:sz w:val="24"/>
          <w:szCs w:val="24"/>
          <w:lang w:eastAsia="ru-RU"/>
        </w:rPr>
        <w:t xml:space="preserve">Водоснабжение п. Южного и п. Цорос осуществляется из </w:t>
      </w:r>
      <w:r w:rsidR="006E06BD" w:rsidRPr="006E06BD">
        <w:rPr>
          <w:rFonts w:ascii="Arial" w:hAnsi="Arial" w:cs="Arial"/>
          <w:sz w:val="24"/>
          <w:szCs w:val="24"/>
          <w:lang w:eastAsia="ru-RU"/>
        </w:rPr>
        <w:t xml:space="preserve">Пушкинского водозабора </w:t>
      </w:r>
      <w:r w:rsidRPr="006E06BD">
        <w:rPr>
          <w:rFonts w:ascii="Arial" w:hAnsi="Arial" w:cs="Arial"/>
          <w:sz w:val="24"/>
          <w:szCs w:val="24"/>
          <w:lang w:eastAsia="ru-RU"/>
        </w:rPr>
        <w:t>(1969). Общая протяженность магистрального водопровода 26 км, магистральных сетей</w:t>
      </w:r>
      <w:r w:rsidR="00745F52">
        <w:rPr>
          <w:rFonts w:ascii="Arial" w:hAnsi="Arial" w:cs="Arial"/>
          <w:sz w:val="24"/>
          <w:szCs w:val="24"/>
          <w:lang w:eastAsia="ru-RU"/>
        </w:rPr>
        <w:t xml:space="preserve"> –</w:t>
      </w:r>
      <w:r w:rsidRPr="006E06BD">
        <w:rPr>
          <w:rFonts w:ascii="Arial" w:hAnsi="Arial" w:cs="Arial"/>
          <w:sz w:val="24"/>
          <w:szCs w:val="24"/>
          <w:lang w:eastAsia="ru-RU"/>
        </w:rPr>
        <w:t xml:space="preserve"> 85 км, износ водопроводных сетей составляет более 80% расстояние до города </w:t>
      </w:r>
      <w:r w:rsidR="00745F52">
        <w:rPr>
          <w:rFonts w:ascii="Arial" w:hAnsi="Arial" w:cs="Arial"/>
          <w:sz w:val="24"/>
          <w:szCs w:val="24"/>
          <w:lang w:eastAsia="ru-RU"/>
        </w:rPr>
        <w:t>–</w:t>
      </w:r>
      <w:r w:rsidRPr="006E06BD">
        <w:rPr>
          <w:rFonts w:ascii="Arial" w:hAnsi="Arial" w:cs="Arial"/>
          <w:sz w:val="24"/>
          <w:szCs w:val="24"/>
          <w:lang w:eastAsia="ru-RU"/>
        </w:rPr>
        <w:t xml:space="preserve"> 11 км, до п. Цорос </w:t>
      </w:r>
      <w:r w:rsidR="00C3783C">
        <w:rPr>
          <w:rFonts w:ascii="Arial" w:hAnsi="Arial" w:cs="Arial"/>
          <w:sz w:val="24"/>
          <w:szCs w:val="24"/>
          <w:lang w:eastAsia="ru-RU"/>
        </w:rPr>
        <w:t>–</w:t>
      </w:r>
      <w:r w:rsidRPr="006E06BD">
        <w:rPr>
          <w:rFonts w:ascii="Arial" w:hAnsi="Arial" w:cs="Arial"/>
          <w:sz w:val="24"/>
          <w:szCs w:val="24"/>
          <w:lang w:eastAsia="ru-RU"/>
        </w:rPr>
        <w:t xml:space="preserve"> 22 км накопители емкостью 1500</w:t>
      </w:r>
      <w:r w:rsidR="00FF65E5">
        <w:rPr>
          <w:rFonts w:ascii="Arial" w:hAnsi="Arial" w:cs="Arial"/>
          <w:sz w:val="24"/>
          <w:szCs w:val="24"/>
          <w:lang w:eastAsia="ru-RU"/>
        </w:rPr>
        <w:t> </w:t>
      </w:r>
      <w:r w:rsidRPr="006E06BD">
        <w:rPr>
          <w:rFonts w:ascii="Arial" w:hAnsi="Arial" w:cs="Arial"/>
          <w:sz w:val="24"/>
          <w:szCs w:val="24"/>
          <w:lang w:eastAsia="ru-RU"/>
        </w:rPr>
        <w:t>м</w:t>
      </w:r>
      <w:r w:rsidRPr="00EE38DF">
        <w:rPr>
          <w:rFonts w:ascii="Arial" w:hAnsi="Arial" w:cs="Arial"/>
          <w:sz w:val="24"/>
          <w:szCs w:val="24"/>
          <w:vertAlign w:val="superscript"/>
          <w:lang w:eastAsia="ru-RU"/>
        </w:rPr>
        <w:t>3</w:t>
      </w:r>
      <w:r w:rsidRPr="006E06BD">
        <w:rPr>
          <w:rFonts w:ascii="Arial" w:hAnsi="Arial" w:cs="Arial"/>
          <w:sz w:val="24"/>
          <w:szCs w:val="24"/>
          <w:lang w:eastAsia="ru-RU"/>
        </w:rPr>
        <w:t>. Подвоз воды в социально-значимые объекты предусмотрен.</w:t>
      </w:r>
    </w:p>
    <w:p w:rsidR="007E1125" w:rsidRPr="006E06BD" w:rsidRDefault="007E1125" w:rsidP="007E1125">
      <w:pPr>
        <w:spacing w:line="276" w:lineRule="auto"/>
        <w:rPr>
          <w:rFonts w:ascii="Arial" w:hAnsi="Arial" w:cs="Arial"/>
          <w:sz w:val="24"/>
          <w:szCs w:val="24"/>
          <w:lang w:eastAsia="ru-RU"/>
        </w:rPr>
      </w:pPr>
      <w:r w:rsidRPr="006E06BD">
        <w:rPr>
          <w:rFonts w:ascii="Arial" w:hAnsi="Arial" w:cs="Arial"/>
          <w:sz w:val="24"/>
          <w:szCs w:val="24"/>
          <w:lang w:eastAsia="ru-RU"/>
        </w:rPr>
        <w:t>Пушк</w:t>
      </w:r>
      <w:r w:rsidR="006E06BD" w:rsidRPr="006E06BD">
        <w:rPr>
          <w:rFonts w:ascii="Arial" w:hAnsi="Arial" w:cs="Arial"/>
          <w:sz w:val="24"/>
          <w:szCs w:val="24"/>
          <w:lang w:eastAsia="ru-RU"/>
        </w:rPr>
        <w:t>инский водозабор представляет собой</w:t>
      </w:r>
      <w:r w:rsidRPr="006E06BD">
        <w:rPr>
          <w:rFonts w:ascii="Arial" w:hAnsi="Arial" w:cs="Arial"/>
          <w:sz w:val="24"/>
          <w:szCs w:val="24"/>
          <w:lang w:eastAsia="ru-RU"/>
        </w:rPr>
        <w:t xml:space="preserve"> 5 а</w:t>
      </w:r>
      <w:r w:rsidR="006E06BD" w:rsidRPr="006E06BD">
        <w:rPr>
          <w:rFonts w:ascii="Arial" w:hAnsi="Arial" w:cs="Arial"/>
          <w:sz w:val="24"/>
          <w:szCs w:val="24"/>
          <w:lang w:eastAsia="ru-RU"/>
        </w:rPr>
        <w:t xml:space="preserve">ртезианских скважин с насосами </w:t>
      </w:r>
      <w:r w:rsidRPr="006E06BD">
        <w:rPr>
          <w:rFonts w:ascii="Arial" w:hAnsi="Arial" w:cs="Arial"/>
          <w:sz w:val="24"/>
          <w:szCs w:val="24"/>
          <w:lang w:eastAsia="ru-RU"/>
        </w:rPr>
        <w:t>ЭЦВ-6-16-140, подающие электромоторы 80</w:t>
      </w:r>
      <w:r w:rsidR="006E06BD" w:rsidRPr="006E06BD">
        <w:rPr>
          <w:rFonts w:ascii="Arial" w:hAnsi="Arial" w:cs="Arial"/>
          <w:sz w:val="24"/>
          <w:szCs w:val="24"/>
          <w:lang w:eastAsia="ru-RU"/>
        </w:rPr>
        <w:t xml:space="preserve"> кВт/ч, накопители емкостью по </w:t>
      </w:r>
      <w:r w:rsidRPr="006E06BD">
        <w:rPr>
          <w:rFonts w:ascii="Arial" w:hAnsi="Arial" w:cs="Arial"/>
          <w:sz w:val="24"/>
          <w:szCs w:val="24"/>
          <w:lang w:eastAsia="ru-RU"/>
        </w:rPr>
        <w:t>500м</w:t>
      </w:r>
      <w:r w:rsidRPr="006E06BD">
        <w:rPr>
          <w:rFonts w:ascii="Arial" w:hAnsi="Arial" w:cs="Arial"/>
          <w:sz w:val="24"/>
          <w:szCs w:val="24"/>
          <w:vertAlign w:val="superscript"/>
          <w:lang w:eastAsia="ru-RU"/>
        </w:rPr>
        <w:t>3</w:t>
      </w:r>
      <w:r w:rsidRPr="006E06BD">
        <w:rPr>
          <w:rFonts w:ascii="Arial" w:hAnsi="Arial" w:cs="Arial"/>
          <w:sz w:val="24"/>
          <w:szCs w:val="24"/>
          <w:lang w:eastAsia="ru-RU"/>
        </w:rPr>
        <w:t>, диаметр подающей трубы 400 мм.</w:t>
      </w:r>
    </w:p>
    <w:p w:rsidR="007E1125" w:rsidRPr="006E06BD" w:rsidRDefault="007E1125" w:rsidP="007E1125">
      <w:pPr>
        <w:spacing w:line="276" w:lineRule="auto"/>
        <w:rPr>
          <w:rFonts w:ascii="Arial" w:hAnsi="Arial" w:cs="Arial"/>
          <w:sz w:val="24"/>
          <w:szCs w:val="24"/>
          <w:lang w:eastAsia="ru-RU"/>
        </w:rPr>
      </w:pPr>
      <w:r w:rsidRPr="006E06BD">
        <w:rPr>
          <w:rFonts w:ascii="Arial" w:hAnsi="Arial" w:cs="Arial"/>
          <w:sz w:val="24"/>
          <w:szCs w:val="24"/>
          <w:lang w:eastAsia="ru-RU"/>
        </w:rPr>
        <w:t>Водоснабжение п. Шин-Бядл, п. Амур-Санан осуществляется из 2 водонапорных башен, накопители емкостью по 25м</w:t>
      </w:r>
      <w:r w:rsidRPr="00FF65E5">
        <w:rPr>
          <w:rFonts w:ascii="Arial" w:hAnsi="Arial" w:cs="Arial"/>
          <w:sz w:val="24"/>
          <w:szCs w:val="24"/>
          <w:vertAlign w:val="superscript"/>
          <w:lang w:eastAsia="ru-RU"/>
        </w:rPr>
        <w:t>3</w:t>
      </w:r>
      <w:r w:rsidRPr="006E06BD">
        <w:rPr>
          <w:rFonts w:ascii="Arial" w:hAnsi="Arial" w:cs="Arial"/>
          <w:sz w:val="24"/>
          <w:szCs w:val="24"/>
          <w:lang w:eastAsia="ru-RU"/>
        </w:rPr>
        <w:t>. Подвоз воды в социально-значимые объекты предусмотрен.</w:t>
      </w:r>
    </w:p>
    <w:p w:rsidR="007E1125" w:rsidRPr="006913CB" w:rsidRDefault="007E1125" w:rsidP="007E1125">
      <w:pPr>
        <w:spacing w:line="276" w:lineRule="auto"/>
        <w:rPr>
          <w:rFonts w:ascii="Arial" w:hAnsi="Arial" w:cs="Arial"/>
          <w:sz w:val="24"/>
          <w:szCs w:val="24"/>
          <w:lang w:eastAsia="ru-RU"/>
        </w:rPr>
      </w:pPr>
      <w:r w:rsidRPr="006E06BD">
        <w:rPr>
          <w:rFonts w:ascii="Arial" w:hAnsi="Arial" w:cs="Arial"/>
          <w:sz w:val="24"/>
          <w:szCs w:val="24"/>
          <w:lang w:eastAsia="ru-RU"/>
        </w:rPr>
        <w:t>Вод</w:t>
      </w:r>
      <w:r w:rsidR="006E06BD">
        <w:rPr>
          <w:rFonts w:ascii="Arial" w:hAnsi="Arial" w:cs="Arial"/>
          <w:sz w:val="24"/>
          <w:szCs w:val="24"/>
          <w:lang w:eastAsia="ru-RU"/>
        </w:rPr>
        <w:t>оснабжение п. Бурул отсутствует</w:t>
      </w:r>
      <w:r w:rsidRPr="006E06BD">
        <w:rPr>
          <w:rFonts w:ascii="Arial" w:hAnsi="Arial" w:cs="Arial"/>
          <w:sz w:val="24"/>
          <w:szCs w:val="24"/>
          <w:lang w:eastAsia="ru-RU"/>
        </w:rPr>
        <w:t>. Населению вода поставляется по заявкам МУП «Благоустройство»</w:t>
      </w:r>
    </w:p>
    <w:p w:rsidR="007C5283" w:rsidRPr="006913CB" w:rsidRDefault="007C5283" w:rsidP="007C5283">
      <w:pPr>
        <w:spacing w:line="276" w:lineRule="auto"/>
        <w:rPr>
          <w:rFonts w:ascii="Arial" w:hAnsi="Arial" w:cs="Arial"/>
          <w:bCs/>
          <w:color w:val="000000"/>
          <w:sz w:val="24"/>
          <w:szCs w:val="24"/>
        </w:rPr>
      </w:pPr>
      <w:r w:rsidRPr="006913CB">
        <w:rPr>
          <w:rFonts w:ascii="Arial" w:hAnsi="Arial" w:cs="Arial"/>
          <w:bCs/>
          <w:color w:val="000000"/>
          <w:sz w:val="24"/>
          <w:szCs w:val="24"/>
        </w:rPr>
        <w:t>Бесхозяйные объекты централизованных систем на территории сельского поселения отключены от централизованного водопровода.</w:t>
      </w:r>
    </w:p>
    <w:p w:rsidR="007C5283" w:rsidRDefault="007C5283" w:rsidP="007C5283">
      <w:pPr>
        <w:spacing w:line="276" w:lineRule="auto"/>
        <w:rPr>
          <w:rFonts w:ascii="Arial" w:hAnsi="Arial" w:cs="Arial"/>
          <w:sz w:val="24"/>
          <w:szCs w:val="24"/>
          <w:lang w:eastAsia="ru-RU"/>
        </w:rPr>
      </w:pPr>
      <w:r w:rsidRPr="006913CB">
        <w:rPr>
          <w:rFonts w:ascii="Arial" w:hAnsi="Arial" w:cs="Arial"/>
          <w:sz w:val="24"/>
          <w:szCs w:val="24"/>
          <w:lang w:eastAsia="ru-RU"/>
        </w:rPr>
        <w:t>Частный сектор, производст</w:t>
      </w:r>
      <w:r>
        <w:rPr>
          <w:rFonts w:ascii="Arial" w:hAnsi="Arial" w:cs="Arial"/>
          <w:sz w:val="24"/>
          <w:szCs w:val="24"/>
          <w:lang w:eastAsia="ru-RU"/>
        </w:rPr>
        <w:t>венные участки, образовательные</w:t>
      </w:r>
      <w:r w:rsidRPr="006913CB">
        <w:rPr>
          <w:rFonts w:ascii="Arial" w:hAnsi="Arial" w:cs="Arial"/>
          <w:sz w:val="24"/>
          <w:szCs w:val="24"/>
          <w:lang w:eastAsia="ru-RU"/>
        </w:rPr>
        <w:t xml:space="preserve">, медицинские и социальные объекты </w:t>
      </w:r>
      <w:r w:rsidR="00CE062E">
        <w:rPr>
          <w:rFonts w:ascii="Arial" w:hAnsi="Arial" w:cs="Arial"/>
          <w:sz w:val="24"/>
          <w:szCs w:val="24"/>
          <w:lang w:eastAsia="ru-RU"/>
        </w:rPr>
        <w:t>Южненского</w:t>
      </w:r>
      <w:r w:rsidRPr="006913CB">
        <w:rPr>
          <w:rFonts w:ascii="Arial" w:hAnsi="Arial" w:cs="Arial"/>
          <w:sz w:val="24"/>
          <w:szCs w:val="24"/>
          <w:lang w:eastAsia="ru-RU"/>
        </w:rPr>
        <w:t xml:space="preserve"> сельского муниципального образования </w:t>
      </w:r>
      <w:r>
        <w:rPr>
          <w:rFonts w:ascii="Arial" w:hAnsi="Arial" w:cs="Arial"/>
          <w:sz w:val="24"/>
          <w:szCs w:val="24"/>
          <w:lang w:eastAsia="ru-RU"/>
        </w:rPr>
        <w:t xml:space="preserve">РК </w:t>
      </w:r>
      <w:r w:rsidRPr="006913CB">
        <w:rPr>
          <w:rFonts w:ascii="Arial" w:hAnsi="Arial" w:cs="Arial"/>
          <w:sz w:val="24"/>
          <w:szCs w:val="24"/>
          <w:lang w:eastAsia="ru-RU"/>
        </w:rPr>
        <w:t xml:space="preserve">характеризуется одноэтажной застройкой и имеет </w:t>
      </w:r>
      <w:r w:rsidR="006E06BD" w:rsidRPr="006913CB">
        <w:rPr>
          <w:rFonts w:ascii="Arial" w:hAnsi="Arial" w:cs="Arial"/>
          <w:sz w:val="24"/>
          <w:szCs w:val="24"/>
          <w:lang w:eastAsia="ru-RU"/>
        </w:rPr>
        <w:t>индивидуальные подводящие водопроводы,</w:t>
      </w:r>
      <w:r w:rsidRPr="006913CB">
        <w:rPr>
          <w:rFonts w:ascii="Arial" w:hAnsi="Arial" w:cs="Arial"/>
          <w:sz w:val="24"/>
          <w:szCs w:val="24"/>
          <w:lang w:eastAsia="ru-RU"/>
        </w:rPr>
        <w:t xml:space="preserve"> оборудованные колодцем и прибором учёта. </w:t>
      </w:r>
    </w:p>
    <w:p w:rsidR="007C5283" w:rsidRPr="006913CB" w:rsidRDefault="007C5283" w:rsidP="007C5283">
      <w:pPr>
        <w:spacing w:line="276" w:lineRule="auto"/>
        <w:rPr>
          <w:rFonts w:ascii="Arial" w:hAnsi="Arial" w:cs="Arial"/>
          <w:sz w:val="24"/>
          <w:szCs w:val="24"/>
          <w:lang w:eastAsia="ru-RU"/>
        </w:rPr>
      </w:pPr>
      <w:r w:rsidRPr="006913CB">
        <w:rPr>
          <w:rFonts w:ascii="Arial" w:hAnsi="Arial" w:cs="Arial"/>
          <w:sz w:val="24"/>
          <w:szCs w:val="24"/>
        </w:rPr>
        <w:t xml:space="preserve">Централизованная хозяйственно-бытовая система водоотведения на территории </w:t>
      </w:r>
      <w:r w:rsidR="00CE062E">
        <w:rPr>
          <w:rFonts w:ascii="Arial" w:hAnsi="Arial" w:cs="Arial"/>
          <w:sz w:val="24"/>
          <w:szCs w:val="24"/>
        </w:rPr>
        <w:t>Южненского</w:t>
      </w:r>
      <w:r w:rsidRPr="006913CB">
        <w:rPr>
          <w:rFonts w:ascii="Arial" w:hAnsi="Arial" w:cs="Arial"/>
          <w:sz w:val="24"/>
          <w:szCs w:val="24"/>
        </w:rPr>
        <w:t xml:space="preserve"> сельского муниципального образования </w:t>
      </w:r>
      <w:r w:rsidR="00CE062E">
        <w:rPr>
          <w:rFonts w:ascii="Arial" w:hAnsi="Arial" w:cs="Arial"/>
          <w:sz w:val="24"/>
          <w:szCs w:val="24"/>
        </w:rPr>
        <w:t>Республики</w:t>
      </w:r>
      <w:r w:rsidRPr="006913CB">
        <w:rPr>
          <w:rFonts w:ascii="Arial" w:hAnsi="Arial" w:cs="Arial"/>
          <w:sz w:val="24"/>
          <w:szCs w:val="24"/>
        </w:rPr>
        <w:t xml:space="preserve"> Калмыкия </w:t>
      </w:r>
      <w:r>
        <w:rPr>
          <w:rFonts w:ascii="Arial" w:hAnsi="Arial" w:cs="Arial"/>
          <w:sz w:val="24"/>
          <w:szCs w:val="24"/>
        </w:rPr>
        <w:t xml:space="preserve">– </w:t>
      </w:r>
      <w:r w:rsidRPr="006913CB">
        <w:rPr>
          <w:rFonts w:ascii="Arial" w:hAnsi="Arial" w:cs="Arial"/>
          <w:bCs/>
          <w:color w:val="000000"/>
          <w:sz w:val="24"/>
          <w:szCs w:val="24"/>
        </w:rPr>
        <w:t>отсутствует.</w:t>
      </w:r>
    </w:p>
    <w:p w:rsidR="007C5283" w:rsidRDefault="007C5283" w:rsidP="007C5283">
      <w:pPr>
        <w:tabs>
          <w:tab w:val="left" w:pos="993"/>
        </w:tabs>
        <w:spacing w:line="276" w:lineRule="auto"/>
        <w:rPr>
          <w:rFonts w:ascii="Arial" w:hAnsi="Arial" w:cs="Arial"/>
          <w:b/>
          <w:sz w:val="24"/>
          <w:szCs w:val="24"/>
        </w:rPr>
      </w:pPr>
      <w:r>
        <w:rPr>
          <w:rFonts w:ascii="Arial" w:hAnsi="Arial" w:cs="Arial"/>
          <w:b/>
          <w:sz w:val="24"/>
          <w:szCs w:val="24"/>
        </w:rPr>
        <w:t>Для существующей</w:t>
      </w:r>
      <w:r w:rsidRPr="00B065A7">
        <w:rPr>
          <w:rFonts w:ascii="Arial" w:hAnsi="Arial" w:cs="Arial"/>
          <w:b/>
          <w:sz w:val="24"/>
          <w:szCs w:val="24"/>
        </w:rPr>
        <w:t xml:space="preserve"> систем</w:t>
      </w:r>
      <w:r>
        <w:rPr>
          <w:rFonts w:ascii="Arial" w:hAnsi="Arial" w:cs="Arial"/>
          <w:b/>
          <w:sz w:val="24"/>
          <w:szCs w:val="24"/>
        </w:rPr>
        <w:t>ы</w:t>
      </w:r>
      <w:r w:rsidRPr="00B065A7">
        <w:rPr>
          <w:rFonts w:ascii="Arial" w:hAnsi="Arial" w:cs="Arial"/>
          <w:b/>
          <w:sz w:val="24"/>
          <w:szCs w:val="24"/>
        </w:rPr>
        <w:t xml:space="preserve"> водоснабжения требует</w:t>
      </w:r>
      <w:r>
        <w:rPr>
          <w:rFonts w:ascii="Arial" w:hAnsi="Arial" w:cs="Arial"/>
          <w:b/>
          <w:sz w:val="24"/>
          <w:szCs w:val="24"/>
        </w:rPr>
        <w:t>ся</w:t>
      </w:r>
      <w:r w:rsidRPr="00B065A7">
        <w:rPr>
          <w:rFonts w:ascii="Arial" w:hAnsi="Arial" w:cs="Arial"/>
          <w:b/>
          <w:sz w:val="24"/>
          <w:szCs w:val="24"/>
        </w:rPr>
        <w:t xml:space="preserve"> модернизаци</w:t>
      </w:r>
      <w:r>
        <w:rPr>
          <w:rFonts w:ascii="Arial" w:hAnsi="Arial" w:cs="Arial"/>
          <w:b/>
          <w:sz w:val="24"/>
          <w:szCs w:val="24"/>
        </w:rPr>
        <w:t>я</w:t>
      </w:r>
      <w:r w:rsidRPr="00B065A7">
        <w:rPr>
          <w:rFonts w:ascii="Arial" w:hAnsi="Arial" w:cs="Arial"/>
          <w:b/>
          <w:sz w:val="24"/>
          <w:szCs w:val="24"/>
        </w:rPr>
        <w:t xml:space="preserve"> систем водоснабжения, предполагающая </w:t>
      </w:r>
      <w:r w:rsidRPr="006913CB">
        <w:rPr>
          <w:rFonts w:ascii="Arial" w:hAnsi="Arial" w:cs="Arial"/>
          <w:b/>
          <w:sz w:val="24"/>
          <w:szCs w:val="24"/>
        </w:rPr>
        <w:t>реконструкцию разводящих водопроводных сетей и сооружений установка колодцев с требуемой арматурой и пожарными гидрантами</w:t>
      </w:r>
      <w:r>
        <w:rPr>
          <w:rFonts w:ascii="Arial" w:hAnsi="Arial" w:cs="Arial"/>
          <w:b/>
          <w:sz w:val="24"/>
          <w:szCs w:val="24"/>
        </w:rPr>
        <w:t>.</w:t>
      </w:r>
    </w:p>
    <w:p w:rsidR="00DE3C7C" w:rsidRDefault="00DE3C7C" w:rsidP="007C5283">
      <w:pPr>
        <w:tabs>
          <w:tab w:val="left" w:pos="993"/>
        </w:tabs>
        <w:spacing w:line="276" w:lineRule="auto"/>
        <w:rPr>
          <w:rFonts w:ascii="Arial" w:hAnsi="Arial" w:cs="Arial"/>
          <w:b/>
          <w:sz w:val="24"/>
          <w:szCs w:val="24"/>
        </w:rPr>
      </w:pPr>
    </w:p>
    <w:p w:rsidR="007C5283" w:rsidRPr="00B065A7" w:rsidRDefault="007C5283" w:rsidP="007C5283">
      <w:pPr>
        <w:tabs>
          <w:tab w:val="left" w:pos="993"/>
        </w:tabs>
        <w:spacing w:line="276" w:lineRule="auto"/>
        <w:rPr>
          <w:rFonts w:ascii="Arial" w:hAnsi="Arial" w:cs="Arial"/>
          <w:b/>
          <w:sz w:val="24"/>
          <w:szCs w:val="24"/>
        </w:rPr>
      </w:pPr>
      <w:r w:rsidRPr="00B065A7">
        <w:rPr>
          <w:rFonts w:ascii="Arial" w:hAnsi="Arial" w:cs="Arial"/>
          <w:b/>
          <w:sz w:val="24"/>
          <w:szCs w:val="24"/>
        </w:rPr>
        <w:lastRenderedPageBreak/>
        <w:t>Теплоснабжение и газоснабжение</w:t>
      </w:r>
    </w:p>
    <w:p w:rsidR="007C5283" w:rsidRDefault="007C5283" w:rsidP="007C5283">
      <w:pPr>
        <w:tabs>
          <w:tab w:val="left" w:pos="993"/>
        </w:tabs>
        <w:spacing w:line="276" w:lineRule="auto"/>
        <w:rPr>
          <w:rFonts w:ascii="Arial" w:eastAsia="Calibri" w:hAnsi="Arial" w:cs="Arial"/>
          <w:bCs/>
          <w:color w:val="000000"/>
          <w:sz w:val="24"/>
          <w:szCs w:val="24"/>
        </w:rPr>
      </w:pPr>
      <w:r w:rsidRPr="00994797">
        <w:rPr>
          <w:rFonts w:ascii="Arial" w:eastAsia="Calibri" w:hAnsi="Arial" w:cs="Arial"/>
          <w:bCs/>
          <w:color w:val="000000"/>
          <w:sz w:val="24"/>
          <w:szCs w:val="24"/>
        </w:rPr>
        <w:t xml:space="preserve">Центральное теплоснабжение на территории </w:t>
      </w:r>
      <w:r w:rsidR="00CE062E">
        <w:rPr>
          <w:rFonts w:ascii="Arial" w:eastAsia="Calibri" w:hAnsi="Arial" w:cs="Arial"/>
          <w:bCs/>
          <w:color w:val="000000"/>
          <w:sz w:val="24"/>
          <w:szCs w:val="24"/>
        </w:rPr>
        <w:t>Южненского</w:t>
      </w:r>
      <w:r w:rsidRPr="00994797">
        <w:rPr>
          <w:rFonts w:ascii="Arial" w:eastAsia="Calibri" w:hAnsi="Arial" w:cs="Arial"/>
          <w:bCs/>
          <w:color w:val="000000"/>
          <w:sz w:val="24"/>
          <w:szCs w:val="24"/>
        </w:rPr>
        <w:t xml:space="preserve"> сельского муниципального образования </w:t>
      </w:r>
      <w:r w:rsidR="00CE062E">
        <w:rPr>
          <w:rFonts w:ascii="Arial" w:eastAsia="Calibri" w:hAnsi="Arial" w:cs="Arial"/>
          <w:bCs/>
          <w:color w:val="000000"/>
          <w:sz w:val="24"/>
          <w:szCs w:val="24"/>
        </w:rPr>
        <w:t>Республики</w:t>
      </w:r>
      <w:r w:rsidRPr="00994797">
        <w:rPr>
          <w:rFonts w:ascii="Arial" w:eastAsia="Calibri" w:hAnsi="Arial" w:cs="Arial"/>
          <w:bCs/>
          <w:color w:val="000000"/>
          <w:sz w:val="24"/>
          <w:szCs w:val="24"/>
        </w:rPr>
        <w:t xml:space="preserve"> Калмыкия отсутствует.</w:t>
      </w:r>
    </w:p>
    <w:p w:rsidR="006E06BD" w:rsidRPr="006E06BD" w:rsidRDefault="006E06BD" w:rsidP="006E06BD">
      <w:pPr>
        <w:tabs>
          <w:tab w:val="left" w:pos="993"/>
        </w:tabs>
        <w:spacing w:line="276" w:lineRule="auto"/>
        <w:rPr>
          <w:rFonts w:ascii="Arial" w:hAnsi="Arial" w:cs="Arial"/>
          <w:bCs/>
          <w:color w:val="000000"/>
          <w:sz w:val="24"/>
          <w:szCs w:val="24"/>
        </w:rPr>
      </w:pPr>
      <w:r w:rsidRPr="006E06BD">
        <w:rPr>
          <w:rFonts w:ascii="Arial" w:hAnsi="Arial" w:cs="Arial"/>
          <w:bCs/>
          <w:color w:val="000000"/>
          <w:sz w:val="24"/>
          <w:szCs w:val="24"/>
        </w:rPr>
        <w:t xml:space="preserve">В Южненском СМО эксплуатируется </w:t>
      </w:r>
      <w:r w:rsidR="00FF65E5">
        <w:rPr>
          <w:rFonts w:ascii="Arial" w:hAnsi="Arial" w:cs="Arial"/>
          <w:bCs/>
          <w:color w:val="000000"/>
          <w:sz w:val="24"/>
          <w:szCs w:val="24"/>
        </w:rPr>
        <w:t>одна</w:t>
      </w:r>
      <w:r w:rsidRPr="006E06BD">
        <w:rPr>
          <w:rFonts w:ascii="Arial" w:hAnsi="Arial" w:cs="Arial"/>
          <w:bCs/>
          <w:color w:val="000000"/>
          <w:sz w:val="24"/>
          <w:szCs w:val="24"/>
        </w:rPr>
        <w:t xml:space="preserve"> котельная, отапливающ</w:t>
      </w:r>
      <w:r w:rsidR="00FF65E5">
        <w:rPr>
          <w:rFonts w:ascii="Arial" w:hAnsi="Arial" w:cs="Arial"/>
          <w:bCs/>
          <w:color w:val="000000"/>
          <w:sz w:val="24"/>
          <w:szCs w:val="24"/>
        </w:rPr>
        <w:t>ая</w:t>
      </w:r>
      <w:r w:rsidRPr="006E06BD">
        <w:rPr>
          <w:rFonts w:ascii="Arial" w:hAnsi="Arial" w:cs="Arial"/>
          <w:bCs/>
          <w:color w:val="000000"/>
          <w:sz w:val="24"/>
          <w:szCs w:val="24"/>
        </w:rPr>
        <w:t xml:space="preserve"> социально-значимые объекты: Южненскую СОШ и детский сад «Аленушка».</w:t>
      </w:r>
    </w:p>
    <w:p w:rsidR="006E06BD" w:rsidRPr="006E06BD" w:rsidRDefault="006E06BD" w:rsidP="006E06BD">
      <w:pPr>
        <w:tabs>
          <w:tab w:val="left" w:pos="993"/>
        </w:tabs>
        <w:spacing w:line="276" w:lineRule="auto"/>
        <w:rPr>
          <w:rFonts w:ascii="Arial" w:hAnsi="Arial" w:cs="Arial"/>
          <w:bCs/>
          <w:color w:val="000000"/>
          <w:sz w:val="24"/>
          <w:szCs w:val="24"/>
        </w:rPr>
      </w:pPr>
      <w:r w:rsidRPr="006E06BD">
        <w:rPr>
          <w:rFonts w:ascii="Arial" w:hAnsi="Arial" w:cs="Arial"/>
          <w:bCs/>
          <w:color w:val="000000"/>
          <w:sz w:val="24"/>
          <w:szCs w:val="24"/>
        </w:rPr>
        <w:t xml:space="preserve">Тип котлов – «КЧМ-5» </w:t>
      </w:r>
      <w:r w:rsidR="00C3783C">
        <w:rPr>
          <w:rFonts w:ascii="Arial" w:hAnsi="Arial" w:cs="Arial"/>
          <w:sz w:val="24"/>
          <w:szCs w:val="24"/>
          <w:lang w:eastAsia="ru-RU"/>
        </w:rPr>
        <w:t>–</w:t>
      </w:r>
      <w:r w:rsidRPr="006E06BD">
        <w:rPr>
          <w:rFonts w:ascii="Arial" w:hAnsi="Arial" w:cs="Arial"/>
          <w:bCs/>
          <w:color w:val="000000"/>
          <w:sz w:val="24"/>
          <w:szCs w:val="24"/>
        </w:rPr>
        <w:t xml:space="preserve"> 2шт. </w:t>
      </w:r>
    </w:p>
    <w:p w:rsidR="006E06BD" w:rsidRPr="006E06BD" w:rsidRDefault="006E06BD" w:rsidP="006E06BD">
      <w:pPr>
        <w:tabs>
          <w:tab w:val="left" w:pos="993"/>
        </w:tabs>
        <w:spacing w:line="276" w:lineRule="auto"/>
        <w:rPr>
          <w:rFonts w:ascii="Arial" w:hAnsi="Arial" w:cs="Arial"/>
          <w:bCs/>
          <w:color w:val="000000"/>
          <w:sz w:val="24"/>
          <w:szCs w:val="24"/>
        </w:rPr>
      </w:pPr>
      <w:r w:rsidRPr="006E06BD">
        <w:rPr>
          <w:rFonts w:ascii="Arial" w:hAnsi="Arial" w:cs="Arial"/>
          <w:bCs/>
          <w:color w:val="000000"/>
          <w:sz w:val="24"/>
          <w:szCs w:val="24"/>
        </w:rPr>
        <w:t xml:space="preserve">Год ввода в эксплуатацию </w:t>
      </w:r>
      <w:r w:rsidR="00C3783C">
        <w:rPr>
          <w:rFonts w:ascii="Arial" w:hAnsi="Arial" w:cs="Arial"/>
          <w:sz w:val="24"/>
          <w:szCs w:val="24"/>
          <w:lang w:eastAsia="ru-RU"/>
        </w:rPr>
        <w:t>–</w:t>
      </w:r>
      <w:r w:rsidRPr="006E06BD">
        <w:rPr>
          <w:rFonts w:ascii="Arial" w:hAnsi="Arial" w:cs="Arial"/>
          <w:bCs/>
          <w:color w:val="000000"/>
          <w:sz w:val="24"/>
          <w:szCs w:val="24"/>
        </w:rPr>
        <w:t xml:space="preserve"> 1995г</w:t>
      </w:r>
      <w:r w:rsidR="00C3783C">
        <w:rPr>
          <w:rFonts w:ascii="Arial" w:hAnsi="Arial" w:cs="Arial"/>
          <w:bCs/>
          <w:color w:val="000000"/>
          <w:sz w:val="24"/>
          <w:szCs w:val="24"/>
        </w:rPr>
        <w:t>.</w:t>
      </w:r>
      <w:r w:rsidRPr="006E06BD">
        <w:rPr>
          <w:rFonts w:ascii="Arial" w:hAnsi="Arial" w:cs="Arial"/>
          <w:bCs/>
          <w:color w:val="000000"/>
          <w:sz w:val="24"/>
          <w:szCs w:val="24"/>
        </w:rPr>
        <w:t xml:space="preserve">, </w:t>
      </w:r>
    </w:p>
    <w:p w:rsidR="006E06BD" w:rsidRPr="006E06BD" w:rsidRDefault="006E06BD" w:rsidP="006E06BD">
      <w:pPr>
        <w:tabs>
          <w:tab w:val="left" w:pos="993"/>
        </w:tabs>
        <w:spacing w:line="276" w:lineRule="auto"/>
        <w:rPr>
          <w:rFonts w:ascii="Arial" w:hAnsi="Arial" w:cs="Arial"/>
          <w:bCs/>
          <w:color w:val="000000"/>
          <w:sz w:val="24"/>
          <w:szCs w:val="24"/>
        </w:rPr>
      </w:pPr>
      <w:r w:rsidRPr="006E06BD">
        <w:rPr>
          <w:rFonts w:ascii="Arial" w:hAnsi="Arial" w:cs="Arial"/>
          <w:bCs/>
          <w:color w:val="000000"/>
          <w:sz w:val="24"/>
          <w:szCs w:val="24"/>
        </w:rPr>
        <w:t xml:space="preserve">Мощность </w:t>
      </w:r>
      <w:r w:rsidR="00C3783C">
        <w:rPr>
          <w:rFonts w:ascii="Arial" w:hAnsi="Arial" w:cs="Arial"/>
          <w:sz w:val="24"/>
          <w:szCs w:val="24"/>
          <w:lang w:eastAsia="ru-RU"/>
        </w:rPr>
        <w:t>–</w:t>
      </w:r>
      <w:r w:rsidRPr="006E06BD">
        <w:rPr>
          <w:rFonts w:ascii="Arial" w:hAnsi="Arial" w:cs="Arial"/>
          <w:bCs/>
          <w:color w:val="000000"/>
          <w:sz w:val="24"/>
          <w:szCs w:val="24"/>
        </w:rPr>
        <w:t xml:space="preserve"> 0,2 Гкл/ч. </w:t>
      </w:r>
    </w:p>
    <w:p w:rsidR="006E06BD" w:rsidRPr="006E06BD" w:rsidRDefault="006E06BD" w:rsidP="006E06BD">
      <w:pPr>
        <w:tabs>
          <w:tab w:val="left" w:pos="993"/>
        </w:tabs>
        <w:spacing w:line="276" w:lineRule="auto"/>
        <w:rPr>
          <w:rFonts w:ascii="Arial" w:hAnsi="Arial" w:cs="Arial"/>
          <w:bCs/>
          <w:color w:val="000000"/>
          <w:sz w:val="24"/>
          <w:szCs w:val="24"/>
        </w:rPr>
      </w:pPr>
      <w:r w:rsidRPr="006E06BD">
        <w:rPr>
          <w:rFonts w:ascii="Arial" w:hAnsi="Arial" w:cs="Arial"/>
          <w:bCs/>
          <w:color w:val="000000"/>
          <w:sz w:val="24"/>
          <w:szCs w:val="24"/>
        </w:rPr>
        <w:t>Среднесуточный расход топлива</w:t>
      </w:r>
      <w:r w:rsidR="00C3783C">
        <w:rPr>
          <w:rFonts w:ascii="Arial" w:hAnsi="Arial" w:cs="Arial"/>
          <w:sz w:val="24"/>
          <w:szCs w:val="24"/>
          <w:lang w:eastAsia="ru-RU"/>
        </w:rPr>
        <w:t>–</w:t>
      </w:r>
      <w:r w:rsidRPr="006E06BD">
        <w:rPr>
          <w:rFonts w:ascii="Arial" w:hAnsi="Arial" w:cs="Arial"/>
          <w:bCs/>
          <w:color w:val="000000"/>
          <w:sz w:val="24"/>
          <w:szCs w:val="24"/>
        </w:rPr>
        <w:t xml:space="preserve"> 60 м</w:t>
      </w:r>
      <w:r w:rsidR="00C3783C" w:rsidRPr="00C3783C">
        <w:rPr>
          <w:rFonts w:ascii="Arial" w:hAnsi="Arial" w:cs="Arial"/>
          <w:bCs/>
          <w:color w:val="000000"/>
          <w:sz w:val="24"/>
          <w:szCs w:val="24"/>
          <w:vertAlign w:val="superscript"/>
        </w:rPr>
        <w:t>3</w:t>
      </w:r>
      <w:r w:rsidRPr="006E06BD">
        <w:rPr>
          <w:rFonts w:ascii="Arial" w:hAnsi="Arial" w:cs="Arial"/>
          <w:bCs/>
          <w:color w:val="000000"/>
          <w:sz w:val="24"/>
          <w:szCs w:val="24"/>
        </w:rPr>
        <w:t>/сутки;</w:t>
      </w:r>
    </w:p>
    <w:p w:rsidR="006E06BD" w:rsidRPr="006E06BD" w:rsidRDefault="006E06BD" w:rsidP="006E06BD">
      <w:pPr>
        <w:tabs>
          <w:tab w:val="left" w:pos="993"/>
        </w:tabs>
        <w:spacing w:line="276" w:lineRule="auto"/>
        <w:rPr>
          <w:rFonts w:ascii="Arial" w:hAnsi="Arial" w:cs="Arial"/>
          <w:bCs/>
          <w:color w:val="000000"/>
          <w:sz w:val="24"/>
          <w:szCs w:val="24"/>
        </w:rPr>
      </w:pPr>
      <w:r w:rsidRPr="006E06BD">
        <w:rPr>
          <w:rFonts w:ascii="Arial" w:hAnsi="Arial" w:cs="Arial"/>
          <w:bCs/>
          <w:color w:val="000000"/>
          <w:sz w:val="24"/>
          <w:szCs w:val="24"/>
        </w:rPr>
        <w:t xml:space="preserve">Общая отапливаемая площадь </w:t>
      </w:r>
      <w:r w:rsidR="00C3783C">
        <w:rPr>
          <w:rFonts w:ascii="Arial" w:hAnsi="Arial" w:cs="Arial"/>
          <w:sz w:val="24"/>
          <w:szCs w:val="24"/>
          <w:lang w:eastAsia="ru-RU"/>
        </w:rPr>
        <w:t>–</w:t>
      </w:r>
      <w:r w:rsidRPr="006E06BD">
        <w:rPr>
          <w:rFonts w:ascii="Arial" w:hAnsi="Arial" w:cs="Arial"/>
          <w:bCs/>
          <w:color w:val="000000"/>
          <w:sz w:val="24"/>
          <w:szCs w:val="24"/>
        </w:rPr>
        <w:t xml:space="preserve"> 600 м</w:t>
      </w:r>
      <w:r w:rsidR="00C3783C" w:rsidRPr="00C3783C">
        <w:rPr>
          <w:rFonts w:ascii="Arial" w:hAnsi="Arial" w:cs="Arial"/>
          <w:bCs/>
          <w:color w:val="000000"/>
          <w:sz w:val="24"/>
          <w:szCs w:val="24"/>
          <w:vertAlign w:val="superscript"/>
        </w:rPr>
        <w:t>2</w:t>
      </w:r>
      <w:r w:rsidR="00C3783C">
        <w:rPr>
          <w:rFonts w:ascii="Arial" w:hAnsi="Arial" w:cs="Arial"/>
          <w:bCs/>
          <w:color w:val="000000"/>
          <w:sz w:val="24"/>
          <w:szCs w:val="24"/>
        </w:rPr>
        <w:t>;</w:t>
      </w:r>
    </w:p>
    <w:p w:rsidR="006E06BD" w:rsidRPr="00994797" w:rsidRDefault="006E06BD" w:rsidP="006E06BD">
      <w:pPr>
        <w:tabs>
          <w:tab w:val="left" w:pos="993"/>
        </w:tabs>
        <w:spacing w:line="276" w:lineRule="auto"/>
        <w:rPr>
          <w:rFonts w:ascii="Arial" w:hAnsi="Arial" w:cs="Arial"/>
          <w:bCs/>
          <w:color w:val="000000"/>
          <w:sz w:val="24"/>
          <w:szCs w:val="24"/>
        </w:rPr>
      </w:pPr>
      <w:r w:rsidRPr="006E06BD">
        <w:rPr>
          <w:rFonts w:ascii="Arial" w:hAnsi="Arial" w:cs="Arial"/>
          <w:bCs/>
          <w:color w:val="000000"/>
          <w:sz w:val="24"/>
          <w:szCs w:val="24"/>
        </w:rPr>
        <w:t xml:space="preserve">Протяженность тепловых сетей </w:t>
      </w:r>
      <w:r w:rsidR="00C3783C">
        <w:rPr>
          <w:rFonts w:ascii="Arial" w:hAnsi="Arial" w:cs="Arial"/>
          <w:sz w:val="24"/>
          <w:szCs w:val="24"/>
          <w:lang w:eastAsia="ru-RU"/>
        </w:rPr>
        <w:t>–</w:t>
      </w:r>
      <w:r w:rsidRPr="006E06BD">
        <w:rPr>
          <w:rFonts w:ascii="Arial" w:hAnsi="Arial" w:cs="Arial"/>
          <w:bCs/>
          <w:color w:val="000000"/>
          <w:sz w:val="24"/>
          <w:szCs w:val="24"/>
        </w:rPr>
        <w:t>- 50 м.</w:t>
      </w:r>
    </w:p>
    <w:p w:rsidR="007C5283" w:rsidRDefault="007C5283" w:rsidP="007C5283">
      <w:pPr>
        <w:tabs>
          <w:tab w:val="left" w:pos="993"/>
        </w:tabs>
        <w:spacing w:line="276" w:lineRule="auto"/>
        <w:rPr>
          <w:rFonts w:ascii="Arial" w:eastAsia="Calibri" w:hAnsi="Arial" w:cs="Arial"/>
          <w:sz w:val="24"/>
          <w:szCs w:val="24"/>
        </w:rPr>
      </w:pPr>
      <w:r w:rsidRPr="00994797">
        <w:rPr>
          <w:rFonts w:ascii="Arial" w:eastAsia="Calibri" w:hAnsi="Arial" w:cs="Arial"/>
          <w:sz w:val="24"/>
          <w:szCs w:val="24"/>
        </w:rPr>
        <w:t>В существующих жилых домах для получения горячей воды используются проточные газовые водонагреватели.</w:t>
      </w:r>
    </w:p>
    <w:p w:rsidR="004357B8" w:rsidRPr="004357B8" w:rsidRDefault="004357B8" w:rsidP="004357B8">
      <w:pPr>
        <w:tabs>
          <w:tab w:val="left" w:pos="993"/>
        </w:tabs>
        <w:spacing w:line="276" w:lineRule="auto"/>
        <w:rPr>
          <w:rFonts w:ascii="Arial" w:hAnsi="Arial" w:cs="Arial"/>
          <w:sz w:val="24"/>
          <w:szCs w:val="24"/>
        </w:rPr>
      </w:pPr>
      <w:r w:rsidRPr="004357B8">
        <w:rPr>
          <w:rFonts w:ascii="Arial" w:hAnsi="Arial" w:cs="Arial"/>
          <w:sz w:val="24"/>
          <w:szCs w:val="24"/>
        </w:rPr>
        <w:t>По территории Южненского СМО магистральные газопроводы не проходят.</w:t>
      </w:r>
    </w:p>
    <w:p w:rsidR="004357B8" w:rsidRPr="004357B8" w:rsidRDefault="004357B8" w:rsidP="004357B8">
      <w:pPr>
        <w:tabs>
          <w:tab w:val="left" w:pos="993"/>
        </w:tabs>
        <w:spacing w:line="276" w:lineRule="auto"/>
        <w:rPr>
          <w:rFonts w:ascii="Arial" w:hAnsi="Arial" w:cs="Arial"/>
          <w:sz w:val="24"/>
          <w:szCs w:val="24"/>
        </w:rPr>
      </w:pPr>
      <w:r w:rsidRPr="004357B8">
        <w:rPr>
          <w:rFonts w:ascii="Arial" w:hAnsi="Arial" w:cs="Arial"/>
          <w:sz w:val="24"/>
          <w:szCs w:val="24"/>
        </w:rPr>
        <w:t>Газоснабжение населенных пунктов осуществляетс</w:t>
      </w:r>
      <w:r>
        <w:rPr>
          <w:rFonts w:ascii="Arial" w:hAnsi="Arial" w:cs="Arial"/>
          <w:sz w:val="24"/>
          <w:szCs w:val="24"/>
        </w:rPr>
        <w:t xml:space="preserve">я от межпоселкового газопровода Светлоградская ЛПУ МГ </w:t>
      </w:r>
      <w:r w:rsidRPr="004357B8">
        <w:rPr>
          <w:rFonts w:ascii="Arial" w:hAnsi="Arial" w:cs="Arial"/>
          <w:sz w:val="24"/>
          <w:szCs w:val="24"/>
        </w:rPr>
        <w:t xml:space="preserve">Светлоград – Городовиковск. </w:t>
      </w:r>
    </w:p>
    <w:p w:rsidR="004357B8" w:rsidRPr="004357B8" w:rsidRDefault="004357B8" w:rsidP="004357B8">
      <w:pPr>
        <w:tabs>
          <w:tab w:val="left" w:pos="993"/>
        </w:tabs>
        <w:spacing w:line="276" w:lineRule="auto"/>
        <w:rPr>
          <w:rFonts w:ascii="Arial" w:hAnsi="Arial" w:cs="Arial"/>
          <w:sz w:val="24"/>
          <w:szCs w:val="24"/>
        </w:rPr>
      </w:pPr>
      <w:r w:rsidRPr="004357B8">
        <w:rPr>
          <w:rFonts w:ascii="Arial" w:hAnsi="Arial" w:cs="Arial"/>
          <w:sz w:val="24"/>
          <w:szCs w:val="24"/>
        </w:rPr>
        <w:t>На основании данных Городовиковского участка Светлоградско</w:t>
      </w:r>
      <w:r>
        <w:rPr>
          <w:rFonts w:ascii="Arial" w:hAnsi="Arial" w:cs="Arial"/>
          <w:sz w:val="24"/>
          <w:szCs w:val="24"/>
        </w:rPr>
        <w:t>й ЛПУ МГ, опасные участки в СМО</w:t>
      </w:r>
      <w:r w:rsidRPr="004357B8">
        <w:rPr>
          <w:rFonts w:ascii="Arial" w:hAnsi="Arial" w:cs="Arial"/>
          <w:sz w:val="24"/>
          <w:szCs w:val="24"/>
        </w:rPr>
        <w:t xml:space="preserve"> отсутствуют, на ГРС электричества нет.</w:t>
      </w:r>
    </w:p>
    <w:p w:rsidR="004357B8" w:rsidRPr="00994797" w:rsidRDefault="004357B8" w:rsidP="004357B8">
      <w:pPr>
        <w:tabs>
          <w:tab w:val="left" w:pos="993"/>
        </w:tabs>
        <w:spacing w:line="276" w:lineRule="auto"/>
        <w:rPr>
          <w:rFonts w:ascii="Arial" w:hAnsi="Arial" w:cs="Arial"/>
          <w:sz w:val="24"/>
          <w:szCs w:val="24"/>
        </w:rPr>
      </w:pPr>
      <w:r>
        <w:rPr>
          <w:rFonts w:ascii="Arial" w:hAnsi="Arial" w:cs="Arial"/>
          <w:sz w:val="24"/>
          <w:szCs w:val="24"/>
        </w:rPr>
        <w:t xml:space="preserve">На территории </w:t>
      </w:r>
      <w:r w:rsidRPr="004357B8">
        <w:rPr>
          <w:rFonts w:ascii="Arial" w:hAnsi="Arial" w:cs="Arial"/>
          <w:sz w:val="24"/>
          <w:szCs w:val="24"/>
        </w:rPr>
        <w:t>СМО находятся одна 2 ГРП («Бурул», «Южный») и 5 ГРС («Бурул», «Южный», «Цорос», «Шин-Бядл», «Амур-Санан»). Все ГРП рассчита</w:t>
      </w:r>
      <w:r>
        <w:rPr>
          <w:rFonts w:ascii="Arial" w:hAnsi="Arial" w:cs="Arial"/>
          <w:sz w:val="24"/>
          <w:szCs w:val="24"/>
        </w:rPr>
        <w:t>ны на давление 0,05 Мпа 1 000 м</w:t>
      </w:r>
      <w:r>
        <w:rPr>
          <w:rFonts w:ascii="Arial" w:hAnsi="Arial" w:cs="Arial"/>
          <w:sz w:val="24"/>
          <w:szCs w:val="24"/>
          <w:vertAlign w:val="superscript"/>
        </w:rPr>
        <w:t>3</w:t>
      </w:r>
      <w:r w:rsidRPr="004357B8">
        <w:rPr>
          <w:rFonts w:ascii="Arial" w:hAnsi="Arial" w:cs="Arial"/>
          <w:sz w:val="24"/>
          <w:szCs w:val="24"/>
        </w:rPr>
        <w:t xml:space="preserve"> в час.  </w:t>
      </w:r>
    </w:p>
    <w:p w:rsidR="007C5283" w:rsidRDefault="007C5283" w:rsidP="007C5283">
      <w:pPr>
        <w:pStyle w:val="af5"/>
        <w:spacing w:line="276" w:lineRule="auto"/>
        <w:rPr>
          <w:rFonts w:cs="Arial"/>
          <w:szCs w:val="24"/>
        </w:rPr>
      </w:pPr>
    </w:p>
    <w:p w:rsidR="007C5283" w:rsidRPr="00994797" w:rsidRDefault="007C5283" w:rsidP="007C5283">
      <w:pPr>
        <w:pStyle w:val="af5"/>
        <w:spacing w:line="276" w:lineRule="auto"/>
        <w:rPr>
          <w:rFonts w:cs="Arial"/>
          <w:szCs w:val="24"/>
        </w:rPr>
      </w:pPr>
      <w:r w:rsidRPr="00994797">
        <w:rPr>
          <w:rFonts w:cs="Arial"/>
          <w:szCs w:val="24"/>
        </w:rPr>
        <w:t xml:space="preserve">Таблица </w:t>
      </w:r>
      <w:r w:rsidR="0072550B">
        <w:rPr>
          <w:rFonts w:cs="Arial"/>
          <w:szCs w:val="24"/>
        </w:rPr>
        <w:t>11</w:t>
      </w:r>
      <w:r>
        <w:rPr>
          <w:rFonts w:cs="Arial"/>
          <w:szCs w:val="24"/>
        </w:rPr>
        <w:t>–</w:t>
      </w:r>
      <w:r w:rsidRPr="00994797">
        <w:rPr>
          <w:rFonts w:cs="Arial"/>
          <w:color w:val="000000"/>
          <w:szCs w:val="24"/>
        </w:rPr>
        <w:t xml:space="preserve">Характеристика газопровода на территории </w:t>
      </w:r>
      <w:r w:rsidR="00CE062E">
        <w:rPr>
          <w:rFonts w:cs="Arial"/>
          <w:color w:val="000000"/>
          <w:szCs w:val="24"/>
        </w:rPr>
        <w:t>Южненского</w:t>
      </w:r>
      <w:r w:rsidRPr="00994797">
        <w:rPr>
          <w:rFonts w:cs="Arial"/>
          <w:color w:val="000000"/>
          <w:szCs w:val="24"/>
        </w:rPr>
        <w:t xml:space="preserve"> СМО</w:t>
      </w:r>
      <w:r>
        <w:rPr>
          <w:rFonts w:cs="Arial"/>
          <w:color w:val="000000"/>
          <w:szCs w:val="24"/>
        </w:rPr>
        <w:t xml:space="preserve"> РК</w:t>
      </w:r>
    </w:p>
    <w:tbl>
      <w:tblPr>
        <w:tblW w:w="50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134"/>
        <w:gridCol w:w="1277"/>
        <w:gridCol w:w="1132"/>
        <w:gridCol w:w="1275"/>
        <w:gridCol w:w="1571"/>
        <w:gridCol w:w="1655"/>
      </w:tblGrid>
      <w:tr w:rsidR="004357B8" w:rsidRPr="00994797" w:rsidTr="00D736B6">
        <w:tc>
          <w:tcPr>
            <w:tcW w:w="873" w:type="pct"/>
            <w:shd w:val="clear" w:color="auto" w:fill="auto"/>
          </w:tcPr>
          <w:p w:rsidR="004357B8" w:rsidRPr="00D736B6" w:rsidRDefault="004357B8" w:rsidP="00C06BF1">
            <w:pPr>
              <w:pStyle w:val="afc"/>
              <w:spacing w:before="0" w:after="0" w:line="240" w:lineRule="auto"/>
              <w:jc w:val="center"/>
              <w:rPr>
                <w:rFonts w:ascii="Arial Narrow" w:hAnsi="Arial Narrow" w:cs="Times New Roman"/>
                <w:b/>
                <w:sz w:val="22"/>
                <w:szCs w:val="22"/>
              </w:rPr>
            </w:pPr>
            <w:r w:rsidRPr="00D736B6">
              <w:rPr>
                <w:rFonts w:ascii="Arial Narrow" w:hAnsi="Arial Narrow" w:cs="Times New Roman"/>
                <w:b/>
                <w:sz w:val="22"/>
                <w:szCs w:val="22"/>
              </w:rPr>
              <w:t>Тип газопровода</w:t>
            </w:r>
          </w:p>
        </w:tc>
        <w:tc>
          <w:tcPr>
            <w:tcW w:w="582" w:type="pct"/>
            <w:shd w:val="clear" w:color="auto" w:fill="auto"/>
          </w:tcPr>
          <w:p w:rsidR="004357B8" w:rsidRPr="00D736B6" w:rsidRDefault="004357B8" w:rsidP="00C06BF1">
            <w:pPr>
              <w:pStyle w:val="afc"/>
              <w:spacing w:before="0" w:after="0" w:line="240" w:lineRule="auto"/>
              <w:jc w:val="center"/>
              <w:rPr>
                <w:rFonts w:ascii="Arial Narrow" w:hAnsi="Arial Narrow" w:cs="Times New Roman"/>
                <w:b/>
                <w:sz w:val="22"/>
                <w:szCs w:val="22"/>
              </w:rPr>
            </w:pPr>
            <w:r w:rsidRPr="00D736B6">
              <w:rPr>
                <w:rFonts w:ascii="Arial Narrow" w:hAnsi="Arial Narrow" w:cs="Times New Roman"/>
                <w:b/>
                <w:sz w:val="22"/>
                <w:szCs w:val="22"/>
              </w:rPr>
              <w:t>Протяженность, км</w:t>
            </w:r>
          </w:p>
        </w:tc>
        <w:tc>
          <w:tcPr>
            <w:tcW w:w="655" w:type="pct"/>
          </w:tcPr>
          <w:p w:rsidR="004357B8" w:rsidRPr="00D736B6" w:rsidRDefault="004357B8" w:rsidP="004357B8">
            <w:pPr>
              <w:pStyle w:val="afc"/>
              <w:spacing w:line="240" w:lineRule="auto"/>
              <w:jc w:val="center"/>
              <w:rPr>
                <w:rFonts w:ascii="Arial Narrow" w:hAnsi="Arial Narrow" w:cs="Times New Roman"/>
                <w:b/>
                <w:sz w:val="22"/>
                <w:szCs w:val="22"/>
              </w:rPr>
            </w:pPr>
            <w:r w:rsidRPr="00D736B6">
              <w:rPr>
                <w:rFonts w:ascii="Arial Narrow" w:hAnsi="Arial Narrow" w:cs="Times New Roman"/>
                <w:b/>
                <w:sz w:val="22"/>
                <w:szCs w:val="22"/>
              </w:rPr>
              <w:t>Способ прокладки</w:t>
            </w:r>
          </w:p>
        </w:tc>
        <w:tc>
          <w:tcPr>
            <w:tcW w:w="581" w:type="pct"/>
            <w:shd w:val="clear" w:color="auto" w:fill="auto"/>
          </w:tcPr>
          <w:p w:rsidR="004357B8" w:rsidRPr="00D736B6" w:rsidRDefault="004357B8" w:rsidP="004357B8">
            <w:pPr>
              <w:pStyle w:val="afc"/>
              <w:spacing w:line="240" w:lineRule="auto"/>
              <w:jc w:val="center"/>
              <w:rPr>
                <w:rFonts w:ascii="Arial Narrow" w:hAnsi="Arial Narrow" w:cs="Times New Roman"/>
                <w:b/>
                <w:sz w:val="22"/>
                <w:szCs w:val="22"/>
              </w:rPr>
            </w:pPr>
            <w:r w:rsidRPr="00D736B6">
              <w:rPr>
                <w:rFonts w:ascii="Arial Narrow" w:hAnsi="Arial Narrow" w:cs="Times New Roman"/>
                <w:b/>
                <w:sz w:val="22"/>
                <w:szCs w:val="22"/>
              </w:rPr>
              <w:t>Давление</w:t>
            </w:r>
          </w:p>
        </w:tc>
        <w:tc>
          <w:tcPr>
            <w:tcW w:w="654" w:type="pct"/>
          </w:tcPr>
          <w:p w:rsidR="004357B8" w:rsidRPr="00D736B6" w:rsidRDefault="004357B8" w:rsidP="00C06BF1">
            <w:pPr>
              <w:pStyle w:val="afc"/>
              <w:spacing w:before="0" w:after="0" w:line="240" w:lineRule="auto"/>
              <w:jc w:val="center"/>
              <w:rPr>
                <w:rFonts w:ascii="Arial Narrow" w:hAnsi="Arial Narrow" w:cs="Times New Roman"/>
                <w:b/>
                <w:sz w:val="22"/>
                <w:szCs w:val="22"/>
              </w:rPr>
            </w:pPr>
            <w:r w:rsidRPr="00D736B6">
              <w:rPr>
                <w:rFonts w:ascii="Arial Narrow" w:hAnsi="Arial Narrow" w:cs="Times New Roman"/>
                <w:b/>
                <w:sz w:val="22"/>
                <w:szCs w:val="22"/>
              </w:rPr>
              <w:t>Пропускная способность</w:t>
            </w:r>
          </w:p>
        </w:tc>
        <w:tc>
          <w:tcPr>
            <w:tcW w:w="806" w:type="pct"/>
            <w:shd w:val="clear" w:color="auto" w:fill="auto"/>
          </w:tcPr>
          <w:p w:rsidR="004357B8" w:rsidRPr="00D736B6" w:rsidRDefault="004357B8" w:rsidP="00C06BF1">
            <w:pPr>
              <w:pStyle w:val="afc"/>
              <w:spacing w:before="0" w:after="0" w:line="240" w:lineRule="auto"/>
              <w:jc w:val="center"/>
              <w:rPr>
                <w:rFonts w:ascii="Arial Narrow" w:hAnsi="Arial Narrow" w:cs="Times New Roman"/>
                <w:b/>
                <w:sz w:val="22"/>
                <w:szCs w:val="22"/>
              </w:rPr>
            </w:pPr>
            <w:r w:rsidRPr="00D736B6">
              <w:rPr>
                <w:rFonts w:ascii="Arial Narrow" w:hAnsi="Arial Narrow" w:cs="Times New Roman"/>
                <w:b/>
                <w:sz w:val="22"/>
                <w:szCs w:val="22"/>
              </w:rPr>
              <w:t>Вид трубопровода (газопровод, нефтепровод и т.д.)</w:t>
            </w:r>
          </w:p>
        </w:tc>
        <w:tc>
          <w:tcPr>
            <w:tcW w:w="849" w:type="pct"/>
            <w:shd w:val="clear" w:color="auto" w:fill="auto"/>
          </w:tcPr>
          <w:p w:rsidR="004357B8" w:rsidRPr="00D736B6" w:rsidRDefault="004357B8" w:rsidP="00C06BF1">
            <w:pPr>
              <w:pStyle w:val="afc"/>
              <w:spacing w:before="0" w:after="0" w:line="240" w:lineRule="auto"/>
              <w:jc w:val="center"/>
              <w:rPr>
                <w:rFonts w:ascii="Arial Narrow" w:hAnsi="Arial Narrow" w:cs="Times New Roman"/>
                <w:b/>
                <w:sz w:val="22"/>
                <w:szCs w:val="22"/>
              </w:rPr>
            </w:pPr>
            <w:r w:rsidRPr="00D736B6">
              <w:rPr>
                <w:rFonts w:ascii="Arial Narrow" w:hAnsi="Arial Narrow" w:cs="Times New Roman"/>
                <w:b/>
                <w:sz w:val="22"/>
                <w:szCs w:val="22"/>
              </w:rPr>
              <w:t>Диаметр трубопровода/ рабочее давление/ температура</w:t>
            </w:r>
          </w:p>
        </w:tc>
      </w:tr>
      <w:tr w:rsidR="004357B8" w:rsidRPr="00994797" w:rsidTr="00D736B6">
        <w:tc>
          <w:tcPr>
            <w:tcW w:w="873" w:type="pct"/>
          </w:tcPr>
          <w:p w:rsidR="004357B8" w:rsidRPr="00D736B6" w:rsidRDefault="004357B8" w:rsidP="004357B8">
            <w:pPr>
              <w:spacing w:line="240" w:lineRule="auto"/>
              <w:ind w:firstLine="0"/>
              <w:rPr>
                <w:rFonts w:ascii="Arial Narrow" w:hAnsi="Arial Narrow" w:cs="Times New Roman"/>
              </w:rPr>
            </w:pPr>
            <w:r w:rsidRPr="00D736B6">
              <w:rPr>
                <w:rFonts w:ascii="Arial Narrow" w:hAnsi="Arial Narrow" w:cs="Times New Roman"/>
              </w:rPr>
              <w:t xml:space="preserve">Межпоселковый </w:t>
            </w:r>
          </w:p>
        </w:tc>
        <w:tc>
          <w:tcPr>
            <w:tcW w:w="582" w:type="pct"/>
          </w:tcPr>
          <w:p w:rsidR="004357B8" w:rsidRPr="00D736B6" w:rsidRDefault="004357B8" w:rsidP="00C06BF1">
            <w:pPr>
              <w:spacing w:line="240" w:lineRule="auto"/>
              <w:ind w:firstLine="0"/>
              <w:jc w:val="center"/>
              <w:rPr>
                <w:rFonts w:ascii="Arial Narrow" w:hAnsi="Arial Narrow" w:cs="Times New Roman"/>
              </w:rPr>
            </w:pPr>
            <w:r w:rsidRPr="00D736B6">
              <w:rPr>
                <w:rFonts w:ascii="Arial Narrow" w:hAnsi="Arial Narrow" w:cs="Times New Roman"/>
              </w:rPr>
              <w:t>24</w:t>
            </w:r>
          </w:p>
        </w:tc>
        <w:tc>
          <w:tcPr>
            <w:tcW w:w="655" w:type="pct"/>
          </w:tcPr>
          <w:p w:rsidR="004357B8" w:rsidRPr="00D736B6" w:rsidRDefault="004357B8" w:rsidP="004357B8">
            <w:pPr>
              <w:spacing w:line="240" w:lineRule="auto"/>
              <w:ind w:firstLine="0"/>
              <w:jc w:val="center"/>
              <w:rPr>
                <w:rFonts w:ascii="Arial Narrow" w:hAnsi="Arial Narrow" w:cs="Times New Roman"/>
              </w:rPr>
            </w:pPr>
            <w:r w:rsidRPr="00D736B6">
              <w:rPr>
                <w:rFonts w:ascii="Arial Narrow" w:hAnsi="Arial Narrow" w:cs="Times New Roman"/>
              </w:rPr>
              <w:t>Подземная</w:t>
            </w:r>
          </w:p>
          <w:p w:rsidR="004357B8" w:rsidRPr="00D736B6" w:rsidRDefault="004357B8" w:rsidP="004357B8">
            <w:pPr>
              <w:spacing w:line="240" w:lineRule="auto"/>
              <w:ind w:firstLine="0"/>
              <w:jc w:val="center"/>
              <w:rPr>
                <w:rFonts w:ascii="Arial Narrow" w:hAnsi="Arial Narrow" w:cs="Times New Roman"/>
              </w:rPr>
            </w:pPr>
            <w:r w:rsidRPr="00D736B6">
              <w:rPr>
                <w:rFonts w:ascii="Arial Narrow" w:hAnsi="Arial Narrow" w:cs="Times New Roman"/>
              </w:rPr>
              <w:t>1,2 м</w:t>
            </w:r>
          </w:p>
        </w:tc>
        <w:tc>
          <w:tcPr>
            <w:tcW w:w="581" w:type="pct"/>
          </w:tcPr>
          <w:p w:rsidR="004357B8" w:rsidRPr="00D736B6" w:rsidRDefault="004357B8" w:rsidP="00C06BF1">
            <w:pPr>
              <w:spacing w:line="240" w:lineRule="auto"/>
              <w:ind w:firstLine="0"/>
              <w:jc w:val="center"/>
              <w:rPr>
                <w:rFonts w:ascii="Arial Narrow" w:hAnsi="Arial Narrow" w:cs="Times New Roman"/>
              </w:rPr>
            </w:pPr>
            <w:r w:rsidRPr="00D736B6">
              <w:rPr>
                <w:rFonts w:ascii="Arial Narrow" w:hAnsi="Arial Narrow" w:cs="Times New Roman"/>
              </w:rPr>
              <w:t>7376,8</w:t>
            </w:r>
          </w:p>
        </w:tc>
        <w:tc>
          <w:tcPr>
            <w:tcW w:w="654" w:type="pct"/>
          </w:tcPr>
          <w:p w:rsidR="004357B8" w:rsidRPr="00D736B6" w:rsidRDefault="004357B8" w:rsidP="006E06BD">
            <w:pPr>
              <w:spacing w:line="240" w:lineRule="auto"/>
              <w:ind w:firstLine="0"/>
              <w:jc w:val="center"/>
              <w:rPr>
                <w:rFonts w:ascii="Arial Narrow" w:hAnsi="Arial Narrow" w:cs="Times New Roman"/>
              </w:rPr>
            </w:pPr>
            <w:r w:rsidRPr="00D736B6">
              <w:rPr>
                <w:rFonts w:ascii="Arial Narrow" w:hAnsi="Arial Narrow" w:cs="Times New Roman"/>
              </w:rPr>
              <w:t>110 млн м</w:t>
            </w:r>
            <w:r w:rsidRPr="00D736B6">
              <w:rPr>
                <w:rFonts w:ascii="Arial Narrow" w:hAnsi="Arial Narrow" w:cs="Times New Roman"/>
                <w:vertAlign w:val="superscript"/>
              </w:rPr>
              <w:t>3</w:t>
            </w:r>
            <w:r w:rsidRPr="00D736B6">
              <w:rPr>
                <w:rFonts w:ascii="Arial Narrow" w:hAnsi="Arial Narrow" w:cs="Times New Roman"/>
              </w:rPr>
              <w:t>/год</w:t>
            </w:r>
          </w:p>
        </w:tc>
        <w:tc>
          <w:tcPr>
            <w:tcW w:w="806" w:type="pct"/>
          </w:tcPr>
          <w:p w:rsidR="004357B8" w:rsidRPr="00D736B6" w:rsidRDefault="004357B8" w:rsidP="00C06BF1">
            <w:pPr>
              <w:spacing w:line="240" w:lineRule="auto"/>
              <w:ind w:firstLine="0"/>
              <w:jc w:val="center"/>
              <w:rPr>
                <w:rFonts w:ascii="Arial Narrow" w:hAnsi="Arial Narrow" w:cs="Times New Roman"/>
              </w:rPr>
            </w:pPr>
            <w:r w:rsidRPr="00D736B6">
              <w:rPr>
                <w:rFonts w:ascii="Arial Narrow" w:hAnsi="Arial Narrow" w:cs="Times New Roman"/>
              </w:rPr>
              <w:t>газопровод</w:t>
            </w:r>
          </w:p>
        </w:tc>
        <w:tc>
          <w:tcPr>
            <w:tcW w:w="849" w:type="pct"/>
          </w:tcPr>
          <w:p w:rsidR="004357B8" w:rsidRPr="00D736B6" w:rsidRDefault="004357B8" w:rsidP="004357B8">
            <w:pPr>
              <w:spacing w:line="240" w:lineRule="auto"/>
              <w:ind w:firstLine="0"/>
              <w:jc w:val="center"/>
              <w:rPr>
                <w:rFonts w:ascii="Arial Narrow" w:hAnsi="Arial Narrow" w:cs="Times New Roman"/>
              </w:rPr>
            </w:pPr>
            <w:r w:rsidRPr="00D736B6">
              <w:rPr>
                <w:rFonts w:ascii="Arial Narrow" w:hAnsi="Arial Narrow" w:cs="Times New Roman"/>
              </w:rPr>
              <w:t>450 мм/ 8 атм/</w:t>
            </w:r>
          </w:p>
          <w:p w:rsidR="004357B8" w:rsidRPr="00D736B6" w:rsidRDefault="004357B8" w:rsidP="004357B8">
            <w:pPr>
              <w:spacing w:line="240" w:lineRule="auto"/>
              <w:ind w:firstLine="0"/>
              <w:jc w:val="center"/>
              <w:rPr>
                <w:rFonts w:ascii="Arial Narrow" w:hAnsi="Arial Narrow" w:cs="Times New Roman"/>
              </w:rPr>
            </w:pPr>
            <w:r w:rsidRPr="00D736B6">
              <w:rPr>
                <w:rFonts w:ascii="Arial Narrow" w:hAnsi="Arial Narrow" w:cs="Times New Roman"/>
              </w:rPr>
              <w:t>22-25 С</w:t>
            </w:r>
          </w:p>
        </w:tc>
      </w:tr>
    </w:tbl>
    <w:p w:rsidR="007C5283" w:rsidRDefault="007C5283" w:rsidP="007C5283">
      <w:pPr>
        <w:tabs>
          <w:tab w:val="left" w:pos="993"/>
        </w:tabs>
        <w:spacing w:line="276" w:lineRule="auto"/>
        <w:rPr>
          <w:rFonts w:ascii="Arial" w:hAnsi="Arial" w:cs="Arial"/>
          <w:sz w:val="24"/>
          <w:szCs w:val="24"/>
        </w:rPr>
      </w:pPr>
    </w:p>
    <w:p w:rsidR="007C5283" w:rsidRPr="00B065A7" w:rsidRDefault="007C5283" w:rsidP="00D940A6">
      <w:pPr>
        <w:tabs>
          <w:tab w:val="left" w:pos="993"/>
        </w:tabs>
        <w:spacing w:line="276" w:lineRule="auto"/>
        <w:rPr>
          <w:rFonts w:ascii="Arial" w:hAnsi="Arial" w:cs="Arial"/>
          <w:b/>
          <w:sz w:val="24"/>
          <w:szCs w:val="24"/>
        </w:rPr>
      </w:pPr>
      <w:r w:rsidRPr="00B065A7">
        <w:rPr>
          <w:rFonts w:ascii="Arial" w:hAnsi="Arial" w:cs="Arial"/>
          <w:b/>
          <w:sz w:val="24"/>
          <w:szCs w:val="24"/>
        </w:rPr>
        <w:t>Электроснабжение</w:t>
      </w:r>
    </w:p>
    <w:p w:rsidR="007C5283" w:rsidRPr="00F612CC" w:rsidRDefault="007C5283" w:rsidP="00D940A6">
      <w:pPr>
        <w:spacing w:line="276" w:lineRule="auto"/>
        <w:rPr>
          <w:rFonts w:ascii="Arial" w:hAnsi="Arial" w:cs="Arial"/>
          <w:color w:val="000000"/>
          <w:sz w:val="24"/>
          <w:szCs w:val="24"/>
        </w:rPr>
      </w:pPr>
      <w:r w:rsidRPr="00F612CC">
        <w:rPr>
          <w:rFonts w:ascii="Arial" w:hAnsi="Arial" w:cs="Arial"/>
          <w:color w:val="000000"/>
          <w:sz w:val="24"/>
          <w:szCs w:val="24"/>
        </w:rPr>
        <w:t>Системообразующей линией электропередач на территории Городовиковского РМО является линия напряжением 110 кВ, проходящая через территорию РМО транзитом с территории Ростовской области до г. Яшалта (Яшалта – Сандата).</w:t>
      </w:r>
    </w:p>
    <w:p w:rsidR="007C5283" w:rsidRPr="00F612CC" w:rsidRDefault="007C5283" w:rsidP="007C5283">
      <w:pPr>
        <w:spacing w:line="276" w:lineRule="auto"/>
        <w:ind w:firstLine="567"/>
        <w:rPr>
          <w:rFonts w:ascii="Arial" w:hAnsi="Arial" w:cs="Arial"/>
          <w:color w:val="000000"/>
          <w:sz w:val="24"/>
          <w:szCs w:val="24"/>
        </w:rPr>
      </w:pPr>
      <w:r w:rsidRPr="00F612CC">
        <w:rPr>
          <w:rFonts w:ascii="Arial" w:hAnsi="Arial" w:cs="Arial"/>
          <w:color w:val="000000"/>
          <w:sz w:val="24"/>
          <w:szCs w:val="24"/>
        </w:rPr>
        <w:t>Распределительными сетями в РМО являются сети напряжением 35 кВ и 10 кВ.</w:t>
      </w:r>
    </w:p>
    <w:p w:rsidR="007C5283" w:rsidRPr="00F612CC" w:rsidRDefault="007C5283" w:rsidP="007C5283">
      <w:pPr>
        <w:spacing w:line="276" w:lineRule="auto"/>
        <w:ind w:firstLine="567"/>
        <w:rPr>
          <w:rFonts w:ascii="Arial" w:hAnsi="Arial" w:cs="Arial"/>
          <w:color w:val="000000"/>
          <w:sz w:val="24"/>
          <w:szCs w:val="24"/>
        </w:rPr>
      </w:pPr>
      <w:r w:rsidRPr="00F612CC">
        <w:rPr>
          <w:rFonts w:ascii="Arial" w:hAnsi="Arial" w:cs="Arial"/>
          <w:color w:val="000000"/>
          <w:sz w:val="24"/>
          <w:szCs w:val="24"/>
        </w:rPr>
        <w:t xml:space="preserve">Потребители </w:t>
      </w:r>
      <w:r w:rsidR="00CE062E">
        <w:rPr>
          <w:rFonts w:ascii="Arial" w:hAnsi="Arial" w:cs="Arial"/>
          <w:color w:val="000000"/>
          <w:sz w:val="24"/>
          <w:szCs w:val="24"/>
        </w:rPr>
        <w:t>Южненского</w:t>
      </w:r>
      <w:r w:rsidRPr="00F612CC">
        <w:rPr>
          <w:rFonts w:ascii="Arial" w:hAnsi="Arial" w:cs="Arial"/>
          <w:color w:val="000000"/>
          <w:sz w:val="24"/>
          <w:szCs w:val="24"/>
        </w:rPr>
        <w:t xml:space="preserve"> СМО</w:t>
      </w:r>
      <w:r>
        <w:rPr>
          <w:rFonts w:ascii="Arial" w:hAnsi="Arial" w:cs="Arial"/>
          <w:color w:val="000000"/>
          <w:sz w:val="24"/>
          <w:szCs w:val="24"/>
        </w:rPr>
        <w:t xml:space="preserve"> РК</w:t>
      </w:r>
      <w:r w:rsidRPr="00F612CC">
        <w:rPr>
          <w:rFonts w:ascii="Arial" w:hAnsi="Arial" w:cs="Arial"/>
          <w:color w:val="000000"/>
          <w:sz w:val="24"/>
          <w:szCs w:val="24"/>
        </w:rPr>
        <w:t xml:space="preserve"> получают электроэнергию от электроподстанции напряжением 1</w:t>
      </w:r>
      <w:r>
        <w:rPr>
          <w:rFonts w:ascii="Arial" w:hAnsi="Arial" w:cs="Arial"/>
          <w:color w:val="000000"/>
          <w:sz w:val="24"/>
          <w:szCs w:val="24"/>
        </w:rPr>
        <w:t>10/35/10 кВ, расположенной в г.</w:t>
      </w:r>
      <w:r w:rsidRPr="00F612CC">
        <w:rPr>
          <w:rFonts w:ascii="Arial" w:hAnsi="Arial" w:cs="Arial"/>
          <w:color w:val="000000"/>
          <w:sz w:val="24"/>
          <w:szCs w:val="24"/>
        </w:rPr>
        <w:t>Городовиковск.</w:t>
      </w:r>
    </w:p>
    <w:p w:rsidR="007C5283" w:rsidRPr="00F612CC" w:rsidRDefault="007C5283" w:rsidP="007C5283">
      <w:pPr>
        <w:tabs>
          <w:tab w:val="left" w:pos="993"/>
        </w:tabs>
        <w:spacing w:line="276" w:lineRule="auto"/>
        <w:rPr>
          <w:rFonts w:ascii="Arial" w:hAnsi="Arial" w:cs="Arial"/>
          <w:color w:val="000000"/>
          <w:sz w:val="24"/>
          <w:szCs w:val="24"/>
        </w:rPr>
      </w:pPr>
      <w:r w:rsidRPr="00F612CC">
        <w:rPr>
          <w:rFonts w:ascii="Arial" w:hAnsi="Arial" w:cs="Arial"/>
          <w:color w:val="000000"/>
          <w:sz w:val="24"/>
          <w:szCs w:val="24"/>
        </w:rPr>
        <w:t>Согласно СП 42.13330.2011 (приложение Н) укрупненные показатели электропотребления для сельских поселений (не оборудованных стационарными электроплитами) должны составлять около 950 кВч/год на 1 чел.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7C5283" w:rsidRDefault="007C5283" w:rsidP="007C5283">
      <w:pPr>
        <w:shd w:val="clear" w:color="auto" w:fill="FFFFFF"/>
        <w:spacing w:line="276" w:lineRule="auto"/>
        <w:ind w:firstLine="550"/>
        <w:rPr>
          <w:rFonts w:ascii="Arial" w:hAnsi="Arial" w:cs="Arial"/>
          <w:color w:val="FF0000"/>
          <w:sz w:val="24"/>
          <w:szCs w:val="24"/>
        </w:rPr>
      </w:pPr>
      <w:r w:rsidRPr="00F612CC">
        <w:rPr>
          <w:rFonts w:ascii="Arial" w:eastAsia="Calibri" w:hAnsi="Arial" w:cs="Arial"/>
          <w:sz w:val="24"/>
          <w:szCs w:val="24"/>
        </w:rPr>
        <w:lastRenderedPageBreak/>
        <w:t>На данный период состояние электрических сетей удовлетворительное.</w:t>
      </w:r>
    </w:p>
    <w:p w:rsidR="007C5283" w:rsidRPr="00F612CC" w:rsidRDefault="007C5283" w:rsidP="007C5283">
      <w:pPr>
        <w:shd w:val="clear" w:color="auto" w:fill="FFFFFF"/>
        <w:spacing w:line="276" w:lineRule="auto"/>
        <w:ind w:firstLine="550"/>
        <w:rPr>
          <w:rFonts w:ascii="Arial" w:hAnsi="Arial" w:cs="Arial"/>
          <w:color w:val="FF0000"/>
          <w:sz w:val="24"/>
          <w:szCs w:val="24"/>
        </w:rPr>
      </w:pPr>
      <w:r w:rsidRPr="00F612CC">
        <w:rPr>
          <w:rFonts w:ascii="Arial" w:eastAsia="Calibri" w:hAnsi="Arial" w:cs="Arial"/>
          <w:sz w:val="24"/>
          <w:szCs w:val="24"/>
        </w:rPr>
        <w:t>Основным направлением развития системы электроснабжения является обеспечение надежного снабжения электроэнергией коммунально-бытовых и промышленных потребителей.</w:t>
      </w:r>
    </w:p>
    <w:p w:rsidR="007C5283" w:rsidRPr="00B065A7" w:rsidRDefault="007C5283" w:rsidP="007C5283">
      <w:pPr>
        <w:tabs>
          <w:tab w:val="left" w:pos="993"/>
        </w:tabs>
        <w:spacing w:line="276" w:lineRule="auto"/>
        <w:rPr>
          <w:rFonts w:ascii="Arial" w:hAnsi="Arial" w:cs="Arial"/>
          <w:b/>
          <w:sz w:val="24"/>
          <w:szCs w:val="24"/>
        </w:rPr>
      </w:pPr>
      <w:r w:rsidRPr="00B065A7">
        <w:rPr>
          <w:rFonts w:ascii="Arial" w:hAnsi="Arial" w:cs="Arial"/>
          <w:b/>
          <w:sz w:val="24"/>
          <w:szCs w:val="24"/>
        </w:rPr>
        <w:t>Система обращения с твердыми коммунальными отходами (ТКО)</w:t>
      </w:r>
    </w:p>
    <w:p w:rsidR="007C5283" w:rsidRPr="00296C74" w:rsidRDefault="007C5283" w:rsidP="007C5283">
      <w:pPr>
        <w:spacing w:line="276" w:lineRule="auto"/>
        <w:rPr>
          <w:rFonts w:ascii="Arial" w:eastAsia="Calibri" w:hAnsi="Arial" w:cs="Arial"/>
          <w:bCs/>
          <w:color w:val="000000"/>
          <w:sz w:val="24"/>
          <w:szCs w:val="28"/>
        </w:rPr>
      </w:pPr>
      <w:r w:rsidRPr="00296C74">
        <w:rPr>
          <w:rFonts w:ascii="Arial" w:eastAsia="Calibri" w:hAnsi="Arial" w:cs="Arial"/>
          <w:bCs/>
          <w:color w:val="000000"/>
          <w:sz w:val="24"/>
          <w:szCs w:val="28"/>
        </w:rPr>
        <w:t>Твердые бытовые отходы жилой зоны и производственные отходы, не подлежащие обеззаражив</w:t>
      </w:r>
      <w:r>
        <w:rPr>
          <w:rFonts w:ascii="Arial" w:eastAsia="Calibri" w:hAnsi="Arial" w:cs="Arial"/>
          <w:bCs/>
          <w:color w:val="000000"/>
          <w:sz w:val="24"/>
          <w:szCs w:val="28"/>
        </w:rPr>
        <w:t>а</w:t>
      </w:r>
      <w:r w:rsidRPr="00296C74">
        <w:rPr>
          <w:rFonts w:ascii="Arial" w:eastAsia="Calibri" w:hAnsi="Arial" w:cs="Arial"/>
          <w:bCs/>
          <w:color w:val="000000"/>
          <w:sz w:val="24"/>
          <w:szCs w:val="28"/>
        </w:rPr>
        <w:t xml:space="preserve">нию и утилизации, смет с улиц и тротуаров собираются без контейнерно и планово-регулярно вывозятся спецавтотранспортом на полигон твердых бытовых отходов временного хранения в г. Городовиковск. </w:t>
      </w:r>
    </w:p>
    <w:p w:rsidR="007C5283" w:rsidRPr="00296C74" w:rsidRDefault="007C5283" w:rsidP="007C5283">
      <w:pPr>
        <w:spacing w:line="276" w:lineRule="auto"/>
        <w:ind w:firstLine="540"/>
        <w:rPr>
          <w:rFonts w:ascii="Arial" w:eastAsia="Calibri" w:hAnsi="Arial" w:cs="Arial"/>
          <w:sz w:val="24"/>
          <w:szCs w:val="28"/>
        </w:rPr>
      </w:pPr>
      <w:r w:rsidRPr="00296C74">
        <w:rPr>
          <w:rFonts w:ascii="Arial" w:eastAsia="Calibri" w:hAnsi="Arial" w:cs="Arial"/>
          <w:sz w:val="24"/>
          <w:szCs w:val="28"/>
        </w:rPr>
        <w:t>Проблемы в области утилизации ТБО:</w:t>
      </w:r>
    </w:p>
    <w:p w:rsidR="007C5283" w:rsidRPr="00296C74" w:rsidRDefault="007C5283" w:rsidP="007C5283">
      <w:pPr>
        <w:spacing w:line="276" w:lineRule="auto"/>
        <w:ind w:firstLine="567"/>
        <w:rPr>
          <w:rFonts w:ascii="Arial" w:eastAsia="Calibri" w:hAnsi="Arial" w:cs="Arial"/>
          <w:sz w:val="24"/>
          <w:szCs w:val="28"/>
        </w:rPr>
      </w:pPr>
      <w:r w:rsidRPr="00296C74">
        <w:rPr>
          <w:rFonts w:ascii="Arial" w:eastAsia="Calibri" w:hAnsi="Arial" w:cs="Arial"/>
          <w:sz w:val="24"/>
          <w:szCs w:val="28"/>
        </w:rPr>
        <w:t>- большая отдаленность существующего полигона ТБО;</w:t>
      </w:r>
    </w:p>
    <w:p w:rsidR="007C5283" w:rsidRDefault="007C5283" w:rsidP="007C5283">
      <w:pPr>
        <w:spacing w:line="276" w:lineRule="auto"/>
        <w:ind w:firstLine="567"/>
        <w:rPr>
          <w:rFonts w:ascii="Arial" w:eastAsia="Calibri" w:hAnsi="Arial" w:cs="Arial"/>
          <w:sz w:val="24"/>
          <w:szCs w:val="28"/>
        </w:rPr>
      </w:pPr>
      <w:r w:rsidRPr="00296C74">
        <w:rPr>
          <w:rFonts w:ascii="Arial" w:eastAsia="Calibri" w:hAnsi="Arial" w:cs="Arial"/>
          <w:sz w:val="24"/>
          <w:szCs w:val="28"/>
        </w:rPr>
        <w:t>- отсутствие на территории поселения площадки временного хранения ТБО;</w:t>
      </w:r>
    </w:p>
    <w:p w:rsidR="007C5283" w:rsidRPr="00701117" w:rsidRDefault="007C5283" w:rsidP="007C5283">
      <w:pPr>
        <w:spacing w:line="276" w:lineRule="auto"/>
        <w:ind w:firstLine="567"/>
        <w:rPr>
          <w:rFonts w:ascii="Arial" w:eastAsia="Calibri" w:hAnsi="Arial" w:cs="Arial"/>
          <w:sz w:val="24"/>
          <w:szCs w:val="28"/>
        </w:rPr>
      </w:pPr>
      <w:r w:rsidRPr="00296C74">
        <w:rPr>
          <w:rFonts w:ascii="Arial" w:eastAsia="Calibri" w:hAnsi="Arial" w:cs="Arial"/>
          <w:sz w:val="24"/>
          <w:szCs w:val="28"/>
        </w:rPr>
        <w:t>- образование несанкционированных свалок, которые представляют угрозу окружающей среде и санитарно-эпидемиологическому благополучию населения.</w:t>
      </w:r>
    </w:p>
    <w:p w:rsidR="007C5283" w:rsidRPr="00997220" w:rsidRDefault="007C5283" w:rsidP="007C5283">
      <w:pPr>
        <w:pStyle w:val="ab"/>
        <w:tabs>
          <w:tab w:val="left" w:pos="993"/>
        </w:tabs>
        <w:spacing w:line="276" w:lineRule="auto"/>
        <w:ind w:left="0"/>
        <w:rPr>
          <w:rFonts w:ascii="Arial" w:hAnsi="Arial" w:cs="Arial"/>
          <w:szCs w:val="24"/>
        </w:rPr>
      </w:pPr>
      <w:r w:rsidRPr="00296C74">
        <w:rPr>
          <w:rFonts w:ascii="Arial" w:eastAsia="Calibri" w:hAnsi="Arial" w:cs="Arial"/>
          <w:bCs/>
          <w:color w:val="000000"/>
          <w:sz w:val="24"/>
          <w:szCs w:val="28"/>
        </w:rPr>
        <w:t xml:space="preserve">Твердые бытовые отходы с населенных пунктов </w:t>
      </w:r>
      <w:r w:rsidR="00CE062E">
        <w:rPr>
          <w:rFonts w:ascii="Arial" w:eastAsia="Calibri" w:hAnsi="Arial" w:cs="Arial"/>
          <w:bCs/>
          <w:color w:val="000000"/>
          <w:sz w:val="24"/>
          <w:szCs w:val="28"/>
        </w:rPr>
        <w:t>Южненского</w:t>
      </w:r>
      <w:r w:rsidRPr="00296C74">
        <w:rPr>
          <w:rFonts w:ascii="Arial" w:eastAsia="Calibri" w:hAnsi="Arial" w:cs="Arial"/>
          <w:bCs/>
          <w:color w:val="000000"/>
          <w:sz w:val="24"/>
          <w:szCs w:val="28"/>
        </w:rPr>
        <w:t xml:space="preserve"> сельского муниципального образования </w:t>
      </w:r>
      <w:r w:rsidR="00CE062E">
        <w:rPr>
          <w:rFonts w:ascii="Arial" w:eastAsia="Calibri" w:hAnsi="Arial" w:cs="Arial"/>
          <w:bCs/>
          <w:color w:val="000000"/>
          <w:sz w:val="24"/>
          <w:szCs w:val="28"/>
        </w:rPr>
        <w:t>Республики</w:t>
      </w:r>
      <w:r w:rsidRPr="00296C74">
        <w:rPr>
          <w:rFonts w:ascii="Arial" w:eastAsia="Calibri" w:hAnsi="Arial" w:cs="Arial"/>
          <w:bCs/>
          <w:color w:val="000000"/>
          <w:sz w:val="24"/>
          <w:szCs w:val="28"/>
        </w:rPr>
        <w:t xml:space="preserve"> Калмыкия еженедельно вывозятся спецавтохозяйством.</w:t>
      </w:r>
    </w:p>
    <w:p w:rsidR="007C5283" w:rsidRPr="00B065A7" w:rsidRDefault="007C5283" w:rsidP="007C5283">
      <w:pPr>
        <w:tabs>
          <w:tab w:val="left" w:pos="993"/>
        </w:tabs>
        <w:spacing w:line="276" w:lineRule="auto"/>
        <w:rPr>
          <w:rFonts w:ascii="Arial" w:hAnsi="Arial" w:cs="Arial"/>
          <w:sz w:val="24"/>
          <w:szCs w:val="24"/>
        </w:rPr>
      </w:pPr>
    </w:p>
    <w:p w:rsidR="007C5283" w:rsidRPr="00B065A7" w:rsidRDefault="007C5283" w:rsidP="007C5283">
      <w:pPr>
        <w:tabs>
          <w:tab w:val="left" w:pos="993"/>
        </w:tabs>
        <w:spacing w:line="276" w:lineRule="auto"/>
        <w:ind w:firstLine="284"/>
        <w:outlineLvl w:val="2"/>
        <w:rPr>
          <w:rFonts w:ascii="Arial" w:hAnsi="Arial" w:cs="Arial"/>
          <w:b/>
          <w:sz w:val="24"/>
          <w:szCs w:val="24"/>
        </w:rPr>
      </w:pPr>
      <w:bookmarkStart w:id="28" w:name="_Toc71048521"/>
      <w:r w:rsidRPr="00B065A7">
        <w:rPr>
          <w:rFonts w:ascii="Arial" w:hAnsi="Arial" w:cs="Arial"/>
          <w:b/>
          <w:sz w:val="24"/>
          <w:szCs w:val="24"/>
        </w:rPr>
        <w:t>2.5.6 Экологическое состояние территории</w:t>
      </w:r>
      <w:bookmarkEnd w:id="28"/>
    </w:p>
    <w:p w:rsidR="007C5283" w:rsidRDefault="007C5283" w:rsidP="007C5283">
      <w:pPr>
        <w:pStyle w:val="01"/>
        <w:spacing w:after="0" w:line="276" w:lineRule="auto"/>
        <w:ind w:left="0" w:firstLine="709"/>
      </w:pPr>
      <w:r>
        <w:t>Проблемы обеспечения экологической безопасности, эффективного природопользования являются приоритетными направлениями государственной политики. Учитывая, что техногенная нагрузка на экологические системы постоянно увеличивается, развитие экономики должно обеспечиваться комплексом мер по сохранению природной среды, состояние которой определяет экологическую безопасность и состояние здоровья населения региона.</w:t>
      </w:r>
    </w:p>
    <w:p w:rsidR="007C5283" w:rsidRDefault="007C5283" w:rsidP="007C5283">
      <w:pPr>
        <w:pStyle w:val="01"/>
        <w:spacing w:after="0" w:line="276" w:lineRule="auto"/>
        <w:ind w:left="0" w:firstLine="709"/>
      </w:pPr>
      <w:r>
        <w:t xml:space="preserve">Социально-экономическое развитие </w:t>
      </w:r>
      <w:r w:rsidR="00CE062E">
        <w:t>Республики</w:t>
      </w:r>
      <w:r>
        <w:t xml:space="preserve"> Калмыкия, обеспечение высокого качества жизни населения и охраны окружающей среды в широком смысле предусматривают утверждение экологических приоритетов, которые реализуются природоохранными и контрольно-надзорными федеральными и республиканскими органами власти, общественными организациями и населением.</w:t>
      </w:r>
    </w:p>
    <w:p w:rsidR="007C5283" w:rsidRDefault="007C5283" w:rsidP="007C5283">
      <w:pPr>
        <w:pStyle w:val="01"/>
        <w:spacing w:after="0" w:line="276" w:lineRule="auto"/>
        <w:ind w:left="0" w:firstLine="709"/>
      </w:pPr>
      <w:r>
        <w:t xml:space="preserve">Республика Калмыкия является одним из наиболее экстремальных для проживания и ведения хозяйственной деятельности регионов России. Эта экстремальность обусловлена, прежде всего, географическим положением </w:t>
      </w:r>
      <w:r w:rsidR="00CE062E">
        <w:t>Республики</w:t>
      </w:r>
      <w:r>
        <w:t xml:space="preserve"> в аридной и семиаридной зонах северо-западного Прикаспия. Для нее характерны плоские формы рельефа, почти полное отсутствие естественной гидрографической сети и повышенная минерализация почв, поверхностных и подземных вод, обусловленная колебаниями уровня Каспийского моря, которое в относительно недавнем прошлом неоднократно покрывало своими водами большую часть нынешней территории </w:t>
      </w:r>
      <w:r w:rsidR="00CE062E">
        <w:t>Республики</w:t>
      </w:r>
      <w:r>
        <w:t>.</w:t>
      </w:r>
    </w:p>
    <w:p w:rsidR="007C5283" w:rsidRDefault="007C5283" w:rsidP="007C5283">
      <w:pPr>
        <w:pStyle w:val="01"/>
        <w:spacing w:after="0" w:line="276" w:lineRule="auto"/>
        <w:ind w:left="0" w:firstLine="709"/>
      </w:pPr>
      <w:r>
        <w:t xml:space="preserve">Основными объектами, оказывающими негативное воздействие на состояние атмосферы </w:t>
      </w:r>
      <w:r w:rsidR="00CE062E">
        <w:t>Южненского</w:t>
      </w:r>
      <w:r>
        <w:t xml:space="preserve"> сельского муниципального образования РК, являются автотранспорт, автотранспортные предприятия и предприятия теплоэнергетики (котельные). Загрязняющие вещества попадают в воздух в </w:t>
      </w:r>
      <w:r>
        <w:lastRenderedPageBreak/>
        <w:t>результате отопления жилищ, работы автомобильного транспорта, сжигания и переработки бытовых и промышленных отходов. В последние годы на территории сельского муниципального образования наблюдается тенденция уменьшения общего выброса загрязняющих веществ в атмосферу. Основная доля выбросов, как и в предыдущие годы, поступает от автотранспортных средств.</w:t>
      </w:r>
    </w:p>
    <w:p w:rsidR="007C5283" w:rsidRDefault="007C5283" w:rsidP="007C5283">
      <w:pPr>
        <w:pStyle w:val="01"/>
        <w:spacing w:after="0" w:line="276" w:lineRule="auto"/>
        <w:ind w:left="0" w:firstLine="709"/>
      </w:pPr>
      <w:r>
        <w:t xml:space="preserve">С увеличением площадей нарушенных земель возрастает запыленность атмосферного воздуха. Однако стационарные наблюдения за уровнем загрязнения атмосферного воздуха на территории </w:t>
      </w:r>
      <w:r w:rsidR="00CE062E">
        <w:t>Южненского</w:t>
      </w:r>
      <w:r>
        <w:t xml:space="preserve"> СМО РК не ведутся. При осуществлении контрольно-надзорных мероприятий государственными инспекторами в области охраны окружающей среды проводится разъяснительная работа, как с руководителями предприятий, так и с лицами, ответственными за производственный экологический контроль и за проведение природоохранных мероприятий на предприятии, о необходимости экологической модернизации производства.</w:t>
      </w:r>
    </w:p>
    <w:p w:rsidR="007C5283" w:rsidRDefault="007C5283" w:rsidP="007C5283">
      <w:pPr>
        <w:pStyle w:val="01"/>
        <w:spacing w:after="0" w:line="276" w:lineRule="auto"/>
        <w:ind w:left="0" w:firstLine="709"/>
      </w:pPr>
      <w:r>
        <w:t xml:space="preserve">В настоящее время остро стоит проблема размещения и захоронения отходов производства и потребления. Объем свалок ежегодно увеличивается на шесть-восемь процентов. Количество отходов, которые накапливаются на несанкционированных свалках, учету не подлежит. Основными источниками отходов производства и потребления являются предприятия пищевого и перерабатывающего комплекса, промышленного и автодорожного строительства, жилищно-коммунального хозяйства. Существующие объекты по размещению и захоронению твердых бытовых отходов не отвечают современным санитарным и экологическим требованиям. Кроме того, в </w:t>
      </w:r>
      <w:r w:rsidR="007E1125">
        <w:t>Южненском</w:t>
      </w:r>
      <w:r>
        <w:t xml:space="preserve"> СМО РК отсутствуют линии по сортировке, вторичной переработке и раздельному сбору отходов.</w:t>
      </w:r>
    </w:p>
    <w:p w:rsidR="007C5283" w:rsidRDefault="007C5283" w:rsidP="007C5283">
      <w:pPr>
        <w:pStyle w:val="01"/>
        <w:spacing w:after="0" w:line="276" w:lineRule="auto"/>
        <w:ind w:left="0" w:firstLine="709"/>
      </w:pPr>
      <w:r>
        <w:t>Проблема отходов является комплексной, охватывает все области жизнедеятельности населения. Проблема усугубляется не только ростом объемов образования отходов, но и большим количеством отходов, накопленных за предыдущие годы. Для решения данной проблемы необходимы единый подход и координация действий всех уровней власти – республиканской и муниципальной, а также бизнеса, общественных организаций и населения.</w:t>
      </w:r>
    </w:p>
    <w:p w:rsidR="007C5283" w:rsidRDefault="007C5283" w:rsidP="007C5283">
      <w:pPr>
        <w:pStyle w:val="01"/>
        <w:spacing w:after="0" w:line="276" w:lineRule="auto"/>
        <w:ind w:left="0" w:firstLine="709"/>
      </w:pPr>
      <w:r>
        <w:t>Республика Калмыкия является одним из самых засушливых регионов Российской Федерации. Годовое количество осадков здесь колеблется от 210 до 340 мм, а испарение с водной поверхности составляет 1000-1100 мм. В связи с чем, вопрос обеспечения водными ресурсами является жизненно важным. Ежегодная потребность в воде составляет в среднем от 600 до 800 млн. куб. м, из них лишь 50 млн. куб. м поступает из собственных водоисточников. Основным источником питания малых рек являются талые воды, дождевое питание их незначительно.</w:t>
      </w:r>
    </w:p>
    <w:p w:rsidR="007C5283" w:rsidRDefault="007C5283" w:rsidP="007C5283">
      <w:pPr>
        <w:pStyle w:val="01"/>
        <w:spacing w:after="0" w:line="276" w:lineRule="auto"/>
        <w:ind w:left="0" w:firstLine="709"/>
      </w:pPr>
      <w:r>
        <w:t xml:space="preserve">Практически весь поверхностный сток, формируемый в республике, остается на ее территории. Основная доля стока аккумулируется в прудах и водохранилищах, где теряется на испарение и фильтрацию. Вода рек и озер </w:t>
      </w:r>
      <w:r w:rsidR="00CE062E">
        <w:t>Республики</w:t>
      </w:r>
      <w:r>
        <w:t xml:space="preserve"> сильно минерализована. Особую экологическую тревогу вызывает эксплуатация технически несовершенных и морально устаревших мелиоративных систем, построенных с 1970 по 1990 годы. На 80% орошаемых земель отсутствует </w:t>
      </w:r>
      <w:r>
        <w:lastRenderedPageBreak/>
        <w:t>коллекторно-дренажная сеть, межхозяйственные и внутрихозяйственные каналы построены в земляном русле. Многолетний опыт постоянного орошения выявил наряду с положительными факторами большое количество негативных: повышение уровня грунтовых вод, заболачивание и засоление орошаемых земель, эрозия почв и, как результат, снижение урожайности мелиорируемого гектара и критическое состояние окружающей среды.</w:t>
      </w:r>
    </w:p>
    <w:p w:rsidR="007C5283" w:rsidRPr="00B957DD" w:rsidRDefault="007C5283" w:rsidP="007C5283">
      <w:pPr>
        <w:tabs>
          <w:tab w:val="left" w:pos="993"/>
        </w:tabs>
        <w:spacing w:line="276" w:lineRule="auto"/>
        <w:rPr>
          <w:rFonts w:ascii="Arial" w:hAnsi="Arial" w:cs="Arial"/>
          <w:b/>
          <w:sz w:val="24"/>
          <w:szCs w:val="24"/>
        </w:rPr>
      </w:pPr>
      <w:r w:rsidRPr="00B957DD">
        <w:rPr>
          <w:rFonts w:ascii="Arial" w:hAnsi="Arial" w:cs="Arial"/>
          <w:b/>
          <w:sz w:val="24"/>
          <w:szCs w:val="24"/>
        </w:rPr>
        <w:t>Для рационального использования природных ресурсов и охраны окружающей среды, необходимо производить утилизацию бытовых и промышленных отходов, что положительно отразится на состоянии экосистемы в целом. В свою очередь, проблема в сфере обращения с отходами производства и потребления требует особого внимания, и только совместными усилиями специально уполномоченных органов, а также профильных организаций и общественных объединений можно их решить.</w:t>
      </w:r>
    </w:p>
    <w:p w:rsidR="007C5283" w:rsidRPr="00B065A7" w:rsidRDefault="007C5283" w:rsidP="007C5283">
      <w:pPr>
        <w:tabs>
          <w:tab w:val="left" w:pos="993"/>
        </w:tabs>
        <w:spacing w:line="276" w:lineRule="auto"/>
        <w:rPr>
          <w:rFonts w:ascii="Arial" w:hAnsi="Arial" w:cs="Arial"/>
          <w:sz w:val="24"/>
          <w:szCs w:val="24"/>
        </w:rPr>
      </w:pPr>
    </w:p>
    <w:p w:rsidR="007C5283" w:rsidRPr="00B065A7" w:rsidRDefault="007C5283" w:rsidP="007C5283">
      <w:pPr>
        <w:tabs>
          <w:tab w:val="left" w:pos="993"/>
        </w:tabs>
        <w:spacing w:line="276" w:lineRule="auto"/>
        <w:rPr>
          <w:rFonts w:ascii="Arial" w:hAnsi="Arial" w:cs="Arial"/>
          <w:sz w:val="24"/>
          <w:szCs w:val="24"/>
        </w:rPr>
      </w:pPr>
      <w:r w:rsidRPr="00B065A7">
        <w:rPr>
          <w:rFonts w:ascii="Arial" w:hAnsi="Arial" w:cs="Arial"/>
          <w:sz w:val="24"/>
          <w:szCs w:val="24"/>
        </w:rPr>
        <w:br w:type="page"/>
      </w:r>
    </w:p>
    <w:p w:rsidR="007C5283" w:rsidRPr="00B065A7" w:rsidRDefault="007C5283" w:rsidP="007C5283">
      <w:pPr>
        <w:tabs>
          <w:tab w:val="left" w:pos="993"/>
        </w:tabs>
        <w:spacing w:line="276" w:lineRule="auto"/>
        <w:ind w:firstLine="0"/>
        <w:outlineLvl w:val="0"/>
        <w:rPr>
          <w:rFonts w:ascii="Arial" w:hAnsi="Arial" w:cs="Arial"/>
          <w:b/>
          <w:sz w:val="24"/>
          <w:szCs w:val="24"/>
        </w:rPr>
      </w:pPr>
      <w:bookmarkStart w:id="29" w:name="_Toc71048522"/>
      <w:r w:rsidRPr="00B065A7">
        <w:rPr>
          <w:rFonts w:ascii="Arial" w:hAnsi="Arial" w:cs="Arial"/>
          <w:b/>
          <w:sz w:val="24"/>
          <w:szCs w:val="24"/>
        </w:rPr>
        <w:lastRenderedPageBreak/>
        <w:t xml:space="preserve">3. ОБОСНОВАНИЕ ВЫБРАННОГО ВАРИАНТА РАЗМЕЩЕНИЯ ОБЪЕКТОВ МЕСТНОГО ЗНАЧЕНИЯ </w:t>
      </w:r>
      <w:r>
        <w:rPr>
          <w:rFonts w:ascii="Arial" w:hAnsi="Arial" w:cs="Arial"/>
          <w:b/>
          <w:sz w:val="24"/>
          <w:szCs w:val="24"/>
        </w:rPr>
        <w:t xml:space="preserve">СЕЛЬСКОГО </w:t>
      </w:r>
      <w:r w:rsidRPr="00B065A7">
        <w:rPr>
          <w:rFonts w:ascii="Arial" w:hAnsi="Arial" w:cs="Arial"/>
          <w:b/>
          <w:sz w:val="24"/>
          <w:szCs w:val="24"/>
        </w:rPr>
        <w:t>МУНИЦИПАЛЬНОГО ОБРАЗОВАНИЯ</w:t>
      </w:r>
      <w:bookmarkEnd w:id="29"/>
    </w:p>
    <w:p w:rsidR="007C5283" w:rsidRPr="000E6A46" w:rsidRDefault="007C5283" w:rsidP="007C5283">
      <w:pPr>
        <w:tabs>
          <w:tab w:val="left" w:pos="993"/>
        </w:tabs>
        <w:spacing w:line="276" w:lineRule="auto"/>
        <w:ind w:firstLine="284"/>
        <w:outlineLvl w:val="1"/>
        <w:rPr>
          <w:rFonts w:ascii="Arial" w:hAnsi="Arial" w:cs="Arial"/>
          <w:b/>
          <w:sz w:val="24"/>
          <w:szCs w:val="24"/>
        </w:rPr>
      </w:pPr>
      <w:bookmarkStart w:id="30" w:name="_Toc71048523"/>
      <w:r w:rsidRPr="000E6A46">
        <w:rPr>
          <w:rFonts w:ascii="Arial" w:hAnsi="Arial" w:cs="Arial"/>
          <w:b/>
          <w:sz w:val="24"/>
          <w:szCs w:val="24"/>
        </w:rPr>
        <w:t>3.1 Пространственно-планировочная организация территории</w:t>
      </w:r>
      <w:bookmarkEnd w:id="30"/>
    </w:p>
    <w:p w:rsidR="007C5283" w:rsidRDefault="00CE062E" w:rsidP="007C5283">
      <w:pPr>
        <w:tabs>
          <w:tab w:val="left" w:pos="993"/>
        </w:tabs>
        <w:spacing w:line="276" w:lineRule="auto"/>
        <w:rPr>
          <w:rFonts w:ascii="Arial" w:hAnsi="Arial" w:cs="Arial"/>
          <w:sz w:val="24"/>
          <w:szCs w:val="24"/>
        </w:rPr>
      </w:pPr>
      <w:r>
        <w:rPr>
          <w:rFonts w:ascii="Arial" w:hAnsi="Arial" w:cs="Arial"/>
          <w:sz w:val="24"/>
          <w:szCs w:val="24"/>
        </w:rPr>
        <w:t>Южненское</w:t>
      </w:r>
      <w:r w:rsidR="007C5283">
        <w:rPr>
          <w:rFonts w:ascii="Arial" w:hAnsi="Arial" w:cs="Arial"/>
          <w:sz w:val="24"/>
          <w:szCs w:val="24"/>
        </w:rPr>
        <w:t xml:space="preserve"> сельское м</w:t>
      </w:r>
      <w:r w:rsidR="007C5283" w:rsidRPr="000E6A46">
        <w:rPr>
          <w:rFonts w:ascii="Arial" w:hAnsi="Arial" w:cs="Arial"/>
          <w:sz w:val="24"/>
          <w:szCs w:val="24"/>
        </w:rPr>
        <w:t>униципальное образование</w:t>
      </w:r>
      <w:r w:rsidR="00B66B7D">
        <w:rPr>
          <w:rFonts w:ascii="Arial" w:hAnsi="Arial" w:cs="Arial"/>
          <w:sz w:val="24"/>
          <w:szCs w:val="24"/>
        </w:rPr>
        <w:t xml:space="preserve"> </w:t>
      </w:r>
      <w:r>
        <w:rPr>
          <w:rFonts w:ascii="Arial" w:hAnsi="Arial" w:cs="Arial"/>
          <w:sz w:val="24"/>
          <w:szCs w:val="24"/>
        </w:rPr>
        <w:t>Республики</w:t>
      </w:r>
      <w:r w:rsidR="007C5283">
        <w:rPr>
          <w:rFonts w:ascii="Arial" w:hAnsi="Arial" w:cs="Arial"/>
          <w:sz w:val="24"/>
          <w:szCs w:val="24"/>
        </w:rPr>
        <w:t xml:space="preserve"> Калмыкия</w:t>
      </w:r>
      <w:r w:rsidR="007C5283" w:rsidRPr="000E6A46">
        <w:rPr>
          <w:rFonts w:ascii="Arial" w:hAnsi="Arial" w:cs="Arial"/>
          <w:sz w:val="24"/>
          <w:szCs w:val="24"/>
        </w:rPr>
        <w:t xml:space="preserve"> входит в состав </w:t>
      </w:r>
      <w:r w:rsidR="007C5283">
        <w:rPr>
          <w:rFonts w:ascii="Arial" w:hAnsi="Arial" w:cs="Arial"/>
          <w:sz w:val="24"/>
          <w:szCs w:val="24"/>
        </w:rPr>
        <w:t xml:space="preserve">Городовиковского районного </w:t>
      </w:r>
      <w:r w:rsidR="007C5283" w:rsidRPr="000E6A46">
        <w:rPr>
          <w:rFonts w:ascii="Arial" w:hAnsi="Arial" w:cs="Arial"/>
          <w:sz w:val="24"/>
          <w:szCs w:val="24"/>
        </w:rPr>
        <w:t>муниципального образования</w:t>
      </w:r>
      <w:r w:rsidR="007C5283">
        <w:rPr>
          <w:rFonts w:ascii="Arial" w:hAnsi="Arial" w:cs="Arial"/>
          <w:sz w:val="24"/>
          <w:szCs w:val="24"/>
        </w:rPr>
        <w:t>.</w:t>
      </w:r>
    </w:p>
    <w:p w:rsidR="007C5283" w:rsidRPr="000E6A46" w:rsidRDefault="007C5283" w:rsidP="007C5283">
      <w:pPr>
        <w:tabs>
          <w:tab w:val="left" w:pos="993"/>
        </w:tabs>
        <w:spacing w:line="276" w:lineRule="auto"/>
        <w:rPr>
          <w:rFonts w:ascii="Arial" w:hAnsi="Arial" w:cs="Arial"/>
          <w:sz w:val="24"/>
          <w:szCs w:val="24"/>
        </w:rPr>
      </w:pPr>
      <w:r w:rsidRPr="00C4135C">
        <w:rPr>
          <w:rFonts w:ascii="Arial" w:hAnsi="Arial" w:cs="Arial"/>
          <w:color w:val="000000"/>
          <w:sz w:val="24"/>
          <w:szCs w:val="24"/>
        </w:rPr>
        <w:t xml:space="preserve">Перспективная территориальная организация </w:t>
      </w:r>
      <w:r w:rsidR="00CE062E">
        <w:rPr>
          <w:rFonts w:ascii="Arial" w:hAnsi="Arial" w:cs="Arial"/>
          <w:color w:val="000000"/>
          <w:sz w:val="24"/>
          <w:szCs w:val="24"/>
        </w:rPr>
        <w:t>Южненского</w:t>
      </w:r>
      <w:r w:rsidRPr="00C4135C">
        <w:rPr>
          <w:rFonts w:ascii="Arial" w:hAnsi="Arial" w:cs="Arial"/>
          <w:color w:val="000000"/>
          <w:sz w:val="24"/>
          <w:szCs w:val="24"/>
        </w:rPr>
        <w:t xml:space="preserve"> СМО </w:t>
      </w:r>
      <w:r>
        <w:rPr>
          <w:rFonts w:ascii="Arial" w:hAnsi="Arial" w:cs="Arial"/>
          <w:color w:val="000000"/>
          <w:sz w:val="24"/>
          <w:szCs w:val="24"/>
        </w:rPr>
        <w:t xml:space="preserve">РК </w:t>
      </w:r>
      <w:r w:rsidRPr="00C4135C">
        <w:rPr>
          <w:rFonts w:ascii="Arial" w:hAnsi="Arial" w:cs="Arial"/>
          <w:color w:val="000000"/>
          <w:sz w:val="24"/>
          <w:szCs w:val="24"/>
        </w:rPr>
        <w:t>базируется на исторически сложившейся планировочной структуре и дальнейшем ее совершенствовании.</w:t>
      </w:r>
      <w:r w:rsidR="00B66B7D">
        <w:rPr>
          <w:rFonts w:ascii="Arial" w:hAnsi="Arial" w:cs="Arial"/>
          <w:color w:val="000000"/>
          <w:sz w:val="24"/>
          <w:szCs w:val="24"/>
        </w:rPr>
        <w:t xml:space="preserve"> </w:t>
      </w:r>
      <w:r w:rsidRPr="000E6A46">
        <w:rPr>
          <w:rFonts w:ascii="Arial" w:hAnsi="Arial" w:cs="Arial"/>
          <w:sz w:val="24"/>
          <w:szCs w:val="24"/>
        </w:rPr>
        <w:t>Схема планировочной структуры выявляет объективные закономерности пространственной организации всех видов хозяйственной деятельности человека в пределах планируемой территории с учетом внешних и внутренних связей.</w:t>
      </w:r>
      <w:r w:rsidR="00B66B7D">
        <w:rPr>
          <w:rFonts w:ascii="Arial" w:hAnsi="Arial" w:cs="Arial"/>
          <w:sz w:val="24"/>
          <w:szCs w:val="24"/>
        </w:rPr>
        <w:t xml:space="preserve"> </w:t>
      </w:r>
      <w:r w:rsidRPr="000E6A46">
        <w:rPr>
          <w:rFonts w:ascii="Arial" w:hAnsi="Arial" w:cs="Arial"/>
          <w:sz w:val="24"/>
          <w:szCs w:val="24"/>
        </w:rPr>
        <w:t>Эта система образует относительно развитую градостроительную структуру со сложным сочетанием зон с различным функциональным и режимным назначением и характеризуется наличием территорий для всех видов строительства.</w:t>
      </w:r>
    </w:p>
    <w:p w:rsidR="007C5283" w:rsidRPr="00C4135C" w:rsidRDefault="007C5283" w:rsidP="007C5283">
      <w:pPr>
        <w:pStyle w:val="77"/>
        <w:spacing w:before="0" w:after="0"/>
        <w:ind w:left="0" w:firstLine="709"/>
        <w:jc w:val="both"/>
        <w:rPr>
          <w:rFonts w:ascii="Arial" w:hAnsi="Arial" w:cs="Arial"/>
          <w:color w:val="000000"/>
        </w:rPr>
      </w:pPr>
      <w:r w:rsidRPr="000E6A46">
        <w:rPr>
          <w:rFonts w:ascii="Arial" w:hAnsi="Arial" w:cs="Arial"/>
        </w:rPr>
        <w:t>Обширные равнинные территории заняты сельскохозяйственными угодьями и сельскими населенными пунктами.</w:t>
      </w:r>
    </w:p>
    <w:p w:rsidR="007C5283" w:rsidRPr="00C4135C" w:rsidRDefault="007C5283" w:rsidP="007C5283">
      <w:pPr>
        <w:pStyle w:val="77"/>
        <w:spacing w:before="0" w:after="0"/>
        <w:ind w:left="0" w:firstLine="709"/>
        <w:jc w:val="both"/>
        <w:rPr>
          <w:rFonts w:ascii="Arial" w:hAnsi="Arial" w:cs="Arial"/>
          <w:color w:val="000000"/>
        </w:rPr>
      </w:pPr>
      <w:r w:rsidRPr="00C4135C">
        <w:rPr>
          <w:rFonts w:ascii="Arial" w:hAnsi="Arial" w:cs="Arial"/>
          <w:color w:val="000000"/>
        </w:rPr>
        <w:t>Территория СМО сохраняется в установленных админис</w:t>
      </w:r>
      <w:r w:rsidR="000F4A22">
        <w:rPr>
          <w:rFonts w:ascii="Arial" w:hAnsi="Arial" w:cs="Arial"/>
          <w:color w:val="000000"/>
        </w:rPr>
        <w:t>тративных границах на площади 257,57</w:t>
      </w:r>
      <w:r w:rsidRPr="00C4135C">
        <w:rPr>
          <w:rFonts w:ascii="Arial" w:hAnsi="Arial" w:cs="Arial"/>
          <w:color w:val="000000"/>
        </w:rPr>
        <w:t xml:space="preserve"> км</w:t>
      </w:r>
      <w:r w:rsidRPr="00C4135C">
        <w:rPr>
          <w:rFonts w:ascii="Arial" w:hAnsi="Arial" w:cs="Arial"/>
          <w:color w:val="000000"/>
          <w:vertAlign w:val="superscript"/>
        </w:rPr>
        <w:t>2</w:t>
      </w:r>
      <w:r w:rsidR="00661CDC">
        <w:rPr>
          <w:rFonts w:ascii="Arial" w:hAnsi="Arial" w:cs="Arial"/>
          <w:color w:val="000000"/>
        </w:rPr>
        <w:t xml:space="preserve"> (25</w:t>
      </w:r>
      <w:r w:rsidR="000F4A22">
        <w:rPr>
          <w:rFonts w:ascii="Arial" w:hAnsi="Arial" w:cs="Arial"/>
          <w:color w:val="000000"/>
        </w:rPr>
        <w:t>757</w:t>
      </w:r>
      <w:r w:rsidRPr="00C4135C">
        <w:rPr>
          <w:rFonts w:ascii="Arial" w:hAnsi="Arial" w:cs="Arial"/>
          <w:color w:val="000000"/>
        </w:rPr>
        <w:t xml:space="preserve"> га</w:t>
      </w:r>
      <w:r w:rsidR="00661CDC">
        <w:rPr>
          <w:rFonts w:ascii="Arial" w:hAnsi="Arial" w:cs="Arial"/>
          <w:color w:val="000000"/>
        </w:rPr>
        <w:t>), что составляет 23,4</w:t>
      </w:r>
      <w:r w:rsidRPr="00C4135C">
        <w:rPr>
          <w:rFonts w:ascii="Arial" w:hAnsi="Arial" w:cs="Arial"/>
          <w:color w:val="000000"/>
        </w:rPr>
        <w:t>% от территории Городовиковского РМО.</w:t>
      </w:r>
    </w:p>
    <w:p w:rsidR="007C5283" w:rsidRPr="00C4135C" w:rsidRDefault="007C5283" w:rsidP="007C5283">
      <w:pPr>
        <w:pStyle w:val="77"/>
        <w:spacing w:before="0" w:after="0"/>
        <w:ind w:left="0" w:firstLine="709"/>
        <w:jc w:val="both"/>
        <w:rPr>
          <w:rFonts w:ascii="Arial" w:hAnsi="Arial" w:cs="Arial"/>
          <w:color w:val="000000"/>
        </w:rPr>
      </w:pPr>
      <w:r w:rsidRPr="00C4135C">
        <w:rPr>
          <w:rFonts w:ascii="Arial" w:hAnsi="Arial" w:cs="Arial"/>
          <w:color w:val="000000"/>
        </w:rPr>
        <w:t>Все население СМО сохраняет на перспективу статус сельского населения.</w:t>
      </w:r>
    </w:p>
    <w:p w:rsidR="007C5283" w:rsidRPr="00C4135C" w:rsidRDefault="007C5283" w:rsidP="007C5283">
      <w:pPr>
        <w:pStyle w:val="77"/>
        <w:spacing w:before="0" w:after="0"/>
        <w:ind w:left="0" w:firstLine="709"/>
        <w:jc w:val="both"/>
        <w:rPr>
          <w:rFonts w:ascii="Arial" w:hAnsi="Arial" w:cs="Arial"/>
          <w:color w:val="000000"/>
        </w:rPr>
      </w:pPr>
      <w:r w:rsidRPr="00C4135C">
        <w:rPr>
          <w:rFonts w:ascii="Arial" w:hAnsi="Arial" w:cs="Arial"/>
          <w:color w:val="000000"/>
        </w:rPr>
        <w:t>На территории СМО расположен</w:t>
      </w:r>
      <w:r w:rsidR="00661CDC">
        <w:rPr>
          <w:rFonts w:ascii="Arial" w:hAnsi="Arial" w:cs="Arial"/>
          <w:color w:val="000000"/>
        </w:rPr>
        <w:t>ы и сохраняются на перспективу 5 сельских населенных пунктов</w:t>
      </w:r>
      <w:r w:rsidRPr="00C4135C">
        <w:rPr>
          <w:rFonts w:ascii="Arial" w:hAnsi="Arial" w:cs="Arial"/>
          <w:color w:val="000000"/>
        </w:rPr>
        <w:t xml:space="preserve"> (СНП): </w:t>
      </w:r>
      <w:r w:rsidR="00661CDC">
        <w:rPr>
          <w:rFonts w:ascii="Arial" w:hAnsi="Arial" w:cs="Arial"/>
          <w:color w:val="000000"/>
        </w:rPr>
        <w:t xml:space="preserve">п. Южный, п. </w:t>
      </w:r>
      <w:r w:rsidR="00661CDC" w:rsidRPr="00661CDC">
        <w:rPr>
          <w:rFonts w:ascii="Arial" w:hAnsi="Arial" w:cs="Arial"/>
          <w:color w:val="000000"/>
        </w:rPr>
        <w:t>Амур-Санан</w:t>
      </w:r>
      <w:r w:rsidR="00661CDC">
        <w:rPr>
          <w:rFonts w:ascii="Arial" w:hAnsi="Arial" w:cs="Arial"/>
          <w:color w:val="000000"/>
        </w:rPr>
        <w:t>, п. Бурул, п. Цорос, п. Шин-Бядл.</w:t>
      </w:r>
    </w:p>
    <w:p w:rsidR="007C5283" w:rsidRPr="00C4135C" w:rsidRDefault="007C5283" w:rsidP="007C5283">
      <w:pPr>
        <w:pStyle w:val="77"/>
        <w:spacing w:before="0" w:after="0"/>
        <w:ind w:left="0" w:firstLine="709"/>
        <w:jc w:val="both"/>
        <w:rPr>
          <w:rFonts w:ascii="Arial" w:hAnsi="Arial" w:cs="Arial"/>
          <w:color w:val="000000"/>
        </w:rPr>
      </w:pPr>
      <w:r w:rsidRPr="00C4135C">
        <w:rPr>
          <w:rFonts w:ascii="Arial" w:hAnsi="Arial" w:cs="Arial"/>
          <w:color w:val="000000"/>
        </w:rPr>
        <w:t xml:space="preserve">Административный центр СМО: </w:t>
      </w:r>
      <w:r w:rsidR="00661CDC">
        <w:rPr>
          <w:rFonts w:ascii="Arial" w:hAnsi="Arial" w:cs="Arial"/>
          <w:color w:val="000000"/>
        </w:rPr>
        <w:t>п. Южный</w:t>
      </w:r>
      <w:r w:rsidRPr="00C4135C">
        <w:rPr>
          <w:rFonts w:ascii="Arial" w:hAnsi="Arial" w:cs="Arial"/>
          <w:color w:val="000000"/>
        </w:rPr>
        <w:t xml:space="preserve"> остается главным опорным, организующим центром расселения и системы межселенного культурно-бытового обслуживания на поселенческом (низовом) уровне.</w:t>
      </w:r>
    </w:p>
    <w:p w:rsidR="007C5283" w:rsidRPr="00C4135C" w:rsidRDefault="007C5283" w:rsidP="007C5283">
      <w:pPr>
        <w:spacing w:line="276" w:lineRule="auto"/>
        <w:rPr>
          <w:rFonts w:ascii="Arial" w:hAnsi="Arial" w:cs="Arial"/>
          <w:color w:val="000000"/>
          <w:sz w:val="24"/>
          <w:szCs w:val="24"/>
        </w:rPr>
      </w:pPr>
      <w:r w:rsidRPr="007C78A7">
        <w:rPr>
          <w:rFonts w:ascii="Arial" w:hAnsi="Arial" w:cs="Arial"/>
          <w:color w:val="000000"/>
          <w:sz w:val="24"/>
          <w:szCs w:val="24"/>
        </w:rPr>
        <w:t>Главной планировочной осью</w:t>
      </w:r>
      <w:r w:rsidR="00B66B7D">
        <w:rPr>
          <w:rFonts w:ascii="Arial" w:hAnsi="Arial" w:cs="Arial"/>
          <w:color w:val="000000"/>
          <w:sz w:val="24"/>
          <w:szCs w:val="24"/>
        </w:rPr>
        <w:t xml:space="preserve"> </w:t>
      </w:r>
      <w:r w:rsidR="007C78A7" w:rsidRPr="007C78A7">
        <w:rPr>
          <w:rFonts w:ascii="Arial" w:hAnsi="Arial" w:cs="Arial"/>
          <w:color w:val="000000"/>
          <w:sz w:val="24"/>
          <w:szCs w:val="24"/>
        </w:rPr>
        <w:t xml:space="preserve">остаются участки автодорог «Городовиковск – Яшалта» и «Городовиковск – Тахта». </w:t>
      </w:r>
    </w:p>
    <w:p w:rsidR="007C5283" w:rsidRPr="00C4135C" w:rsidRDefault="007C5283" w:rsidP="007C5283">
      <w:pPr>
        <w:spacing w:line="276" w:lineRule="auto"/>
        <w:rPr>
          <w:rFonts w:ascii="Arial" w:hAnsi="Arial" w:cs="Arial"/>
          <w:color w:val="000000"/>
          <w:sz w:val="24"/>
          <w:szCs w:val="24"/>
        </w:rPr>
      </w:pPr>
      <w:r w:rsidRPr="00C4135C">
        <w:rPr>
          <w:rFonts w:ascii="Arial" w:hAnsi="Arial" w:cs="Arial"/>
          <w:color w:val="000000"/>
          <w:sz w:val="24"/>
          <w:szCs w:val="24"/>
        </w:rPr>
        <w:t>Функциональное зонирование территории Городовиковского РМО основывается на анализе современного использования территории, положения элементов территории в общей пространственной системе Городовиковского РМО, характера природопользования.</w:t>
      </w:r>
    </w:p>
    <w:p w:rsidR="007C5283" w:rsidRPr="00C4135C" w:rsidRDefault="007C5283" w:rsidP="007C5283">
      <w:pPr>
        <w:spacing w:line="276" w:lineRule="auto"/>
        <w:rPr>
          <w:rFonts w:ascii="Arial" w:hAnsi="Arial" w:cs="Arial"/>
          <w:color w:val="000000"/>
          <w:sz w:val="24"/>
          <w:szCs w:val="24"/>
        </w:rPr>
      </w:pPr>
      <w:r w:rsidRPr="00C4135C">
        <w:rPr>
          <w:rFonts w:ascii="Arial" w:hAnsi="Arial" w:cs="Arial"/>
          <w:color w:val="000000"/>
          <w:sz w:val="24"/>
          <w:szCs w:val="24"/>
        </w:rPr>
        <w:t xml:space="preserve">Территория </w:t>
      </w:r>
      <w:r w:rsidR="00CE062E">
        <w:rPr>
          <w:rFonts w:ascii="Arial" w:hAnsi="Arial" w:cs="Arial"/>
          <w:color w:val="000000"/>
          <w:sz w:val="24"/>
          <w:szCs w:val="24"/>
        </w:rPr>
        <w:t>Южненского</w:t>
      </w:r>
      <w:r w:rsidRPr="00C4135C">
        <w:rPr>
          <w:rFonts w:ascii="Arial" w:hAnsi="Arial" w:cs="Arial"/>
          <w:color w:val="000000"/>
          <w:sz w:val="24"/>
          <w:szCs w:val="24"/>
        </w:rPr>
        <w:t xml:space="preserve"> СМО </w:t>
      </w:r>
      <w:r>
        <w:rPr>
          <w:rFonts w:ascii="Arial" w:hAnsi="Arial" w:cs="Arial"/>
          <w:color w:val="000000"/>
          <w:sz w:val="24"/>
          <w:szCs w:val="24"/>
        </w:rPr>
        <w:t xml:space="preserve">РК </w:t>
      </w:r>
      <w:r w:rsidRPr="00C4135C">
        <w:rPr>
          <w:rFonts w:ascii="Arial" w:hAnsi="Arial" w:cs="Arial"/>
          <w:color w:val="000000"/>
          <w:sz w:val="24"/>
          <w:szCs w:val="24"/>
        </w:rPr>
        <w:t xml:space="preserve">является зоной преимущественного сельскохозяйственного освоения, которая составляет </w:t>
      </w:r>
      <w:r w:rsidR="0017529F" w:rsidRPr="0017529F">
        <w:rPr>
          <w:rFonts w:ascii="Arial" w:hAnsi="Arial" w:cs="Arial"/>
          <w:color w:val="000000"/>
          <w:sz w:val="24"/>
          <w:szCs w:val="24"/>
        </w:rPr>
        <w:t>85</w:t>
      </w:r>
      <w:r w:rsidRPr="0017529F">
        <w:rPr>
          <w:rFonts w:ascii="Arial" w:hAnsi="Arial" w:cs="Arial"/>
          <w:color w:val="000000"/>
          <w:sz w:val="24"/>
          <w:szCs w:val="24"/>
        </w:rPr>
        <w:t>,2%</w:t>
      </w:r>
      <w:r w:rsidRPr="00C4135C">
        <w:rPr>
          <w:rFonts w:ascii="Arial" w:hAnsi="Arial" w:cs="Arial"/>
          <w:color w:val="000000"/>
          <w:sz w:val="24"/>
          <w:szCs w:val="24"/>
        </w:rPr>
        <w:t xml:space="preserve"> площади территории СМО. На перспективу расчетного срока это положение сохраняется ввиду особей ценности сельскохозяйственных угодий и ориентации на развитие в </w:t>
      </w:r>
      <w:r w:rsidR="00627A71">
        <w:rPr>
          <w:rFonts w:ascii="Arial" w:hAnsi="Arial" w:cs="Arial"/>
          <w:color w:val="000000"/>
          <w:sz w:val="24"/>
          <w:szCs w:val="24"/>
        </w:rPr>
        <w:t>Городовиковско</w:t>
      </w:r>
      <w:r w:rsidR="00627A71" w:rsidRPr="00C4135C">
        <w:rPr>
          <w:rFonts w:ascii="Arial" w:hAnsi="Arial" w:cs="Arial"/>
          <w:color w:val="000000"/>
          <w:sz w:val="24"/>
          <w:szCs w:val="24"/>
        </w:rPr>
        <w:t>м</w:t>
      </w:r>
      <w:r w:rsidRPr="00C4135C">
        <w:rPr>
          <w:rFonts w:ascii="Arial" w:hAnsi="Arial" w:cs="Arial"/>
          <w:color w:val="000000"/>
          <w:sz w:val="24"/>
          <w:szCs w:val="24"/>
        </w:rPr>
        <w:t xml:space="preserve"> районе сельскохозяйственного производства.</w:t>
      </w:r>
    </w:p>
    <w:p w:rsidR="007C5283" w:rsidRPr="00C4135C" w:rsidRDefault="007C5283" w:rsidP="007C5283">
      <w:pPr>
        <w:tabs>
          <w:tab w:val="left" w:pos="993"/>
        </w:tabs>
        <w:spacing w:line="276" w:lineRule="auto"/>
        <w:rPr>
          <w:rFonts w:ascii="Arial" w:hAnsi="Arial" w:cs="Arial"/>
          <w:sz w:val="24"/>
          <w:szCs w:val="24"/>
        </w:rPr>
      </w:pPr>
      <w:r w:rsidRPr="00C4135C">
        <w:rPr>
          <w:rFonts w:ascii="Arial" w:hAnsi="Arial" w:cs="Arial"/>
          <w:color w:val="000000"/>
          <w:sz w:val="24"/>
          <w:szCs w:val="24"/>
        </w:rPr>
        <w:t>Функционально-планировочная структура населенных пунктов также остается без изменений.</w:t>
      </w:r>
    </w:p>
    <w:p w:rsidR="007C5283" w:rsidRPr="000E6A46" w:rsidRDefault="007C5283" w:rsidP="007C5283">
      <w:pPr>
        <w:tabs>
          <w:tab w:val="left" w:pos="993"/>
        </w:tabs>
        <w:spacing w:line="276" w:lineRule="auto"/>
        <w:rPr>
          <w:rFonts w:ascii="Arial" w:hAnsi="Arial" w:cs="Arial"/>
          <w:sz w:val="24"/>
          <w:szCs w:val="24"/>
        </w:rPr>
      </w:pPr>
      <w:r w:rsidRPr="000E6A46">
        <w:rPr>
          <w:rFonts w:ascii="Arial" w:hAnsi="Arial" w:cs="Arial"/>
          <w:sz w:val="24"/>
          <w:szCs w:val="24"/>
        </w:rPr>
        <w:t xml:space="preserve">Зонирование территории является одним из основных инструментов регулирования градостроительной деятельности. Зонирование устанавливает рамочные условия использования территории, обязательные для всех участников градостроительной деятельности, в части функциональной принадлежности, </w:t>
      </w:r>
      <w:r w:rsidRPr="000E6A46">
        <w:rPr>
          <w:rFonts w:ascii="Arial" w:hAnsi="Arial" w:cs="Arial"/>
          <w:sz w:val="24"/>
          <w:szCs w:val="24"/>
        </w:rPr>
        <w:lastRenderedPageBreak/>
        <w:t xml:space="preserve">параметров застройки (этажность, плотность и др.), ландшафтной организации территории. </w:t>
      </w:r>
    </w:p>
    <w:p w:rsidR="007C5283" w:rsidRPr="000E6A46" w:rsidRDefault="007C5283" w:rsidP="007C5283">
      <w:pPr>
        <w:tabs>
          <w:tab w:val="left" w:pos="993"/>
        </w:tabs>
        <w:spacing w:line="276" w:lineRule="auto"/>
        <w:rPr>
          <w:rFonts w:ascii="Arial" w:hAnsi="Arial" w:cs="Arial"/>
          <w:sz w:val="24"/>
          <w:szCs w:val="24"/>
        </w:rPr>
      </w:pPr>
      <w:r w:rsidRPr="000E6A46">
        <w:rPr>
          <w:rFonts w:ascii="Arial" w:hAnsi="Arial" w:cs="Arial"/>
          <w:sz w:val="24"/>
          <w:szCs w:val="24"/>
        </w:rPr>
        <w:t>В соответствии со ст. 35 Градостроительного кодекса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7C5283" w:rsidRPr="00B57F69" w:rsidRDefault="007C5283" w:rsidP="007C5283">
      <w:pPr>
        <w:tabs>
          <w:tab w:val="left" w:pos="993"/>
        </w:tabs>
        <w:spacing w:line="276" w:lineRule="auto"/>
        <w:rPr>
          <w:rFonts w:ascii="Arial" w:hAnsi="Arial" w:cs="Arial"/>
          <w:sz w:val="24"/>
          <w:szCs w:val="24"/>
        </w:rPr>
      </w:pPr>
      <w:r w:rsidRPr="000E6A46">
        <w:rPr>
          <w:rFonts w:ascii="Arial" w:hAnsi="Arial" w:cs="Arial"/>
          <w:sz w:val="24"/>
          <w:szCs w:val="24"/>
        </w:rPr>
        <w:t xml:space="preserve">Функциональное назначение зоны и её размещение в планировочной структуре определяет систему градостроительных требований по её использованию. </w:t>
      </w:r>
      <w:r w:rsidRPr="00B57F69">
        <w:rPr>
          <w:rFonts w:ascii="Arial" w:hAnsi="Arial" w:cs="Arial"/>
          <w:sz w:val="24"/>
          <w:szCs w:val="24"/>
        </w:rPr>
        <w:t>Проектом предлагается формирование основных функциональных зон на территории населенных пунктов: жилой, общественной, производственной, рекреационной.</w:t>
      </w:r>
    </w:p>
    <w:p w:rsidR="007C5283" w:rsidRPr="00B57F69" w:rsidRDefault="007C5283" w:rsidP="007C5283">
      <w:pPr>
        <w:tabs>
          <w:tab w:val="left" w:pos="993"/>
        </w:tabs>
        <w:spacing w:line="276" w:lineRule="auto"/>
        <w:rPr>
          <w:rFonts w:ascii="Arial" w:hAnsi="Arial" w:cs="Arial"/>
          <w:sz w:val="24"/>
          <w:szCs w:val="24"/>
        </w:rPr>
      </w:pPr>
      <w:r w:rsidRPr="00B57F69">
        <w:rPr>
          <w:rFonts w:ascii="Arial" w:hAnsi="Arial" w:cs="Arial"/>
          <w:sz w:val="24"/>
          <w:szCs w:val="24"/>
        </w:rPr>
        <w:t xml:space="preserve">В основу организации жилой зоны положена сложившаяся и планируемая планировочная структура жилых кварталов в основном с усадебной застройкой с различными по площади приусадебными участками. </w:t>
      </w:r>
    </w:p>
    <w:p w:rsidR="007C5283" w:rsidRPr="000E6A46" w:rsidRDefault="007C5283" w:rsidP="007C5283">
      <w:pPr>
        <w:tabs>
          <w:tab w:val="left" w:pos="993"/>
        </w:tabs>
        <w:spacing w:line="276" w:lineRule="auto"/>
        <w:rPr>
          <w:rFonts w:ascii="Arial" w:hAnsi="Arial" w:cs="Arial"/>
          <w:sz w:val="24"/>
          <w:szCs w:val="24"/>
        </w:rPr>
      </w:pPr>
      <w:r w:rsidRPr="00B57F69">
        <w:rPr>
          <w:rFonts w:ascii="Arial" w:hAnsi="Arial" w:cs="Arial"/>
          <w:sz w:val="24"/>
          <w:szCs w:val="24"/>
        </w:rPr>
        <w:t>Основной задачей по развитию жилой зоны является повышение уровня благоустройства территории и замена инженерного оборудования.</w:t>
      </w:r>
    </w:p>
    <w:p w:rsidR="007C5283" w:rsidRPr="000E6A46" w:rsidRDefault="007C5283" w:rsidP="007C5283">
      <w:pPr>
        <w:tabs>
          <w:tab w:val="left" w:pos="993"/>
        </w:tabs>
        <w:spacing w:line="276" w:lineRule="auto"/>
        <w:rPr>
          <w:rFonts w:ascii="Arial" w:hAnsi="Arial" w:cs="Arial"/>
          <w:sz w:val="24"/>
          <w:szCs w:val="24"/>
        </w:rPr>
      </w:pPr>
      <w:r w:rsidRPr="000E6A46">
        <w:rPr>
          <w:rFonts w:ascii="Arial" w:hAnsi="Arial" w:cs="Arial"/>
          <w:sz w:val="24"/>
          <w:szCs w:val="24"/>
        </w:rPr>
        <w:t xml:space="preserve">Проектом сохраняются существующие частные магазины и торговые киоски, расположенные в жилом секторе. </w:t>
      </w:r>
    </w:p>
    <w:p w:rsidR="007C5283" w:rsidRPr="000E6A46" w:rsidRDefault="007C5283" w:rsidP="007C5283">
      <w:pPr>
        <w:tabs>
          <w:tab w:val="left" w:pos="993"/>
        </w:tabs>
        <w:spacing w:line="276" w:lineRule="auto"/>
        <w:rPr>
          <w:rFonts w:ascii="Arial" w:hAnsi="Arial" w:cs="Arial"/>
          <w:sz w:val="24"/>
          <w:szCs w:val="24"/>
        </w:rPr>
      </w:pPr>
      <w:r w:rsidRPr="000E6A46">
        <w:rPr>
          <w:rFonts w:ascii="Arial" w:hAnsi="Arial" w:cs="Arial"/>
          <w:sz w:val="24"/>
          <w:szCs w:val="24"/>
        </w:rPr>
        <w:t xml:space="preserve">Существующая общественная зона </w:t>
      </w:r>
      <w:r w:rsidR="00CE062E">
        <w:rPr>
          <w:rFonts w:ascii="Arial" w:hAnsi="Arial" w:cs="Arial"/>
          <w:sz w:val="24"/>
          <w:szCs w:val="24"/>
        </w:rPr>
        <w:t>Южненского</w:t>
      </w:r>
      <w:r>
        <w:rPr>
          <w:rFonts w:ascii="Arial" w:hAnsi="Arial" w:cs="Arial"/>
          <w:sz w:val="24"/>
          <w:szCs w:val="24"/>
        </w:rPr>
        <w:t xml:space="preserve"> сельского муниципального образованияРК </w:t>
      </w:r>
      <w:r w:rsidRPr="000E6A46">
        <w:rPr>
          <w:rFonts w:ascii="Arial" w:hAnsi="Arial" w:cs="Arial"/>
          <w:sz w:val="24"/>
          <w:szCs w:val="24"/>
        </w:rPr>
        <w:t xml:space="preserve">включает территорию общественного центра со зданиями административных, общественных учреждений, учреждений бытового обслуживания. </w:t>
      </w:r>
    </w:p>
    <w:p w:rsidR="007C5283" w:rsidRPr="000E6A46" w:rsidRDefault="007C5283" w:rsidP="007C5283">
      <w:pPr>
        <w:tabs>
          <w:tab w:val="left" w:pos="993"/>
        </w:tabs>
        <w:spacing w:line="276" w:lineRule="auto"/>
        <w:rPr>
          <w:rFonts w:ascii="Arial" w:hAnsi="Arial" w:cs="Arial"/>
          <w:sz w:val="24"/>
          <w:szCs w:val="24"/>
        </w:rPr>
      </w:pPr>
      <w:r w:rsidRPr="000E6A46">
        <w:rPr>
          <w:rFonts w:ascii="Arial" w:hAnsi="Arial" w:cs="Arial"/>
          <w:sz w:val="24"/>
          <w:szCs w:val="24"/>
        </w:rPr>
        <w:t xml:space="preserve">В целом пространственно-территориальное развитие </w:t>
      </w:r>
      <w:r w:rsidR="00CE062E">
        <w:rPr>
          <w:rFonts w:ascii="Arial" w:hAnsi="Arial" w:cs="Arial"/>
          <w:sz w:val="24"/>
          <w:szCs w:val="24"/>
        </w:rPr>
        <w:t>Южненского</w:t>
      </w:r>
      <w:r>
        <w:rPr>
          <w:rFonts w:ascii="Arial" w:hAnsi="Arial" w:cs="Arial"/>
          <w:sz w:val="24"/>
          <w:szCs w:val="24"/>
        </w:rPr>
        <w:t xml:space="preserve"> СМО РК</w:t>
      </w:r>
      <w:r w:rsidRPr="000E6A46">
        <w:rPr>
          <w:rFonts w:ascii="Arial" w:hAnsi="Arial" w:cs="Arial"/>
          <w:sz w:val="24"/>
          <w:szCs w:val="24"/>
        </w:rPr>
        <w:t xml:space="preserve"> в значительной степени определяется внешними природными и транспортно-географическими факторами, и определено с учетом долгосрочных целей и перспективных направлений развития </w:t>
      </w:r>
      <w:r>
        <w:rPr>
          <w:rFonts w:ascii="Arial" w:hAnsi="Arial" w:cs="Arial"/>
          <w:sz w:val="24"/>
          <w:szCs w:val="24"/>
        </w:rPr>
        <w:t>Городовиковского</w:t>
      </w:r>
      <w:r w:rsidRPr="000E6A46">
        <w:rPr>
          <w:rFonts w:ascii="Arial" w:hAnsi="Arial" w:cs="Arial"/>
          <w:sz w:val="24"/>
          <w:szCs w:val="24"/>
        </w:rPr>
        <w:t xml:space="preserve"> района и </w:t>
      </w:r>
      <w:r w:rsidR="00CE062E">
        <w:rPr>
          <w:rFonts w:ascii="Arial" w:hAnsi="Arial" w:cs="Arial"/>
          <w:sz w:val="24"/>
          <w:szCs w:val="24"/>
        </w:rPr>
        <w:t>Республики</w:t>
      </w:r>
      <w:r>
        <w:rPr>
          <w:rFonts w:ascii="Arial" w:hAnsi="Arial" w:cs="Arial"/>
          <w:sz w:val="24"/>
          <w:szCs w:val="24"/>
        </w:rPr>
        <w:t xml:space="preserve"> Калмыкии</w:t>
      </w:r>
      <w:r w:rsidRPr="000E6A46">
        <w:rPr>
          <w:rFonts w:ascii="Arial" w:hAnsi="Arial" w:cs="Arial"/>
          <w:sz w:val="24"/>
          <w:szCs w:val="24"/>
        </w:rPr>
        <w:t xml:space="preserve">. Обеспечение оптимального режима использования отдельных частей территории </w:t>
      </w:r>
      <w:r>
        <w:rPr>
          <w:rFonts w:ascii="Arial" w:hAnsi="Arial" w:cs="Arial"/>
          <w:sz w:val="24"/>
          <w:szCs w:val="24"/>
        </w:rPr>
        <w:t xml:space="preserve">сельского </w:t>
      </w:r>
      <w:r w:rsidRPr="000E6A46">
        <w:rPr>
          <w:rFonts w:ascii="Arial" w:hAnsi="Arial" w:cs="Arial"/>
          <w:sz w:val="24"/>
          <w:szCs w:val="24"/>
        </w:rPr>
        <w:t>муниципального образования (в том числе и территорий населенных пунктов) определяется при функциональном зонировании территории.</w:t>
      </w:r>
    </w:p>
    <w:p w:rsidR="007C5283" w:rsidRPr="00B065A7" w:rsidRDefault="007C5283" w:rsidP="007C5283">
      <w:pPr>
        <w:tabs>
          <w:tab w:val="left" w:pos="993"/>
        </w:tabs>
        <w:spacing w:line="276" w:lineRule="auto"/>
        <w:rPr>
          <w:rFonts w:ascii="Arial" w:hAnsi="Arial" w:cs="Arial"/>
          <w:sz w:val="24"/>
          <w:szCs w:val="24"/>
          <w:highlight w:val="yellow"/>
        </w:rPr>
      </w:pPr>
      <w:r w:rsidRPr="000E6A46">
        <w:rPr>
          <w:rFonts w:ascii="Arial" w:hAnsi="Arial" w:cs="Arial"/>
          <w:sz w:val="24"/>
          <w:szCs w:val="24"/>
        </w:rPr>
        <w:t>Мероприятиями территориального планирования предусмотрена реализация ряда проектов практически во всех сферах жизнедеятельности муниципального образования (полный перечень мероприятий представлен в Томе I. Положение о территориальном планировании), предусматривающих возможности его дальнейшего пространственно-территориального и социально-экономического развития.</w:t>
      </w:r>
    </w:p>
    <w:p w:rsidR="007C5283" w:rsidRPr="00B065A7" w:rsidRDefault="007C5283" w:rsidP="007C5283">
      <w:pPr>
        <w:tabs>
          <w:tab w:val="left" w:pos="993"/>
        </w:tabs>
        <w:spacing w:line="276" w:lineRule="auto"/>
        <w:rPr>
          <w:rFonts w:ascii="Arial" w:hAnsi="Arial" w:cs="Arial"/>
          <w:sz w:val="24"/>
          <w:szCs w:val="24"/>
          <w:highlight w:val="yellow"/>
        </w:rPr>
      </w:pPr>
    </w:p>
    <w:p w:rsidR="007C5283" w:rsidRPr="00B065A7" w:rsidRDefault="007C5283" w:rsidP="007C5283">
      <w:pPr>
        <w:tabs>
          <w:tab w:val="left" w:pos="993"/>
        </w:tabs>
        <w:spacing w:line="276" w:lineRule="auto"/>
        <w:ind w:firstLine="284"/>
        <w:outlineLvl w:val="1"/>
        <w:rPr>
          <w:rFonts w:ascii="Arial" w:hAnsi="Arial" w:cs="Arial"/>
          <w:b/>
          <w:sz w:val="24"/>
          <w:szCs w:val="24"/>
        </w:rPr>
      </w:pPr>
      <w:bookmarkStart w:id="31" w:name="_Toc71048524"/>
      <w:r w:rsidRPr="00B065A7">
        <w:rPr>
          <w:rFonts w:ascii="Arial" w:hAnsi="Arial" w:cs="Arial"/>
          <w:b/>
          <w:sz w:val="24"/>
          <w:szCs w:val="24"/>
        </w:rPr>
        <w:t>3.2 Планируемое социально-экономическое развитие муниципального образования</w:t>
      </w:r>
      <w:bookmarkEnd w:id="31"/>
    </w:p>
    <w:p w:rsidR="007C5283" w:rsidRPr="00B065A7" w:rsidRDefault="007C5283" w:rsidP="007C5283">
      <w:pPr>
        <w:pStyle w:val="aff2"/>
        <w:tabs>
          <w:tab w:val="left" w:pos="993"/>
        </w:tabs>
        <w:spacing w:after="0" w:line="276" w:lineRule="auto"/>
        <w:ind w:firstLine="709"/>
        <w:jc w:val="both"/>
        <w:rPr>
          <w:rFonts w:cs="Arial"/>
        </w:rPr>
      </w:pPr>
      <w:r w:rsidRPr="00B065A7">
        <w:rPr>
          <w:rFonts w:cs="Arial"/>
        </w:rPr>
        <w:t xml:space="preserve">Социальная сфера является одной из наиболее проблемных сфер </w:t>
      </w:r>
      <w:r w:rsidR="00CE062E">
        <w:rPr>
          <w:rFonts w:cs="Arial"/>
        </w:rPr>
        <w:t>Южненского</w:t>
      </w:r>
      <w:r>
        <w:rPr>
          <w:rFonts w:cs="Arial"/>
        </w:rPr>
        <w:t xml:space="preserve"> сельского </w:t>
      </w:r>
      <w:r w:rsidRPr="00B065A7">
        <w:rPr>
          <w:rFonts w:cs="Arial"/>
        </w:rPr>
        <w:t>муниципального образования</w:t>
      </w:r>
      <w:r>
        <w:rPr>
          <w:rFonts w:cs="Arial"/>
        </w:rPr>
        <w:t xml:space="preserve"> РК</w:t>
      </w:r>
      <w:r w:rsidRPr="00B065A7">
        <w:rPr>
          <w:rFonts w:cs="Arial"/>
        </w:rPr>
        <w:t xml:space="preserve">. Поэтому одной из важнейших задач социально-экономического развития является приведение </w:t>
      </w:r>
      <w:r w:rsidRPr="00B065A7">
        <w:rPr>
          <w:rFonts w:cs="Arial"/>
        </w:rPr>
        <w:lastRenderedPageBreak/>
        <w:t xml:space="preserve">социальной сферы в соответствие со структурой расселения на основе имеющихся нормативов. </w:t>
      </w:r>
    </w:p>
    <w:p w:rsidR="007C5283" w:rsidRPr="00B065A7" w:rsidRDefault="007C5283" w:rsidP="007C5283">
      <w:pPr>
        <w:pStyle w:val="aff2"/>
        <w:tabs>
          <w:tab w:val="left" w:pos="993"/>
        </w:tabs>
        <w:spacing w:after="0" w:line="276" w:lineRule="auto"/>
        <w:ind w:firstLine="709"/>
        <w:jc w:val="both"/>
        <w:rPr>
          <w:rFonts w:cs="Arial"/>
        </w:rPr>
      </w:pPr>
      <w:r w:rsidRPr="00B065A7">
        <w:rPr>
          <w:rFonts w:cs="Arial"/>
        </w:rPr>
        <w:t>Цель предложений – формирование социально-культурной системы обслуживания, которая бы позволила обеспечить человека всем необходимым в разумных, экономически оправданных пределах по радиусу доступности и ассортименту услуг, повысить уровень жизни населения, создать полноценные условия труда, быта и отдыха жителей и гостей муниципального образования.</w:t>
      </w:r>
    </w:p>
    <w:p w:rsidR="007C5283" w:rsidRPr="00B065A7" w:rsidRDefault="007C5283" w:rsidP="007C5283">
      <w:pPr>
        <w:pStyle w:val="aff2"/>
        <w:tabs>
          <w:tab w:val="left" w:pos="993"/>
        </w:tabs>
        <w:spacing w:after="0" w:line="276" w:lineRule="auto"/>
        <w:ind w:firstLine="709"/>
        <w:jc w:val="both"/>
        <w:rPr>
          <w:rFonts w:cs="Arial"/>
          <w:highlight w:val="yellow"/>
        </w:rPr>
      </w:pPr>
      <w:r w:rsidRPr="00B065A7">
        <w:rPr>
          <w:rFonts w:cs="Arial"/>
        </w:rPr>
        <w:t xml:space="preserve">Задачи: модернизация инфраструктуры; сохранение и развитие объектов, представляющих историко-культурную ценность; развитие инфраструктуры массового отдыха и благоустройство </w:t>
      </w:r>
      <w:r w:rsidR="00CE062E">
        <w:rPr>
          <w:rFonts w:cs="Arial"/>
        </w:rPr>
        <w:t>Южненского</w:t>
      </w:r>
      <w:r>
        <w:rPr>
          <w:rFonts w:cs="Arial"/>
        </w:rPr>
        <w:t xml:space="preserve"> сельского муниципального образования РК</w:t>
      </w:r>
      <w:r w:rsidRPr="00B065A7">
        <w:rPr>
          <w:rFonts w:cs="Arial"/>
        </w:rPr>
        <w:t>; реконструкция и строительство объектов образования; реконструкция и строительство объектов физической культуры и спорта; увеличение объемов и расширение рынка бытовых услуг, повышение качества услуг и культуры бытового обслуживания, создание рабочих мест по социально значимым услугам, сохранение и техническая модернизация существующей материально-технической базы ателье, цехов, мастерских.</w:t>
      </w:r>
    </w:p>
    <w:p w:rsidR="007C5283" w:rsidRPr="00B065A7" w:rsidRDefault="007C5283" w:rsidP="007C5283">
      <w:pPr>
        <w:pStyle w:val="aff2"/>
        <w:tabs>
          <w:tab w:val="left" w:pos="993"/>
        </w:tabs>
        <w:spacing w:after="0" w:line="276" w:lineRule="auto"/>
        <w:ind w:firstLine="709"/>
        <w:jc w:val="both"/>
        <w:rPr>
          <w:rFonts w:cs="Arial"/>
          <w:highlight w:val="yellow"/>
        </w:rPr>
      </w:pPr>
      <w:r w:rsidRPr="00B065A7">
        <w:rPr>
          <w:rFonts w:cs="Arial"/>
        </w:rPr>
        <w:t>Далее в разрезе отраслей социальной сферы (образование, здравоохранение, культура и искусство, физическая культура и спорт) представлен перечень мероприятий по реконструкции действующих объектов и строительству новых объектов капитального строительства, предусмотренных к размещению в действующих границах сельсовета. Оставшаяся потребность в объектах социально-бытового и культурного обслуживания населения будет покрыта за счет мероприятий по строительству новых объектов капитального строительства и реконструкции уже имеющихся.</w:t>
      </w:r>
    </w:p>
    <w:p w:rsidR="007C5283" w:rsidRPr="00B065A7" w:rsidRDefault="007C5283" w:rsidP="007C5283">
      <w:pPr>
        <w:tabs>
          <w:tab w:val="left" w:pos="993"/>
        </w:tabs>
        <w:spacing w:line="276" w:lineRule="auto"/>
        <w:rPr>
          <w:rFonts w:ascii="Arial" w:eastAsia="Times New Roman" w:hAnsi="Arial" w:cs="Arial"/>
          <w:spacing w:val="-5"/>
          <w:sz w:val="24"/>
          <w:szCs w:val="24"/>
          <w:highlight w:val="yellow"/>
        </w:rPr>
      </w:pPr>
    </w:p>
    <w:p w:rsidR="007C5283" w:rsidRPr="00B065A7" w:rsidRDefault="007C5283" w:rsidP="007C5283">
      <w:pPr>
        <w:tabs>
          <w:tab w:val="left" w:pos="993"/>
        </w:tabs>
        <w:spacing w:line="276" w:lineRule="auto"/>
        <w:ind w:firstLine="284"/>
        <w:outlineLvl w:val="2"/>
        <w:rPr>
          <w:rFonts w:ascii="Arial" w:hAnsi="Arial" w:cs="Arial"/>
          <w:b/>
          <w:sz w:val="24"/>
          <w:szCs w:val="24"/>
        </w:rPr>
      </w:pPr>
      <w:bookmarkStart w:id="32" w:name="_Toc71048525"/>
      <w:r w:rsidRPr="00B065A7">
        <w:rPr>
          <w:rFonts w:ascii="Arial" w:hAnsi="Arial" w:cs="Arial"/>
          <w:b/>
          <w:sz w:val="24"/>
          <w:szCs w:val="24"/>
        </w:rPr>
        <w:t>3.2.1 Прогноз численности населения</w:t>
      </w:r>
      <w:bookmarkEnd w:id="32"/>
    </w:p>
    <w:p w:rsidR="007C5283" w:rsidRPr="00B065A7" w:rsidRDefault="007C5283" w:rsidP="007C5283">
      <w:pPr>
        <w:tabs>
          <w:tab w:val="left" w:pos="993"/>
        </w:tabs>
        <w:spacing w:line="276" w:lineRule="auto"/>
        <w:rPr>
          <w:rFonts w:ascii="Arial" w:hAnsi="Arial" w:cs="Arial"/>
          <w:sz w:val="24"/>
          <w:szCs w:val="24"/>
          <w:highlight w:val="yellow"/>
        </w:rPr>
      </w:pPr>
      <w:r w:rsidRPr="00B065A7">
        <w:rPr>
          <w:rFonts w:ascii="Arial" w:hAnsi="Arial" w:cs="Arial"/>
          <w:sz w:val="24"/>
          <w:szCs w:val="24"/>
        </w:rPr>
        <w:t xml:space="preserve">Перспективные расчеты численности и состава населения – важная прикладная задача. Одновременно это и весьма сложный процесс, требующий изучения и анализа большого числа факторов для достижения хотя бы относительно надежных прогнозных результатов. К тому же, отдельно взятые факторы, как правило, подвержены резким изменениям и существенно различаются своим весовым значением. Достоверность демографических расчетов зависит от исследуемого перспективного срока. Верхней границей срока реального расчета будущей численности населения, за которой начинаются неоправданно высокие погрешности, специалисты считают 25 лет. Вследствие этого прогнозная оценка перспективной численности населения </w:t>
      </w:r>
      <w:r w:rsidR="00CE062E">
        <w:rPr>
          <w:rFonts w:ascii="Arial" w:hAnsi="Arial" w:cs="Arial"/>
          <w:sz w:val="24"/>
          <w:szCs w:val="24"/>
        </w:rPr>
        <w:t>Южненского</w:t>
      </w:r>
      <w:r>
        <w:rPr>
          <w:rFonts w:ascii="Arial" w:hAnsi="Arial" w:cs="Arial"/>
          <w:sz w:val="24"/>
          <w:szCs w:val="24"/>
        </w:rPr>
        <w:t xml:space="preserve"> сельского муниципального образования </w:t>
      </w:r>
      <w:r w:rsidR="00CE062E">
        <w:rPr>
          <w:rFonts w:ascii="Arial" w:hAnsi="Arial" w:cs="Arial"/>
          <w:sz w:val="24"/>
          <w:szCs w:val="24"/>
        </w:rPr>
        <w:t>Республики</w:t>
      </w:r>
      <w:r>
        <w:rPr>
          <w:rFonts w:ascii="Arial" w:hAnsi="Arial" w:cs="Arial"/>
          <w:sz w:val="24"/>
          <w:szCs w:val="24"/>
        </w:rPr>
        <w:t xml:space="preserve"> Калмыкия</w:t>
      </w:r>
      <w:r w:rsidRPr="00B065A7">
        <w:rPr>
          <w:rFonts w:ascii="Arial" w:hAnsi="Arial" w:cs="Arial"/>
          <w:sz w:val="24"/>
          <w:szCs w:val="24"/>
        </w:rPr>
        <w:t xml:space="preserve"> проводится именно до этого предельного срока – </w:t>
      </w:r>
      <w:r w:rsidR="006F44D7">
        <w:rPr>
          <w:rFonts w:ascii="Arial" w:hAnsi="Arial" w:cs="Arial"/>
          <w:sz w:val="24"/>
          <w:szCs w:val="24"/>
        </w:rPr>
        <w:t>с 2021</w:t>
      </w:r>
      <w:r w:rsidRPr="00481CA5">
        <w:rPr>
          <w:rFonts w:ascii="Arial" w:hAnsi="Arial" w:cs="Arial"/>
          <w:sz w:val="24"/>
          <w:szCs w:val="24"/>
        </w:rPr>
        <w:t xml:space="preserve"> по 204</w:t>
      </w:r>
      <w:r w:rsidR="006F44D7">
        <w:rPr>
          <w:rFonts w:ascii="Arial" w:hAnsi="Arial" w:cs="Arial"/>
          <w:sz w:val="24"/>
          <w:szCs w:val="24"/>
        </w:rPr>
        <w:t>1</w:t>
      </w:r>
      <w:r w:rsidRPr="00481CA5">
        <w:rPr>
          <w:rFonts w:ascii="Arial" w:hAnsi="Arial" w:cs="Arial"/>
          <w:sz w:val="24"/>
          <w:szCs w:val="24"/>
        </w:rPr>
        <w:t xml:space="preserve"> годы</w:t>
      </w:r>
      <w:r w:rsidRPr="00B065A7">
        <w:rPr>
          <w:rFonts w:ascii="Arial" w:hAnsi="Arial" w:cs="Arial"/>
          <w:sz w:val="24"/>
          <w:szCs w:val="24"/>
        </w:rPr>
        <w:t>.</w:t>
      </w:r>
    </w:p>
    <w:p w:rsidR="007C5283" w:rsidRPr="00B065A7" w:rsidRDefault="007C5283" w:rsidP="007C5283">
      <w:pPr>
        <w:tabs>
          <w:tab w:val="left" w:pos="993"/>
        </w:tabs>
        <w:spacing w:line="276" w:lineRule="auto"/>
        <w:rPr>
          <w:rFonts w:ascii="Arial" w:hAnsi="Arial" w:cs="Arial"/>
          <w:sz w:val="24"/>
          <w:szCs w:val="24"/>
        </w:rPr>
      </w:pPr>
      <w:r w:rsidRPr="00B065A7">
        <w:rPr>
          <w:rFonts w:ascii="Arial" w:hAnsi="Arial" w:cs="Arial"/>
          <w:sz w:val="24"/>
          <w:szCs w:val="24"/>
        </w:rPr>
        <w:t xml:space="preserve">В основу прогнозных расчетов основных перспективных показателей развития демографических процессов на территории </w:t>
      </w:r>
      <w:r>
        <w:rPr>
          <w:rFonts w:ascii="Arial" w:hAnsi="Arial" w:cs="Arial"/>
          <w:sz w:val="24"/>
          <w:szCs w:val="24"/>
        </w:rPr>
        <w:t xml:space="preserve">сельского </w:t>
      </w:r>
      <w:r w:rsidRPr="00B065A7">
        <w:rPr>
          <w:rFonts w:ascii="Arial" w:hAnsi="Arial" w:cs="Arial"/>
          <w:sz w:val="24"/>
          <w:szCs w:val="24"/>
        </w:rPr>
        <w:t xml:space="preserve">муниципального образования положены сложившиеся в последние десятилетия сдвиги в численности его населения, половой и возрастной структуре, воспроизводстве, миграциях, демографической нагрузке, уровне и образе жизни населения и т.д. Принимались во внимание также особенности сельского поселения, его место в </w:t>
      </w:r>
      <w:r w:rsidRPr="00B065A7">
        <w:rPr>
          <w:rFonts w:ascii="Arial" w:hAnsi="Arial" w:cs="Arial"/>
          <w:sz w:val="24"/>
          <w:szCs w:val="24"/>
        </w:rPr>
        <w:lastRenderedPageBreak/>
        <w:t>территориальном разделении труда края, Юга и страны в целом, а также современные отечественные и мировые тенденции развития демографических процессов.</w:t>
      </w:r>
    </w:p>
    <w:p w:rsidR="007C5283" w:rsidRPr="00B065A7" w:rsidRDefault="007C5283" w:rsidP="007C5283">
      <w:pPr>
        <w:tabs>
          <w:tab w:val="left" w:pos="993"/>
        </w:tabs>
        <w:spacing w:line="276" w:lineRule="auto"/>
        <w:rPr>
          <w:rFonts w:ascii="Arial" w:hAnsi="Arial" w:cs="Arial"/>
          <w:sz w:val="24"/>
          <w:szCs w:val="24"/>
        </w:rPr>
      </w:pPr>
      <w:r w:rsidRPr="00B065A7">
        <w:rPr>
          <w:rFonts w:ascii="Arial" w:hAnsi="Arial" w:cs="Arial"/>
          <w:sz w:val="24"/>
          <w:szCs w:val="24"/>
        </w:rPr>
        <w:t xml:space="preserve">В качестве исходной базы перспективных расчетов взяты сложившиеся в </w:t>
      </w:r>
      <w:r>
        <w:rPr>
          <w:rFonts w:ascii="Arial" w:hAnsi="Arial" w:cs="Arial"/>
          <w:sz w:val="24"/>
          <w:szCs w:val="24"/>
        </w:rPr>
        <w:t xml:space="preserve">сельском </w:t>
      </w:r>
      <w:r w:rsidRPr="00B065A7">
        <w:rPr>
          <w:rFonts w:ascii="Arial" w:hAnsi="Arial" w:cs="Arial"/>
          <w:sz w:val="24"/>
          <w:szCs w:val="24"/>
        </w:rPr>
        <w:t xml:space="preserve">муниципальном образовании к </w:t>
      </w:r>
      <w:r w:rsidR="00895CFA">
        <w:rPr>
          <w:rFonts w:ascii="Arial" w:hAnsi="Arial" w:cs="Arial"/>
          <w:sz w:val="24"/>
          <w:szCs w:val="24"/>
        </w:rPr>
        <w:t>концу 20</w:t>
      </w:r>
      <w:r w:rsidR="006F44D7">
        <w:rPr>
          <w:rFonts w:ascii="Arial" w:hAnsi="Arial" w:cs="Arial"/>
          <w:sz w:val="24"/>
          <w:szCs w:val="24"/>
        </w:rPr>
        <w:t>20</w:t>
      </w:r>
      <w:r w:rsidRPr="00B065A7">
        <w:rPr>
          <w:rFonts w:ascii="Arial" w:hAnsi="Arial" w:cs="Arial"/>
          <w:sz w:val="24"/>
          <w:szCs w:val="24"/>
        </w:rPr>
        <w:t xml:space="preserve"> г. уровни рождаемости и смертности населения, его половая и возрастная структура. Расчеты проводились по пятилетним возрастным группам на основе кратких таблиц смертности и повозрастных коэффициентов рождаемости женщин детородного возраста. Использовались также повозрастные коэффициенты миграционного прироста (убыли) населения в разрезе входящих в него территориальных отделов.</w:t>
      </w:r>
    </w:p>
    <w:p w:rsidR="007C5283" w:rsidRPr="00B065A7" w:rsidRDefault="007C5283" w:rsidP="007C5283">
      <w:pPr>
        <w:tabs>
          <w:tab w:val="left" w:pos="993"/>
        </w:tabs>
        <w:spacing w:line="276" w:lineRule="auto"/>
        <w:rPr>
          <w:rFonts w:ascii="Arial" w:hAnsi="Arial" w:cs="Arial"/>
          <w:sz w:val="24"/>
          <w:szCs w:val="24"/>
        </w:rPr>
      </w:pPr>
      <w:r w:rsidRPr="00B065A7">
        <w:rPr>
          <w:rFonts w:ascii="Arial" w:hAnsi="Arial" w:cs="Arial"/>
          <w:sz w:val="24"/>
          <w:szCs w:val="24"/>
        </w:rPr>
        <w:t xml:space="preserve">Из возможных методов прогнозных расчетов численности населения, в частности, экстраполяции, демографических моделей, экспертных оценок и др. в качестве базового был использован </w:t>
      </w:r>
      <w:r w:rsidRPr="004A0A28">
        <w:rPr>
          <w:rFonts w:ascii="Arial" w:hAnsi="Arial" w:cs="Arial"/>
          <w:sz w:val="24"/>
          <w:szCs w:val="24"/>
        </w:rPr>
        <w:t>метод передвижки возрастов</w:t>
      </w:r>
      <w:r w:rsidRPr="00B065A7">
        <w:rPr>
          <w:rFonts w:ascii="Arial" w:hAnsi="Arial" w:cs="Arial"/>
          <w:sz w:val="24"/>
          <w:szCs w:val="24"/>
        </w:rPr>
        <w:t xml:space="preserve"> по пятилетним возрастным группам. Этот метод выделяется не только наибольшей надежностью, но и создает возможности для построения многовариантных демографических прогнозов и позволяет определять не только перспективную численность населения, но и его состав по полу и возрасту, количественные и качественные показатели трудовых ресурсов, объемы демографической нагрузки на трудоспособную часть населения территории, степень перспективной нагрузки на учреждения социальной сферы и т.д.</w:t>
      </w:r>
    </w:p>
    <w:p w:rsidR="007C5283" w:rsidRPr="00B065A7" w:rsidRDefault="007C5283" w:rsidP="007C5283">
      <w:pPr>
        <w:tabs>
          <w:tab w:val="left" w:pos="993"/>
        </w:tabs>
        <w:spacing w:line="276" w:lineRule="auto"/>
        <w:rPr>
          <w:rFonts w:ascii="Arial" w:hAnsi="Arial" w:cs="Arial"/>
          <w:sz w:val="24"/>
          <w:szCs w:val="24"/>
        </w:rPr>
      </w:pPr>
      <w:r w:rsidRPr="00B065A7">
        <w:rPr>
          <w:rFonts w:ascii="Arial" w:hAnsi="Arial" w:cs="Arial"/>
          <w:sz w:val="24"/>
          <w:szCs w:val="24"/>
        </w:rPr>
        <w:t>Расчеты и анализ перспективных изменений численности населения и других его важнейших показателей на расчетный период производились по целевому (оптимистическому) сценарию развития.</w:t>
      </w:r>
    </w:p>
    <w:p w:rsidR="007C5283" w:rsidRPr="00B065A7" w:rsidRDefault="007C5283" w:rsidP="007C5283">
      <w:pPr>
        <w:tabs>
          <w:tab w:val="left" w:pos="993"/>
        </w:tabs>
        <w:spacing w:line="276" w:lineRule="auto"/>
        <w:rPr>
          <w:rFonts w:ascii="Arial" w:hAnsi="Arial" w:cs="Arial"/>
          <w:sz w:val="24"/>
          <w:szCs w:val="24"/>
          <w:highlight w:val="yellow"/>
        </w:rPr>
      </w:pPr>
      <w:r w:rsidRPr="00B065A7">
        <w:rPr>
          <w:rFonts w:ascii="Arial" w:hAnsi="Arial" w:cs="Arial"/>
          <w:sz w:val="24"/>
          <w:szCs w:val="24"/>
        </w:rPr>
        <w:t>Целевой сценарий предусматривает рост рождаемости, уменьшение уровня смертности и положительную динамику миграционных процессов. Принимается во внимание и то, что все эти показатели, особенно миграции, трудно поддаются прогнозным оценкам. Вероятность перспективного развития демографических процессов в муниципальном образовании по целевому сценарию будет определяться сложным сочетанием социальных, экономических и политических факторов, в частности, масштабами и эффективностью осуществления мероприятий по преодолению остаточных явлений социально-экономического кризиса в муниципальном образовании в целом, крае и стране в целом, а также демографической и миграционной политикой властных структур и осуществлением крупных инвестиционных проектов.</w:t>
      </w:r>
    </w:p>
    <w:p w:rsidR="002247F7" w:rsidRPr="00B065A7" w:rsidRDefault="007C5283" w:rsidP="007C5283">
      <w:pPr>
        <w:tabs>
          <w:tab w:val="left" w:pos="993"/>
        </w:tabs>
        <w:spacing w:line="276" w:lineRule="auto"/>
        <w:rPr>
          <w:rFonts w:ascii="Arial" w:hAnsi="Arial" w:cs="Arial"/>
          <w:sz w:val="24"/>
          <w:szCs w:val="24"/>
          <w:highlight w:val="yellow"/>
        </w:rPr>
      </w:pPr>
      <w:r w:rsidRPr="00B065A7">
        <w:rPr>
          <w:rFonts w:ascii="Arial" w:hAnsi="Arial" w:cs="Arial"/>
          <w:sz w:val="24"/>
          <w:szCs w:val="24"/>
        </w:rPr>
        <w:t xml:space="preserve">Из основных демографических показателей наиболее трудно прогнозируемыми на расчетную перспективу являются миграции населения. Её направления, масштабы и структура, в основном, будут определяться состоянием экономической, особенно производственной, сферы </w:t>
      </w:r>
      <w:r>
        <w:rPr>
          <w:rFonts w:ascii="Arial" w:hAnsi="Arial" w:cs="Arial"/>
          <w:sz w:val="24"/>
          <w:szCs w:val="24"/>
        </w:rPr>
        <w:t xml:space="preserve">сельского </w:t>
      </w:r>
      <w:r w:rsidRPr="00B065A7">
        <w:rPr>
          <w:rFonts w:ascii="Arial" w:hAnsi="Arial" w:cs="Arial"/>
          <w:sz w:val="24"/>
          <w:szCs w:val="24"/>
        </w:rPr>
        <w:t xml:space="preserve">муниципального образования. Важнейшими факторами динамики перспективной смертности выступят уровень развития системы здравоохранения, возрастная структура и образ жизни населения. А вот рождаемость будет определяться уровнем фертильности женщин в возрасте от 15 до 45 лет, их общей и повозрастной численностью. При этом доминирующая роль в динамике численности родившихся детей будет принадлежать не столько фертильности, сколько </w:t>
      </w:r>
      <w:r w:rsidRPr="00B065A7">
        <w:rPr>
          <w:rFonts w:ascii="Arial" w:hAnsi="Arial" w:cs="Arial"/>
          <w:sz w:val="24"/>
          <w:szCs w:val="24"/>
        </w:rPr>
        <w:lastRenderedPageBreak/>
        <w:t>количеству женщин детородного возраста в самых активных детородных возрастах от 20 до 35 лет.</w:t>
      </w:r>
      <w:r w:rsidR="006F031C">
        <w:rPr>
          <w:rFonts w:ascii="Arial" w:hAnsi="Arial" w:cs="Arial"/>
          <w:sz w:val="24"/>
          <w:szCs w:val="24"/>
        </w:rPr>
        <w:t xml:space="preserve"> Данные полученного прогноза свидетельствуют о снижении рождаемости практически в два раза, при этом к</w:t>
      </w:r>
      <w:r w:rsidR="002247F7">
        <w:rPr>
          <w:rFonts w:ascii="Arial" w:hAnsi="Arial" w:cs="Arial"/>
          <w:sz w:val="24"/>
          <w:szCs w:val="24"/>
        </w:rPr>
        <w:t>оэффициент рождаемости снизится к расчетному периоду с 9,3</w:t>
      </w:r>
      <w:r w:rsidR="002247F7" w:rsidRPr="002247F7">
        <w:rPr>
          <w:rFonts w:ascii="Arial" w:hAnsi="Arial" w:cs="Arial"/>
          <w:sz w:val="24"/>
          <w:szCs w:val="24"/>
        </w:rPr>
        <w:t>‰</w:t>
      </w:r>
      <w:r w:rsidR="002247F7">
        <w:rPr>
          <w:rFonts w:ascii="Arial" w:hAnsi="Arial" w:cs="Arial"/>
          <w:sz w:val="24"/>
          <w:szCs w:val="24"/>
        </w:rPr>
        <w:t xml:space="preserve"> до 5,9</w:t>
      </w:r>
      <w:r w:rsidR="002247F7" w:rsidRPr="002247F7">
        <w:rPr>
          <w:rFonts w:ascii="Arial" w:hAnsi="Arial" w:cs="Arial"/>
          <w:sz w:val="24"/>
          <w:szCs w:val="24"/>
        </w:rPr>
        <w:t>‰</w:t>
      </w:r>
      <w:r w:rsidR="002247F7">
        <w:rPr>
          <w:rFonts w:ascii="Arial" w:hAnsi="Arial" w:cs="Arial"/>
          <w:sz w:val="24"/>
          <w:szCs w:val="24"/>
        </w:rPr>
        <w:t>.</w:t>
      </w:r>
    </w:p>
    <w:p w:rsidR="007C5283" w:rsidRPr="00B065A7" w:rsidRDefault="007C5283" w:rsidP="007C5283">
      <w:pPr>
        <w:tabs>
          <w:tab w:val="left" w:pos="993"/>
        </w:tabs>
        <w:spacing w:line="276" w:lineRule="auto"/>
        <w:rPr>
          <w:rFonts w:ascii="Arial" w:hAnsi="Arial" w:cs="Arial"/>
          <w:sz w:val="24"/>
          <w:szCs w:val="24"/>
          <w:highlight w:val="yellow"/>
        </w:rPr>
      </w:pPr>
    </w:p>
    <w:p w:rsidR="007C5283" w:rsidRPr="00B065A7" w:rsidRDefault="007C5283" w:rsidP="007C5283">
      <w:pPr>
        <w:pStyle w:val="af5"/>
        <w:rPr>
          <w:rFonts w:cs="Arial"/>
          <w:szCs w:val="24"/>
        </w:rPr>
      </w:pPr>
      <w:r w:rsidRPr="00FA3AF5">
        <w:t xml:space="preserve">Таблица </w:t>
      </w:r>
      <w:r w:rsidR="0072550B">
        <w:t>12</w:t>
      </w:r>
      <w:r w:rsidRPr="00FA3AF5">
        <w:rPr>
          <w:rFonts w:cs="Arial"/>
          <w:szCs w:val="24"/>
        </w:rPr>
        <w:t xml:space="preserve"> – Прогнозная оценка среднегодовой динамики рождаемости и смертности в </w:t>
      </w:r>
      <w:r w:rsidR="007E1125">
        <w:rPr>
          <w:rFonts w:cs="Arial"/>
          <w:szCs w:val="24"/>
        </w:rPr>
        <w:t>Южненском</w:t>
      </w:r>
      <w:r w:rsidRPr="00FA3AF5">
        <w:rPr>
          <w:rFonts w:cs="Arial"/>
          <w:szCs w:val="24"/>
        </w:rPr>
        <w:t xml:space="preserve"> сельском муниципальном образовании</w:t>
      </w:r>
      <w:r>
        <w:rPr>
          <w:rFonts w:cs="Arial"/>
          <w:szCs w:val="24"/>
        </w:rPr>
        <w:t xml:space="preserve"> РК до 204</w:t>
      </w:r>
      <w:r w:rsidR="002247F7">
        <w:rPr>
          <w:rFonts w:cs="Arial"/>
          <w:szCs w:val="24"/>
        </w:rPr>
        <w:t>1</w:t>
      </w:r>
      <w:r w:rsidR="00DE3C7C">
        <w:rPr>
          <w:rFonts w:cs="Arial"/>
          <w:szCs w:val="24"/>
        </w:rPr>
        <w:t> </w:t>
      </w:r>
      <w:r w:rsidRPr="00FA3AF5">
        <w:rPr>
          <w:rFonts w:cs="Arial"/>
          <w:szCs w:val="24"/>
        </w:rPr>
        <w:t>г., чел.</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4"/>
        <w:gridCol w:w="1206"/>
        <w:gridCol w:w="1207"/>
        <w:gridCol w:w="1206"/>
        <w:gridCol w:w="1268"/>
        <w:gridCol w:w="1062"/>
      </w:tblGrid>
      <w:tr w:rsidR="007C5283" w:rsidRPr="002C2A2B" w:rsidTr="002247F7">
        <w:trPr>
          <w:trHeight w:val="300"/>
        </w:trPr>
        <w:tc>
          <w:tcPr>
            <w:tcW w:w="1857" w:type="pct"/>
            <w:shd w:val="clear" w:color="auto" w:fill="auto"/>
            <w:noWrap/>
            <w:vAlign w:val="center"/>
            <w:hideMark/>
          </w:tcPr>
          <w:p w:rsidR="007C5283" w:rsidRPr="002C2A2B" w:rsidRDefault="007C5283" w:rsidP="002247F7">
            <w:pPr>
              <w:tabs>
                <w:tab w:val="left" w:pos="993"/>
              </w:tabs>
              <w:spacing w:line="276" w:lineRule="auto"/>
              <w:ind w:firstLine="0"/>
              <w:jc w:val="left"/>
              <w:rPr>
                <w:rFonts w:ascii="Arial Narrow" w:hAnsi="Arial Narrow" w:cs="Arial"/>
                <w:b/>
              </w:rPr>
            </w:pPr>
            <w:r w:rsidRPr="002C2A2B">
              <w:rPr>
                <w:rFonts w:ascii="Arial Narrow" w:hAnsi="Arial Narrow" w:cs="Arial"/>
                <w:b/>
              </w:rPr>
              <w:t>Показатель</w:t>
            </w:r>
          </w:p>
        </w:tc>
        <w:tc>
          <w:tcPr>
            <w:tcW w:w="637" w:type="pct"/>
            <w:shd w:val="clear" w:color="auto" w:fill="auto"/>
            <w:noWrap/>
            <w:vAlign w:val="center"/>
            <w:hideMark/>
          </w:tcPr>
          <w:p w:rsidR="007C5283" w:rsidRPr="002247F7" w:rsidRDefault="007C5283" w:rsidP="002247F7">
            <w:pPr>
              <w:tabs>
                <w:tab w:val="left" w:pos="993"/>
              </w:tabs>
              <w:spacing w:line="276" w:lineRule="auto"/>
              <w:ind w:firstLine="0"/>
              <w:jc w:val="center"/>
              <w:rPr>
                <w:rFonts w:ascii="Arial Narrow" w:hAnsi="Arial Narrow" w:cs="Arial"/>
                <w:b/>
              </w:rPr>
            </w:pPr>
            <w:r w:rsidRPr="002247F7">
              <w:rPr>
                <w:rFonts w:ascii="Arial Narrow" w:hAnsi="Arial Narrow" w:cs="Arial"/>
                <w:b/>
              </w:rPr>
              <w:t>202</w:t>
            </w:r>
            <w:r w:rsidR="002247F7" w:rsidRPr="002247F7">
              <w:rPr>
                <w:rFonts w:ascii="Arial Narrow" w:hAnsi="Arial Narrow" w:cs="Arial"/>
                <w:b/>
              </w:rPr>
              <w:t>1</w:t>
            </w:r>
          </w:p>
        </w:tc>
        <w:tc>
          <w:tcPr>
            <w:tcW w:w="638" w:type="pct"/>
            <w:shd w:val="clear" w:color="auto" w:fill="auto"/>
            <w:noWrap/>
            <w:vAlign w:val="center"/>
            <w:hideMark/>
          </w:tcPr>
          <w:p w:rsidR="007C5283" w:rsidRPr="002247F7" w:rsidRDefault="002247F7" w:rsidP="002247F7">
            <w:pPr>
              <w:tabs>
                <w:tab w:val="left" w:pos="993"/>
              </w:tabs>
              <w:spacing w:line="276" w:lineRule="auto"/>
              <w:ind w:firstLine="0"/>
              <w:jc w:val="center"/>
              <w:rPr>
                <w:rFonts w:ascii="Arial Narrow" w:hAnsi="Arial Narrow" w:cs="Arial"/>
                <w:b/>
              </w:rPr>
            </w:pPr>
            <w:r w:rsidRPr="002247F7">
              <w:rPr>
                <w:rFonts w:ascii="Arial Narrow" w:hAnsi="Arial Narrow" w:cs="Arial"/>
                <w:b/>
              </w:rPr>
              <w:t>2026</w:t>
            </w:r>
          </w:p>
        </w:tc>
        <w:tc>
          <w:tcPr>
            <w:tcW w:w="637" w:type="pct"/>
            <w:shd w:val="clear" w:color="auto" w:fill="auto"/>
            <w:noWrap/>
            <w:vAlign w:val="center"/>
            <w:hideMark/>
          </w:tcPr>
          <w:p w:rsidR="007C5283" w:rsidRPr="002247F7" w:rsidRDefault="007C5283" w:rsidP="002247F7">
            <w:pPr>
              <w:tabs>
                <w:tab w:val="left" w:pos="993"/>
              </w:tabs>
              <w:spacing w:line="276" w:lineRule="auto"/>
              <w:ind w:firstLine="0"/>
              <w:jc w:val="center"/>
              <w:rPr>
                <w:rFonts w:ascii="Arial Narrow" w:hAnsi="Arial Narrow" w:cs="Arial"/>
                <w:b/>
              </w:rPr>
            </w:pPr>
            <w:r w:rsidRPr="002247F7">
              <w:rPr>
                <w:rFonts w:ascii="Arial Narrow" w:hAnsi="Arial Narrow" w:cs="Arial"/>
                <w:b/>
              </w:rPr>
              <w:t>203</w:t>
            </w:r>
            <w:r w:rsidR="002247F7" w:rsidRPr="002247F7">
              <w:rPr>
                <w:rFonts w:ascii="Arial Narrow" w:hAnsi="Arial Narrow" w:cs="Arial"/>
                <w:b/>
              </w:rPr>
              <w:t>1</w:t>
            </w:r>
          </w:p>
        </w:tc>
        <w:tc>
          <w:tcPr>
            <w:tcW w:w="670" w:type="pct"/>
            <w:shd w:val="clear" w:color="auto" w:fill="auto"/>
            <w:noWrap/>
            <w:vAlign w:val="center"/>
            <w:hideMark/>
          </w:tcPr>
          <w:p w:rsidR="007C5283" w:rsidRPr="002247F7" w:rsidRDefault="007C5283" w:rsidP="002247F7">
            <w:pPr>
              <w:tabs>
                <w:tab w:val="left" w:pos="993"/>
              </w:tabs>
              <w:spacing w:line="276" w:lineRule="auto"/>
              <w:ind w:firstLine="0"/>
              <w:jc w:val="center"/>
              <w:rPr>
                <w:rFonts w:ascii="Arial Narrow" w:hAnsi="Arial Narrow" w:cs="Arial"/>
                <w:b/>
              </w:rPr>
            </w:pPr>
            <w:r w:rsidRPr="002247F7">
              <w:rPr>
                <w:rFonts w:ascii="Arial Narrow" w:hAnsi="Arial Narrow" w:cs="Arial"/>
                <w:b/>
              </w:rPr>
              <w:t>203</w:t>
            </w:r>
            <w:r w:rsidR="002247F7" w:rsidRPr="002247F7">
              <w:rPr>
                <w:rFonts w:ascii="Arial Narrow" w:hAnsi="Arial Narrow" w:cs="Arial"/>
                <w:b/>
              </w:rPr>
              <w:t>6</w:t>
            </w:r>
          </w:p>
        </w:tc>
        <w:tc>
          <w:tcPr>
            <w:tcW w:w="561" w:type="pct"/>
            <w:shd w:val="clear" w:color="auto" w:fill="auto"/>
            <w:noWrap/>
            <w:vAlign w:val="center"/>
            <w:hideMark/>
          </w:tcPr>
          <w:p w:rsidR="007C5283" w:rsidRPr="002247F7" w:rsidRDefault="007C5283" w:rsidP="002247F7">
            <w:pPr>
              <w:tabs>
                <w:tab w:val="left" w:pos="993"/>
              </w:tabs>
              <w:spacing w:line="276" w:lineRule="auto"/>
              <w:ind w:firstLine="0"/>
              <w:jc w:val="center"/>
              <w:rPr>
                <w:rFonts w:ascii="Arial Narrow" w:hAnsi="Arial Narrow" w:cs="Arial"/>
                <w:b/>
              </w:rPr>
            </w:pPr>
            <w:r w:rsidRPr="002247F7">
              <w:rPr>
                <w:rFonts w:ascii="Arial Narrow" w:hAnsi="Arial Narrow" w:cs="Arial"/>
                <w:b/>
              </w:rPr>
              <w:t>204</w:t>
            </w:r>
            <w:r w:rsidR="002247F7" w:rsidRPr="002247F7">
              <w:rPr>
                <w:rFonts w:ascii="Arial Narrow" w:hAnsi="Arial Narrow" w:cs="Arial"/>
                <w:b/>
              </w:rPr>
              <w:t>1</w:t>
            </w:r>
          </w:p>
        </w:tc>
      </w:tr>
      <w:tr w:rsidR="002247F7" w:rsidRPr="002C2A2B" w:rsidTr="002247F7">
        <w:trPr>
          <w:trHeight w:val="461"/>
        </w:trPr>
        <w:tc>
          <w:tcPr>
            <w:tcW w:w="1857" w:type="pct"/>
            <w:shd w:val="clear" w:color="auto" w:fill="auto"/>
            <w:vAlign w:val="center"/>
            <w:hideMark/>
          </w:tcPr>
          <w:p w:rsidR="002247F7" w:rsidRPr="002C2A2B" w:rsidRDefault="002247F7" w:rsidP="002247F7">
            <w:pPr>
              <w:tabs>
                <w:tab w:val="left" w:pos="993"/>
              </w:tabs>
              <w:spacing w:line="276" w:lineRule="auto"/>
              <w:ind w:firstLine="0"/>
              <w:jc w:val="left"/>
              <w:rPr>
                <w:rFonts w:ascii="Arial Narrow" w:hAnsi="Arial Narrow" w:cs="Arial"/>
              </w:rPr>
            </w:pPr>
            <w:r w:rsidRPr="002C2A2B">
              <w:rPr>
                <w:rFonts w:ascii="Arial Narrow" w:hAnsi="Arial Narrow" w:cs="Arial"/>
              </w:rPr>
              <w:t>Число родившихся</w:t>
            </w:r>
          </w:p>
        </w:tc>
        <w:tc>
          <w:tcPr>
            <w:tcW w:w="637" w:type="pct"/>
            <w:shd w:val="clear" w:color="auto" w:fill="auto"/>
            <w:noWrap/>
            <w:vAlign w:val="center"/>
            <w:hideMark/>
          </w:tcPr>
          <w:p w:rsidR="002247F7" w:rsidRPr="00895CFA" w:rsidRDefault="002247F7" w:rsidP="002247F7">
            <w:pPr>
              <w:tabs>
                <w:tab w:val="left" w:pos="993"/>
              </w:tabs>
              <w:spacing w:line="276" w:lineRule="auto"/>
              <w:ind w:firstLine="0"/>
              <w:jc w:val="center"/>
              <w:rPr>
                <w:rFonts w:ascii="Arial Narrow" w:hAnsi="Arial Narrow" w:cs="Arial"/>
                <w:highlight w:val="yellow"/>
              </w:rPr>
            </w:pPr>
            <w:r w:rsidRPr="002247F7">
              <w:rPr>
                <w:rFonts w:ascii="Arial Narrow" w:eastAsia="Times New Roman" w:hAnsi="Arial Narrow" w:cs="Arial CYR"/>
                <w:color w:val="000000"/>
                <w:lang w:eastAsia="ru-RU"/>
              </w:rPr>
              <w:t>9</w:t>
            </w:r>
          </w:p>
        </w:tc>
        <w:tc>
          <w:tcPr>
            <w:tcW w:w="638" w:type="pct"/>
            <w:shd w:val="clear" w:color="auto" w:fill="auto"/>
            <w:noWrap/>
            <w:vAlign w:val="center"/>
            <w:hideMark/>
          </w:tcPr>
          <w:p w:rsidR="002247F7" w:rsidRPr="00895CFA" w:rsidRDefault="002247F7" w:rsidP="002247F7">
            <w:pPr>
              <w:tabs>
                <w:tab w:val="left" w:pos="993"/>
              </w:tabs>
              <w:spacing w:line="276" w:lineRule="auto"/>
              <w:ind w:firstLine="0"/>
              <w:jc w:val="center"/>
              <w:rPr>
                <w:rFonts w:ascii="Arial Narrow" w:hAnsi="Arial Narrow" w:cs="Arial"/>
                <w:highlight w:val="yellow"/>
              </w:rPr>
            </w:pPr>
            <w:r w:rsidRPr="002247F7">
              <w:rPr>
                <w:rFonts w:ascii="Arial Narrow" w:eastAsia="Times New Roman" w:hAnsi="Arial Narrow" w:cs="Arial CYR"/>
                <w:color w:val="000000"/>
                <w:lang w:eastAsia="ru-RU"/>
              </w:rPr>
              <w:t>7</w:t>
            </w:r>
          </w:p>
        </w:tc>
        <w:tc>
          <w:tcPr>
            <w:tcW w:w="637" w:type="pct"/>
            <w:shd w:val="clear" w:color="auto" w:fill="auto"/>
            <w:noWrap/>
            <w:vAlign w:val="center"/>
            <w:hideMark/>
          </w:tcPr>
          <w:p w:rsidR="002247F7" w:rsidRPr="00895CFA" w:rsidRDefault="002247F7" w:rsidP="002247F7">
            <w:pPr>
              <w:tabs>
                <w:tab w:val="left" w:pos="993"/>
              </w:tabs>
              <w:spacing w:line="276" w:lineRule="auto"/>
              <w:ind w:firstLine="0"/>
              <w:jc w:val="center"/>
              <w:rPr>
                <w:rFonts w:ascii="Arial Narrow" w:hAnsi="Arial Narrow" w:cs="Arial"/>
                <w:highlight w:val="yellow"/>
              </w:rPr>
            </w:pPr>
            <w:r w:rsidRPr="002247F7">
              <w:rPr>
                <w:rFonts w:ascii="Arial Narrow" w:eastAsia="Times New Roman" w:hAnsi="Arial Narrow" w:cs="Arial CYR"/>
                <w:color w:val="000000"/>
                <w:lang w:eastAsia="ru-RU"/>
              </w:rPr>
              <w:t>6</w:t>
            </w:r>
          </w:p>
        </w:tc>
        <w:tc>
          <w:tcPr>
            <w:tcW w:w="670" w:type="pct"/>
            <w:shd w:val="clear" w:color="auto" w:fill="auto"/>
            <w:noWrap/>
            <w:vAlign w:val="center"/>
            <w:hideMark/>
          </w:tcPr>
          <w:p w:rsidR="002247F7" w:rsidRPr="00895CFA" w:rsidRDefault="002247F7" w:rsidP="002247F7">
            <w:pPr>
              <w:tabs>
                <w:tab w:val="left" w:pos="993"/>
              </w:tabs>
              <w:spacing w:line="276" w:lineRule="auto"/>
              <w:ind w:firstLine="0"/>
              <w:jc w:val="center"/>
              <w:rPr>
                <w:rFonts w:ascii="Arial Narrow" w:hAnsi="Arial Narrow" w:cs="Arial"/>
                <w:highlight w:val="yellow"/>
              </w:rPr>
            </w:pPr>
            <w:r w:rsidRPr="002247F7">
              <w:rPr>
                <w:rFonts w:ascii="Arial Narrow" w:eastAsia="Times New Roman" w:hAnsi="Arial Narrow" w:cs="Arial CYR"/>
                <w:color w:val="000000"/>
                <w:lang w:eastAsia="ru-RU"/>
              </w:rPr>
              <w:t>5</w:t>
            </w:r>
          </w:p>
        </w:tc>
        <w:tc>
          <w:tcPr>
            <w:tcW w:w="561" w:type="pct"/>
            <w:shd w:val="clear" w:color="auto" w:fill="auto"/>
            <w:noWrap/>
            <w:vAlign w:val="center"/>
            <w:hideMark/>
          </w:tcPr>
          <w:p w:rsidR="002247F7" w:rsidRPr="00895CFA" w:rsidRDefault="002247F7" w:rsidP="002247F7">
            <w:pPr>
              <w:tabs>
                <w:tab w:val="left" w:pos="993"/>
              </w:tabs>
              <w:spacing w:line="276" w:lineRule="auto"/>
              <w:ind w:firstLine="0"/>
              <w:jc w:val="center"/>
              <w:rPr>
                <w:rFonts w:ascii="Arial Narrow" w:hAnsi="Arial Narrow" w:cs="Arial"/>
                <w:highlight w:val="yellow"/>
              </w:rPr>
            </w:pPr>
            <w:r w:rsidRPr="002247F7">
              <w:rPr>
                <w:rFonts w:ascii="Arial Narrow" w:eastAsia="Times New Roman" w:hAnsi="Arial Narrow" w:cs="Arial CYR"/>
                <w:color w:val="000000"/>
                <w:lang w:eastAsia="ru-RU"/>
              </w:rPr>
              <w:t>5</w:t>
            </w:r>
          </w:p>
        </w:tc>
      </w:tr>
      <w:tr w:rsidR="002247F7" w:rsidRPr="002C2A2B" w:rsidTr="002247F7">
        <w:trPr>
          <w:trHeight w:val="425"/>
        </w:trPr>
        <w:tc>
          <w:tcPr>
            <w:tcW w:w="1857" w:type="pct"/>
            <w:shd w:val="clear" w:color="auto" w:fill="auto"/>
            <w:vAlign w:val="center"/>
          </w:tcPr>
          <w:p w:rsidR="002247F7" w:rsidRPr="002C2A2B" w:rsidRDefault="002247F7" w:rsidP="002247F7">
            <w:pPr>
              <w:tabs>
                <w:tab w:val="left" w:pos="993"/>
              </w:tabs>
              <w:spacing w:line="276" w:lineRule="auto"/>
              <w:ind w:firstLine="0"/>
              <w:jc w:val="left"/>
              <w:rPr>
                <w:rFonts w:ascii="Arial Narrow" w:hAnsi="Arial Narrow" w:cs="Arial"/>
              </w:rPr>
            </w:pPr>
            <w:r w:rsidRPr="002C2A2B">
              <w:rPr>
                <w:rFonts w:ascii="Arial Narrow" w:hAnsi="Arial Narrow" w:cs="Arial"/>
              </w:rPr>
              <w:t>Число умерших</w:t>
            </w:r>
          </w:p>
        </w:tc>
        <w:tc>
          <w:tcPr>
            <w:tcW w:w="637" w:type="pct"/>
            <w:shd w:val="clear" w:color="auto" w:fill="auto"/>
            <w:noWrap/>
            <w:vAlign w:val="center"/>
          </w:tcPr>
          <w:p w:rsidR="002247F7" w:rsidRPr="00895CFA" w:rsidRDefault="002247F7" w:rsidP="002247F7">
            <w:pPr>
              <w:tabs>
                <w:tab w:val="left" w:pos="993"/>
              </w:tabs>
              <w:spacing w:line="276" w:lineRule="auto"/>
              <w:ind w:firstLine="0"/>
              <w:jc w:val="center"/>
              <w:rPr>
                <w:rFonts w:ascii="Arial Narrow" w:hAnsi="Arial Narrow" w:cs="Arial"/>
                <w:highlight w:val="yellow"/>
              </w:rPr>
            </w:pPr>
            <w:r w:rsidRPr="002247F7">
              <w:rPr>
                <w:rFonts w:ascii="Arial Narrow" w:eastAsia="Times New Roman" w:hAnsi="Arial Narrow" w:cs="Arial CYR"/>
                <w:color w:val="000000"/>
                <w:lang w:eastAsia="ru-RU"/>
              </w:rPr>
              <w:t>9</w:t>
            </w:r>
          </w:p>
        </w:tc>
        <w:tc>
          <w:tcPr>
            <w:tcW w:w="638" w:type="pct"/>
            <w:shd w:val="clear" w:color="auto" w:fill="auto"/>
            <w:noWrap/>
            <w:vAlign w:val="center"/>
          </w:tcPr>
          <w:p w:rsidR="002247F7" w:rsidRPr="00895CFA" w:rsidRDefault="002247F7" w:rsidP="002247F7">
            <w:pPr>
              <w:tabs>
                <w:tab w:val="left" w:pos="993"/>
              </w:tabs>
              <w:spacing w:line="276" w:lineRule="auto"/>
              <w:ind w:firstLine="0"/>
              <w:jc w:val="center"/>
              <w:rPr>
                <w:rFonts w:ascii="Arial Narrow" w:hAnsi="Arial Narrow" w:cs="Arial"/>
                <w:highlight w:val="yellow"/>
              </w:rPr>
            </w:pPr>
            <w:r w:rsidRPr="002247F7">
              <w:rPr>
                <w:rFonts w:ascii="Arial Narrow" w:eastAsia="Times New Roman" w:hAnsi="Arial Narrow" w:cs="Arial CYR"/>
                <w:color w:val="000000"/>
                <w:lang w:eastAsia="ru-RU"/>
              </w:rPr>
              <w:t>9</w:t>
            </w:r>
          </w:p>
        </w:tc>
        <w:tc>
          <w:tcPr>
            <w:tcW w:w="637" w:type="pct"/>
            <w:shd w:val="clear" w:color="auto" w:fill="auto"/>
            <w:noWrap/>
            <w:vAlign w:val="center"/>
          </w:tcPr>
          <w:p w:rsidR="002247F7" w:rsidRPr="00895CFA" w:rsidRDefault="002247F7" w:rsidP="002247F7">
            <w:pPr>
              <w:tabs>
                <w:tab w:val="left" w:pos="993"/>
              </w:tabs>
              <w:spacing w:line="276" w:lineRule="auto"/>
              <w:ind w:firstLine="0"/>
              <w:jc w:val="center"/>
              <w:rPr>
                <w:rFonts w:ascii="Arial Narrow" w:hAnsi="Arial Narrow" w:cs="Arial"/>
                <w:highlight w:val="yellow"/>
              </w:rPr>
            </w:pPr>
            <w:r w:rsidRPr="002247F7">
              <w:rPr>
                <w:rFonts w:ascii="Arial Narrow" w:eastAsia="Times New Roman" w:hAnsi="Arial Narrow" w:cs="Arial CYR"/>
                <w:color w:val="000000"/>
                <w:lang w:eastAsia="ru-RU"/>
              </w:rPr>
              <w:t>9</w:t>
            </w:r>
          </w:p>
        </w:tc>
        <w:tc>
          <w:tcPr>
            <w:tcW w:w="670" w:type="pct"/>
            <w:shd w:val="clear" w:color="auto" w:fill="auto"/>
            <w:noWrap/>
            <w:vAlign w:val="center"/>
          </w:tcPr>
          <w:p w:rsidR="002247F7" w:rsidRPr="00895CFA" w:rsidRDefault="002247F7" w:rsidP="002247F7">
            <w:pPr>
              <w:tabs>
                <w:tab w:val="left" w:pos="993"/>
              </w:tabs>
              <w:spacing w:line="276" w:lineRule="auto"/>
              <w:ind w:firstLine="0"/>
              <w:jc w:val="center"/>
              <w:rPr>
                <w:rFonts w:ascii="Arial Narrow" w:hAnsi="Arial Narrow" w:cs="Arial"/>
                <w:highlight w:val="yellow"/>
              </w:rPr>
            </w:pPr>
            <w:r w:rsidRPr="002247F7">
              <w:rPr>
                <w:rFonts w:ascii="Arial Narrow" w:eastAsia="Times New Roman" w:hAnsi="Arial Narrow" w:cs="Arial CYR"/>
                <w:color w:val="000000"/>
                <w:lang w:eastAsia="ru-RU"/>
              </w:rPr>
              <w:t>10</w:t>
            </w:r>
          </w:p>
        </w:tc>
        <w:tc>
          <w:tcPr>
            <w:tcW w:w="561" w:type="pct"/>
            <w:shd w:val="clear" w:color="auto" w:fill="auto"/>
            <w:noWrap/>
            <w:vAlign w:val="center"/>
          </w:tcPr>
          <w:p w:rsidR="002247F7" w:rsidRPr="00895CFA" w:rsidRDefault="002247F7" w:rsidP="002247F7">
            <w:pPr>
              <w:tabs>
                <w:tab w:val="left" w:pos="993"/>
              </w:tabs>
              <w:spacing w:line="276" w:lineRule="auto"/>
              <w:ind w:firstLine="0"/>
              <w:jc w:val="center"/>
              <w:rPr>
                <w:rFonts w:ascii="Arial Narrow" w:hAnsi="Arial Narrow" w:cs="Arial"/>
                <w:highlight w:val="yellow"/>
              </w:rPr>
            </w:pPr>
            <w:r w:rsidRPr="002247F7">
              <w:rPr>
                <w:rFonts w:ascii="Arial Narrow" w:eastAsia="Times New Roman" w:hAnsi="Arial Narrow" w:cs="Arial CYR"/>
                <w:color w:val="000000"/>
                <w:lang w:eastAsia="ru-RU"/>
              </w:rPr>
              <w:t>11</w:t>
            </w:r>
          </w:p>
        </w:tc>
      </w:tr>
      <w:tr w:rsidR="002247F7" w:rsidRPr="002C2A2B" w:rsidTr="002247F7">
        <w:trPr>
          <w:trHeight w:val="425"/>
        </w:trPr>
        <w:tc>
          <w:tcPr>
            <w:tcW w:w="1857" w:type="pct"/>
            <w:shd w:val="clear" w:color="auto" w:fill="auto"/>
            <w:vAlign w:val="center"/>
          </w:tcPr>
          <w:p w:rsidR="002247F7" w:rsidRPr="002C2A2B" w:rsidRDefault="002247F7" w:rsidP="002247F7">
            <w:pPr>
              <w:tabs>
                <w:tab w:val="left" w:pos="993"/>
              </w:tabs>
              <w:spacing w:line="276" w:lineRule="auto"/>
              <w:ind w:firstLine="0"/>
              <w:jc w:val="left"/>
              <w:rPr>
                <w:rFonts w:ascii="Arial Narrow" w:hAnsi="Arial Narrow" w:cs="Arial"/>
              </w:rPr>
            </w:pPr>
            <w:r w:rsidRPr="002C2A2B">
              <w:rPr>
                <w:rFonts w:ascii="Arial Narrow" w:hAnsi="Arial Narrow" w:cs="Arial"/>
              </w:rPr>
              <w:t>Естественный прирост (убыль)</w:t>
            </w:r>
          </w:p>
        </w:tc>
        <w:tc>
          <w:tcPr>
            <w:tcW w:w="637" w:type="pct"/>
            <w:shd w:val="clear" w:color="auto" w:fill="auto"/>
            <w:noWrap/>
            <w:vAlign w:val="center"/>
          </w:tcPr>
          <w:p w:rsidR="002247F7" w:rsidRPr="00895CFA" w:rsidRDefault="002247F7" w:rsidP="002247F7">
            <w:pPr>
              <w:tabs>
                <w:tab w:val="left" w:pos="993"/>
              </w:tabs>
              <w:spacing w:line="276" w:lineRule="auto"/>
              <w:ind w:firstLine="0"/>
              <w:jc w:val="center"/>
              <w:rPr>
                <w:rFonts w:ascii="Arial Narrow" w:hAnsi="Arial Narrow" w:cs="Arial"/>
                <w:highlight w:val="yellow"/>
              </w:rPr>
            </w:pPr>
            <w:r w:rsidRPr="002247F7">
              <w:rPr>
                <w:rFonts w:ascii="Arial Narrow" w:eastAsia="Times New Roman" w:hAnsi="Arial Narrow" w:cs="Arial CYR"/>
                <w:color w:val="000000"/>
                <w:lang w:eastAsia="ru-RU"/>
              </w:rPr>
              <w:t>0</w:t>
            </w:r>
          </w:p>
        </w:tc>
        <w:tc>
          <w:tcPr>
            <w:tcW w:w="638" w:type="pct"/>
            <w:shd w:val="clear" w:color="auto" w:fill="auto"/>
            <w:noWrap/>
            <w:vAlign w:val="center"/>
          </w:tcPr>
          <w:p w:rsidR="002247F7" w:rsidRPr="00895CFA" w:rsidRDefault="002247F7" w:rsidP="002247F7">
            <w:pPr>
              <w:tabs>
                <w:tab w:val="left" w:pos="993"/>
              </w:tabs>
              <w:spacing w:line="276" w:lineRule="auto"/>
              <w:ind w:firstLine="0"/>
              <w:jc w:val="center"/>
              <w:rPr>
                <w:rFonts w:ascii="Arial Narrow" w:hAnsi="Arial Narrow" w:cs="Arial"/>
                <w:highlight w:val="yellow"/>
              </w:rPr>
            </w:pPr>
            <w:r w:rsidRPr="002247F7">
              <w:rPr>
                <w:rFonts w:ascii="Arial Narrow" w:eastAsia="Times New Roman" w:hAnsi="Arial Narrow" w:cs="Arial CYR"/>
                <w:color w:val="000000"/>
                <w:lang w:eastAsia="ru-RU"/>
              </w:rPr>
              <w:t>-2</w:t>
            </w:r>
          </w:p>
        </w:tc>
        <w:tc>
          <w:tcPr>
            <w:tcW w:w="637" w:type="pct"/>
            <w:shd w:val="clear" w:color="auto" w:fill="auto"/>
            <w:noWrap/>
            <w:vAlign w:val="center"/>
          </w:tcPr>
          <w:p w:rsidR="002247F7" w:rsidRPr="00895CFA" w:rsidRDefault="002247F7" w:rsidP="002247F7">
            <w:pPr>
              <w:tabs>
                <w:tab w:val="left" w:pos="993"/>
              </w:tabs>
              <w:spacing w:line="276" w:lineRule="auto"/>
              <w:ind w:firstLine="0"/>
              <w:jc w:val="center"/>
              <w:rPr>
                <w:rFonts w:ascii="Arial Narrow" w:hAnsi="Arial Narrow" w:cs="Arial"/>
                <w:highlight w:val="yellow"/>
              </w:rPr>
            </w:pPr>
            <w:r w:rsidRPr="002247F7">
              <w:rPr>
                <w:rFonts w:ascii="Arial Narrow" w:eastAsia="Times New Roman" w:hAnsi="Arial Narrow" w:cs="Arial CYR"/>
                <w:color w:val="000000"/>
                <w:lang w:eastAsia="ru-RU"/>
              </w:rPr>
              <w:t>-3</w:t>
            </w:r>
          </w:p>
        </w:tc>
        <w:tc>
          <w:tcPr>
            <w:tcW w:w="670" w:type="pct"/>
            <w:shd w:val="clear" w:color="auto" w:fill="auto"/>
            <w:noWrap/>
            <w:vAlign w:val="center"/>
          </w:tcPr>
          <w:p w:rsidR="002247F7" w:rsidRPr="00895CFA" w:rsidRDefault="002247F7" w:rsidP="002247F7">
            <w:pPr>
              <w:tabs>
                <w:tab w:val="left" w:pos="993"/>
              </w:tabs>
              <w:spacing w:line="276" w:lineRule="auto"/>
              <w:ind w:firstLine="0"/>
              <w:jc w:val="center"/>
              <w:rPr>
                <w:rFonts w:ascii="Arial Narrow" w:hAnsi="Arial Narrow" w:cs="Arial"/>
                <w:highlight w:val="yellow"/>
              </w:rPr>
            </w:pPr>
            <w:r w:rsidRPr="002247F7">
              <w:rPr>
                <w:rFonts w:ascii="Arial Narrow" w:eastAsia="Times New Roman" w:hAnsi="Arial Narrow" w:cs="Arial CYR"/>
                <w:color w:val="000000"/>
                <w:lang w:eastAsia="ru-RU"/>
              </w:rPr>
              <w:t>-5</w:t>
            </w:r>
          </w:p>
        </w:tc>
        <w:tc>
          <w:tcPr>
            <w:tcW w:w="561" w:type="pct"/>
            <w:shd w:val="clear" w:color="auto" w:fill="auto"/>
            <w:noWrap/>
            <w:vAlign w:val="center"/>
          </w:tcPr>
          <w:p w:rsidR="002247F7" w:rsidRPr="00895CFA" w:rsidRDefault="002247F7" w:rsidP="002247F7">
            <w:pPr>
              <w:tabs>
                <w:tab w:val="left" w:pos="993"/>
              </w:tabs>
              <w:spacing w:line="276" w:lineRule="auto"/>
              <w:ind w:firstLine="0"/>
              <w:jc w:val="center"/>
              <w:rPr>
                <w:rFonts w:ascii="Arial Narrow" w:hAnsi="Arial Narrow" w:cs="Arial"/>
                <w:highlight w:val="yellow"/>
              </w:rPr>
            </w:pPr>
            <w:r w:rsidRPr="002247F7">
              <w:rPr>
                <w:rFonts w:ascii="Arial Narrow" w:eastAsia="Times New Roman" w:hAnsi="Arial Narrow" w:cs="Arial CYR"/>
                <w:color w:val="000000"/>
                <w:lang w:eastAsia="ru-RU"/>
              </w:rPr>
              <w:t>-7</w:t>
            </w:r>
          </w:p>
        </w:tc>
      </w:tr>
    </w:tbl>
    <w:p w:rsidR="007C5283" w:rsidRDefault="007C5283" w:rsidP="007C5283">
      <w:pPr>
        <w:tabs>
          <w:tab w:val="left" w:pos="993"/>
        </w:tabs>
        <w:spacing w:line="276" w:lineRule="auto"/>
        <w:rPr>
          <w:rFonts w:ascii="Arial" w:hAnsi="Arial" w:cs="Arial"/>
          <w:sz w:val="24"/>
          <w:szCs w:val="24"/>
          <w:highlight w:val="yellow"/>
        </w:rPr>
      </w:pPr>
    </w:p>
    <w:p w:rsidR="006F031C" w:rsidRDefault="007C5283" w:rsidP="007C5283">
      <w:pPr>
        <w:tabs>
          <w:tab w:val="left" w:pos="993"/>
        </w:tabs>
        <w:spacing w:line="276" w:lineRule="auto"/>
        <w:rPr>
          <w:rFonts w:ascii="Arial" w:hAnsi="Arial" w:cs="Arial"/>
          <w:sz w:val="24"/>
          <w:szCs w:val="24"/>
        </w:rPr>
      </w:pPr>
      <w:r w:rsidRPr="002247F7">
        <w:rPr>
          <w:rFonts w:ascii="Arial" w:hAnsi="Arial" w:cs="Arial"/>
          <w:sz w:val="24"/>
          <w:szCs w:val="24"/>
        </w:rPr>
        <w:t xml:space="preserve">Смертность – второй важнейший показатель воспроизводства населения муниципального образования. В количественном выражении после 2020 г. и до конца расчетного периода будет характеризоваться постепенным повышением с увеличением до </w:t>
      </w:r>
      <w:r w:rsidR="002247F7">
        <w:rPr>
          <w:rFonts w:ascii="Arial" w:hAnsi="Arial" w:cs="Arial"/>
          <w:sz w:val="24"/>
          <w:szCs w:val="24"/>
        </w:rPr>
        <w:t>11</w:t>
      </w:r>
      <w:r w:rsidRPr="002247F7">
        <w:rPr>
          <w:rFonts w:ascii="Arial" w:hAnsi="Arial" w:cs="Arial"/>
          <w:sz w:val="24"/>
          <w:szCs w:val="24"/>
        </w:rPr>
        <w:t xml:space="preserve"> человек. В значительной степени это будет определяться функционированием системы здравоохранения, а также растущим числом пожилого населения. В соответствии с этим и коэффициент смертности к расчетному периоду повысится с 9,</w:t>
      </w:r>
      <w:r w:rsidR="002247F7">
        <w:rPr>
          <w:rFonts w:ascii="Arial" w:hAnsi="Arial" w:cs="Arial"/>
          <w:sz w:val="24"/>
          <w:szCs w:val="24"/>
        </w:rPr>
        <w:t>2</w:t>
      </w:r>
      <w:r w:rsidRPr="002247F7">
        <w:rPr>
          <w:rFonts w:ascii="Arial" w:hAnsi="Arial" w:cs="Arial"/>
          <w:sz w:val="24"/>
          <w:szCs w:val="24"/>
        </w:rPr>
        <w:t>‰ до 1</w:t>
      </w:r>
      <w:r w:rsidR="002247F7">
        <w:rPr>
          <w:rFonts w:ascii="Arial" w:hAnsi="Arial" w:cs="Arial"/>
          <w:sz w:val="24"/>
          <w:szCs w:val="24"/>
        </w:rPr>
        <w:t>4,6</w:t>
      </w:r>
      <w:r w:rsidRPr="002247F7">
        <w:rPr>
          <w:rFonts w:ascii="Arial" w:hAnsi="Arial" w:cs="Arial"/>
          <w:sz w:val="24"/>
          <w:szCs w:val="24"/>
        </w:rPr>
        <w:t xml:space="preserve">‰. Прогнозируемое повышение смертности приведет к изменению показателей естественного прироста с положительного на отрицательный. </w:t>
      </w:r>
    </w:p>
    <w:p w:rsidR="007C5283" w:rsidRDefault="007C5283" w:rsidP="007C5283">
      <w:pPr>
        <w:tabs>
          <w:tab w:val="left" w:pos="993"/>
        </w:tabs>
        <w:spacing w:line="276" w:lineRule="auto"/>
        <w:rPr>
          <w:rFonts w:ascii="Arial" w:hAnsi="Arial" w:cs="Arial"/>
          <w:sz w:val="24"/>
          <w:szCs w:val="24"/>
        </w:rPr>
      </w:pPr>
      <w:r w:rsidRPr="002247F7">
        <w:rPr>
          <w:rFonts w:ascii="Arial" w:hAnsi="Arial" w:cs="Arial"/>
          <w:sz w:val="24"/>
          <w:szCs w:val="24"/>
        </w:rPr>
        <w:t>Миграционная политика в дальнейшем сможет изменить существующее положение. Согласно таблице, представленной ниже, миграционный отток изменится на расчетный срок.</w:t>
      </w:r>
    </w:p>
    <w:p w:rsidR="002247F7" w:rsidRPr="002247F7" w:rsidRDefault="002247F7" w:rsidP="007C5283">
      <w:pPr>
        <w:tabs>
          <w:tab w:val="left" w:pos="993"/>
        </w:tabs>
        <w:spacing w:line="276" w:lineRule="auto"/>
        <w:rPr>
          <w:rFonts w:ascii="Arial" w:hAnsi="Arial" w:cs="Arial"/>
          <w:sz w:val="24"/>
          <w:szCs w:val="24"/>
        </w:rPr>
      </w:pPr>
    </w:p>
    <w:p w:rsidR="007C5283" w:rsidRPr="002247F7" w:rsidRDefault="007C5283" w:rsidP="007C5283">
      <w:pPr>
        <w:pStyle w:val="af5"/>
      </w:pPr>
      <w:r w:rsidRPr="002247F7">
        <w:t xml:space="preserve">Таблица </w:t>
      </w:r>
      <w:r w:rsidR="0072550B" w:rsidRPr="002247F7">
        <w:t>13</w:t>
      </w:r>
      <w:r w:rsidRPr="002247F7">
        <w:t xml:space="preserve"> – Миграционная прибыль населения на расчетную перспективу в </w:t>
      </w:r>
      <w:r w:rsidR="007E1125" w:rsidRPr="002247F7">
        <w:t>Южненском</w:t>
      </w:r>
      <w:r w:rsidRPr="002247F7">
        <w:t xml:space="preserve"> сельском муниципальном образовании РК до 204</w:t>
      </w:r>
      <w:r w:rsidR="002247F7" w:rsidRPr="002247F7">
        <w:t>1</w:t>
      </w:r>
      <w:r w:rsidRPr="002247F7">
        <w:t xml:space="preserve"> г.</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7"/>
        <w:gridCol w:w="1207"/>
        <w:gridCol w:w="1207"/>
        <w:gridCol w:w="1206"/>
        <w:gridCol w:w="1268"/>
        <w:gridCol w:w="1058"/>
      </w:tblGrid>
      <w:tr w:rsidR="002247F7" w:rsidRPr="00895CFA" w:rsidTr="002247F7">
        <w:trPr>
          <w:trHeight w:val="300"/>
        </w:trPr>
        <w:tc>
          <w:tcPr>
            <w:tcW w:w="1858" w:type="pct"/>
            <w:shd w:val="clear" w:color="auto" w:fill="auto"/>
            <w:noWrap/>
            <w:vAlign w:val="center"/>
            <w:hideMark/>
          </w:tcPr>
          <w:p w:rsidR="002247F7" w:rsidRPr="002247F7" w:rsidRDefault="002247F7" w:rsidP="00C06BF1">
            <w:pPr>
              <w:tabs>
                <w:tab w:val="left" w:pos="993"/>
              </w:tabs>
              <w:spacing w:line="240" w:lineRule="auto"/>
              <w:ind w:firstLine="0"/>
              <w:jc w:val="left"/>
              <w:rPr>
                <w:rFonts w:ascii="Arial Narrow" w:hAnsi="Arial Narrow" w:cs="Arial"/>
                <w:b/>
              </w:rPr>
            </w:pPr>
            <w:r w:rsidRPr="002247F7">
              <w:rPr>
                <w:rFonts w:ascii="Arial Narrow" w:hAnsi="Arial Narrow" w:cs="Arial"/>
                <w:b/>
              </w:rPr>
              <w:t>Показатель</w:t>
            </w:r>
          </w:p>
        </w:tc>
        <w:tc>
          <w:tcPr>
            <w:tcW w:w="638" w:type="pct"/>
            <w:shd w:val="clear" w:color="auto" w:fill="auto"/>
            <w:noWrap/>
            <w:vAlign w:val="center"/>
            <w:hideMark/>
          </w:tcPr>
          <w:p w:rsidR="002247F7" w:rsidRPr="002247F7" w:rsidRDefault="002247F7" w:rsidP="00C06BF1">
            <w:pPr>
              <w:tabs>
                <w:tab w:val="left" w:pos="993"/>
              </w:tabs>
              <w:spacing w:line="240" w:lineRule="auto"/>
              <w:ind w:firstLine="0"/>
              <w:jc w:val="center"/>
              <w:rPr>
                <w:rFonts w:ascii="Arial Narrow" w:hAnsi="Arial Narrow" w:cs="Arial"/>
                <w:b/>
              </w:rPr>
            </w:pPr>
            <w:r w:rsidRPr="002247F7">
              <w:rPr>
                <w:rFonts w:ascii="Arial Narrow" w:hAnsi="Arial Narrow" w:cs="Arial"/>
                <w:b/>
              </w:rPr>
              <w:t>2021</w:t>
            </w:r>
          </w:p>
        </w:tc>
        <w:tc>
          <w:tcPr>
            <w:tcW w:w="638" w:type="pct"/>
            <w:shd w:val="clear" w:color="auto" w:fill="auto"/>
            <w:noWrap/>
            <w:vAlign w:val="center"/>
            <w:hideMark/>
          </w:tcPr>
          <w:p w:rsidR="002247F7" w:rsidRPr="002247F7" w:rsidRDefault="002247F7" w:rsidP="00C06BF1">
            <w:pPr>
              <w:tabs>
                <w:tab w:val="left" w:pos="993"/>
              </w:tabs>
              <w:spacing w:line="240" w:lineRule="auto"/>
              <w:ind w:firstLine="0"/>
              <w:jc w:val="center"/>
              <w:rPr>
                <w:rFonts w:ascii="Arial Narrow" w:hAnsi="Arial Narrow" w:cs="Arial"/>
                <w:b/>
              </w:rPr>
            </w:pPr>
            <w:r w:rsidRPr="002247F7">
              <w:rPr>
                <w:rFonts w:ascii="Arial Narrow" w:hAnsi="Arial Narrow" w:cs="Arial"/>
                <w:b/>
              </w:rPr>
              <w:t>2026</w:t>
            </w:r>
          </w:p>
        </w:tc>
        <w:tc>
          <w:tcPr>
            <w:tcW w:w="637" w:type="pct"/>
            <w:shd w:val="clear" w:color="auto" w:fill="auto"/>
            <w:noWrap/>
            <w:vAlign w:val="center"/>
            <w:hideMark/>
          </w:tcPr>
          <w:p w:rsidR="002247F7" w:rsidRPr="002247F7" w:rsidRDefault="002247F7" w:rsidP="00C06BF1">
            <w:pPr>
              <w:tabs>
                <w:tab w:val="left" w:pos="993"/>
              </w:tabs>
              <w:spacing w:line="240" w:lineRule="auto"/>
              <w:ind w:firstLine="0"/>
              <w:jc w:val="center"/>
              <w:rPr>
                <w:rFonts w:ascii="Arial Narrow" w:hAnsi="Arial Narrow" w:cs="Arial"/>
                <w:b/>
              </w:rPr>
            </w:pPr>
            <w:r w:rsidRPr="002247F7">
              <w:rPr>
                <w:rFonts w:ascii="Arial Narrow" w:hAnsi="Arial Narrow" w:cs="Arial"/>
                <w:b/>
              </w:rPr>
              <w:t>2031</w:t>
            </w:r>
          </w:p>
        </w:tc>
        <w:tc>
          <w:tcPr>
            <w:tcW w:w="670" w:type="pct"/>
            <w:shd w:val="clear" w:color="auto" w:fill="auto"/>
            <w:noWrap/>
            <w:vAlign w:val="center"/>
            <w:hideMark/>
          </w:tcPr>
          <w:p w:rsidR="002247F7" w:rsidRPr="002247F7" w:rsidRDefault="002247F7" w:rsidP="00C06BF1">
            <w:pPr>
              <w:tabs>
                <w:tab w:val="left" w:pos="993"/>
              </w:tabs>
              <w:spacing w:line="240" w:lineRule="auto"/>
              <w:ind w:firstLine="0"/>
              <w:jc w:val="center"/>
              <w:rPr>
                <w:rFonts w:ascii="Arial Narrow" w:hAnsi="Arial Narrow" w:cs="Arial"/>
                <w:b/>
              </w:rPr>
            </w:pPr>
            <w:r w:rsidRPr="002247F7">
              <w:rPr>
                <w:rFonts w:ascii="Arial Narrow" w:hAnsi="Arial Narrow" w:cs="Arial"/>
                <w:b/>
              </w:rPr>
              <w:t>2036</w:t>
            </w:r>
          </w:p>
        </w:tc>
        <w:tc>
          <w:tcPr>
            <w:tcW w:w="559" w:type="pct"/>
            <w:shd w:val="clear" w:color="auto" w:fill="auto"/>
            <w:noWrap/>
            <w:vAlign w:val="center"/>
            <w:hideMark/>
          </w:tcPr>
          <w:p w:rsidR="002247F7" w:rsidRPr="002247F7" w:rsidRDefault="002247F7" w:rsidP="00C06BF1">
            <w:pPr>
              <w:tabs>
                <w:tab w:val="left" w:pos="993"/>
              </w:tabs>
              <w:spacing w:line="240" w:lineRule="auto"/>
              <w:ind w:firstLine="0"/>
              <w:jc w:val="center"/>
              <w:rPr>
                <w:rFonts w:ascii="Arial Narrow" w:hAnsi="Arial Narrow" w:cs="Arial"/>
                <w:b/>
              </w:rPr>
            </w:pPr>
            <w:r w:rsidRPr="002247F7">
              <w:rPr>
                <w:rFonts w:ascii="Arial Narrow" w:hAnsi="Arial Narrow" w:cs="Arial"/>
                <w:b/>
              </w:rPr>
              <w:t>2041</w:t>
            </w:r>
          </w:p>
        </w:tc>
      </w:tr>
      <w:tr w:rsidR="006F031C" w:rsidRPr="00895CFA" w:rsidTr="00413698">
        <w:trPr>
          <w:trHeight w:val="461"/>
        </w:trPr>
        <w:tc>
          <w:tcPr>
            <w:tcW w:w="1858" w:type="pct"/>
            <w:shd w:val="clear" w:color="auto" w:fill="auto"/>
            <w:vAlign w:val="bottom"/>
            <w:hideMark/>
          </w:tcPr>
          <w:p w:rsidR="006F031C" w:rsidRPr="00895CFA" w:rsidRDefault="006F031C" w:rsidP="00C06BF1">
            <w:pPr>
              <w:tabs>
                <w:tab w:val="left" w:pos="993"/>
              </w:tabs>
              <w:spacing w:line="240" w:lineRule="auto"/>
              <w:ind w:firstLine="0"/>
              <w:jc w:val="left"/>
              <w:rPr>
                <w:rFonts w:ascii="Arial Narrow" w:hAnsi="Arial Narrow" w:cs="Arial"/>
                <w:highlight w:val="yellow"/>
              </w:rPr>
            </w:pPr>
            <w:r w:rsidRPr="002247F7">
              <w:rPr>
                <w:rFonts w:ascii="Arial Narrow" w:eastAsia="Times New Roman" w:hAnsi="Arial Narrow" w:cs="Arial CYR"/>
                <w:color w:val="000000"/>
                <w:lang w:eastAsia="ru-RU"/>
              </w:rPr>
              <w:t>Миграционный прирост (убыль)</w:t>
            </w:r>
          </w:p>
        </w:tc>
        <w:tc>
          <w:tcPr>
            <w:tcW w:w="638" w:type="pct"/>
            <w:shd w:val="clear" w:color="auto" w:fill="auto"/>
            <w:noWrap/>
            <w:vAlign w:val="bottom"/>
            <w:hideMark/>
          </w:tcPr>
          <w:p w:rsidR="006F031C" w:rsidRPr="00895CFA" w:rsidRDefault="006F031C" w:rsidP="006F031C">
            <w:pPr>
              <w:tabs>
                <w:tab w:val="left" w:pos="993"/>
              </w:tabs>
              <w:spacing w:line="240" w:lineRule="auto"/>
              <w:ind w:firstLine="0"/>
              <w:jc w:val="center"/>
              <w:rPr>
                <w:rFonts w:ascii="Arial Narrow" w:hAnsi="Arial Narrow" w:cs="Arial"/>
                <w:highlight w:val="yellow"/>
              </w:rPr>
            </w:pPr>
            <w:r>
              <w:rPr>
                <w:rFonts w:ascii="Arial Narrow" w:hAnsi="Arial Narrow" w:cs="Arial CYR"/>
                <w:color w:val="000000"/>
              </w:rPr>
              <w:t>-8</w:t>
            </w:r>
          </w:p>
        </w:tc>
        <w:tc>
          <w:tcPr>
            <w:tcW w:w="638" w:type="pct"/>
            <w:shd w:val="clear" w:color="auto" w:fill="auto"/>
            <w:noWrap/>
            <w:vAlign w:val="bottom"/>
            <w:hideMark/>
          </w:tcPr>
          <w:p w:rsidR="006F031C" w:rsidRPr="00895CFA" w:rsidRDefault="006F031C" w:rsidP="006F031C">
            <w:pPr>
              <w:tabs>
                <w:tab w:val="left" w:pos="993"/>
              </w:tabs>
              <w:spacing w:line="240" w:lineRule="auto"/>
              <w:ind w:firstLine="0"/>
              <w:jc w:val="center"/>
              <w:rPr>
                <w:rFonts w:ascii="Arial Narrow" w:hAnsi="Arial Narrow" w:cs="Arial"/>
                <w:highlight w:val="yellow"/>
              </w:rPr>
            </w:pPr>
            <w:r>
              <w:rPr>
                <w:rFonts w:ascii="Arial Narrow" w:hAnsi="Arial Narrow" w:cs="Arial CYR"/>
                <w:color w:val="000000"/>
              </w:rPr>
              <w:t>-4</w:t>
            </w:r>
          </w:p>
        </w:tc>
        <w:tc>
          <w:tcPr>
            <w:tcW w:w="637" w:type="pct"/>
            <w:shd w:val="clear" w:color="auto" w:fill="auto"/>
            <w:noWrap/>
            <w:vAlign w:val="bottom"/>
            <w:hideMark/>
          </w:tcPr>
          <w:p w:rsidR="006F031C" w:rsidRPr="00895CFA" w:rsidRDefault="006F031C" w:rsidP="00C06BF1">
            <w:pPr>
              <w:tabs>
                <w:tab w:val="left" w:pos="993"/>
              </w:tabs>
              <w:spacing w:line="240" w:lineRule="auto"/>
              <w:ind w:firstLine="0"/>
              <w:jc w:val="center"/>
              <w:rPr>
                <w:rFonts w:ascii="Arial Narrow" w:hAnsi="Arial Narrow" w:cs="Arial"/>
                <w:highlight w:val="yellow"/>
              </w:rPr>
            </w:pPr>
            <w:r>
              <w:rPr>
                <w:rFonts w:ascii="Arial Narrow" w:hAnsi="Arial Narrow" w:cs="Arial CYR"/>
                <w:color w:val="000000"/>
              </w:rPr>
              <w:t>0</w:t>
            </w:r>
          </w:p>
        </w:tc>
        <w:tc>
          <w:tcPr>
            <w:tcW w:w="670" w:type="pct"/>
            <w:shd w:val="clear" w:color="auto" w:fill="auto"/>
            <w:noWrap/>
            <w:vAlign w:val="bottom"/>
            <w:hideMark/>
          </w:tcPr>
          <w:p w:rsidR="006F031C" w:rsidRPr="00895CFA" w:rsidRDefault="006F031C" w:rsidP="00C06BF1">
            <w:pPr>
              <w:tabs>
                <w:tab w:val="left" w:pos="993"/>
              </w:tabs>
              <w:spacing w:line="240" w:lineRule="auto"/>
              <w:ind w:firstLine="0"/>
              <w:jc w:val="center"/>
              <w:rPr>
                <w:rFonts w:ascii="Arial Narrow" w:hAnsi="Arial Narrow" w:cs="Arial"/>
                <w:highlight w:val="yellow"/>
              </w:rPr>
            </w:pPr>
            <w:r>
              <w:rPr>
                <w:rFonts w:ascii="Arial Narrow" w:hAnsi="Arial Narrow" w:cs="Arial CYR"/>
                <w:color w:val="000000"/>
              </w:rPr>
              <w:t>4</w:t>
            </w:r>
          </w:p>
        </w:tc>
        <w:tc>
          <w:tcPr>
            <w:tcW w:w="559" w:type="pct"/>
            <w:shd w:val="clear" w:color="auto" w:fill="auto"/>
            <w:noWrap/>
            <w:vAlign w:val="bottom"/>
            <w:hideMark/>
          </w:tcPr>
          <w:p w:rsidR="006F031C" w:rsidRPr="00895CFA" w:rsidRDefault="006F031C" w:rsidP="00C06BF1">
            <w:pPr>
              <w:tabs>
                <w:tab w:val="left" w:pos="993"/>
              </w:tabs>
              <w:spacing w:line="240" w:lineRule="auto"/>
              <w:ind w:firstLine="0"/>
              <w:jc w:val="center"/>
              <w:rPr>
                <w:rFonts w:ascii="Arial Narrow" w:hAnsi="Arial Narrow" w:cs="Arial"/>
                <w:highlight w:val="yellow"/>
              </w:rPr>
            </w:pPr>
            <w:r>
              <w:rPr>
                <w:rFonts w:ascii="Arial Narrow" w:hAnsi="Arial Narrow" w:cs="Arial CYR"/>
                <w:color w:val="000000"/>
              </w:rPr>
              <w:t>7</w:t>
            </w:r>
          </w:p>
        </w:tc>
      </w:tr>
      <w:tr w:rsidR="006F031C" w:rsidRPr="00895CFA" w:rsidTr="00413698">
        <w:trPr>
          <w:trHeight w:val="425"/>
        </w:trPr>
        <w:tc>
          <w:tcPr>
            <w:tcW w:w="1858" w:type="pct"/>
            <w:shd w:val="clear" w:color="auto" w:fill="auto"/>
            <w:vAlign w:val="bottom"/>
          </w:tcPr>
          <w:p w:rsidR="006F031C" w:rsidRPr="00895CFA" w:rsidRDefault="006F031C" w:rsidP="00C06BF1">
            <w:pPr>
              <w:tabs>
                <w:tab w:val="left" w:pos="993"/>
              </w:tabs>
              <w:spacing w:line="240" w:lineRule="auto"/>
              <w:ind w:firstLine="0"/>
              <w:jc w:val="left"/>
              <w:rPr>
                <w:rFonts w:ascii="Arial Narrow" w:hAnsi="Arial Narrow" w:cs="Arial"/>
                <w:highlight w:val="yellow"/>
              </w:rPr>
            </w:pPr>
            <w:r w:rsidRPr="002247F7">
              <w:rPr>
                <w:rFonts w:ascii="Arial Narrow" w:eastAsia="Times New Roman" w:hAnsi="Arial Narrow" w:cs="Arial CYR"/>
                <w:color w:val="000000"/>
                <w:lang w:eastAsia="ru-RU"/>
              </w:rPr>
              <w:t>Общий прирост (убыль)</w:t>
            </w:r>
          </w:p>
        </w:tc>
        <w:tc>
          <w:tcPr>
            <w:tcW w:w="638" w:type="pct"/>
            <w:shd w:val="clear" w:color="auto" w:fill="auto"/>
            <w:noWrap/>
            <w:vAlign w:val="bottom"/>
          </w:tcPr>
          <w:p w:rsidR="006F031C" w:rsidRPr="00895CFA" w:rsidRDefault="006F031C" w:rsidP="00C06BF1">
            <w:pPr>
              <w:tabs>
                <w:tab w:val="left" w:pos="993"/>
              </w:tabs>
              <w:spacing w:line="240" w:lineRule="auto"/>
              <w:ind w:firstLine="0"/>
              <w:jc w:val="center"/>
              <w:rPr>
                <w:rFonts w:ascii="Arial Narrow" w:hAnsi="Arial Narrow" w:cs="Arial"/>
                <w:highlight w:val="yellow"/>
              </w:rPr>
            </w:pPr>
            <w:r>
              <w:rPr>
                <w:rFonts w:ascii="Arial Narrow" w:hAnsi="Arial Narrow" w:cs="Arial CYR"/>
                <w:color w:val="000000"/>
              </w:rPr>
              <w:t>-8</w:t>
            </w:r>
          </w:p>
        </w:tc>
        <w:tc>
          <w:tcPr>
            <w:tcW w:w="638" w:type="pct"/>
            <w:shd w:val="clear" w:color="auto" w:fill="auto"/>
            <w:noWrap/>
            <w:vAlign w:val="bottom"/>
          </w:tcPr>
          <w:p w:rsidR="006F031C" w:rsidRPr="00895CFA" w:rsidRDefault="006F031C" w:rsidP="00C06BF1">
            <w:pPr>
              <w:tabs>
                <w:tab w:val="left" w:pos="993"/>
              </w:tabs>
              <w:spacing w:line="240" w:lineRule="auto"/>
              <w:ind w:firstLine="0"/>
              <w:jc w:val="center"/>
              <w:rPr>
                <w:rFonts w:ascii="Arial Narrow" w:hAnsi="Arial Narrow" w:cs="Arial"/>
                <w:highlight w:val="yellow"/>
              </w:rPr>
            </w:pPr>
            <w:r>
              <w:rPr>
                <w:rFonts w:ascii="Arial Narrow" w:hAnsi="Arial Narrow" w:cs="Arial CYR"/>
                <w:color w:val="000000"/>
              </w:rPr>
              <w:t>-4</w:t>
            </w:r>
          </w:p>
        </w:tc>
        <w:tc>
          <w:tcPr>
            <w:tcW w:w="637" w:type="pct"/>
            <w:shd w:val="clear" w:color="auto" w:fill="auto"/>
            <w:noWrap/>
            <w:vAlign w:val="bottom"/>
          </w:tcPr>
          <w:p w:rsidR="006F031C" w:rsidRPr="00895CFA" w:rsidRDefault="006F031C" w:rsidP="00C06BF1">
            <w:pPr>
              <w:tabs>
                <w:tab w:val="left" w:pos="993"/>
              </w:tabs>
              <w:spacing w:line="240" w:lineRule="auto"/>
              <w:ind w:firstLine="0"/>
              <w:jc w:val="center"/>
              <w:rPr>
                <w:rFonts w:ascii="Arial Narrow" w:hAnsi="Arial Narrow" w:cs="Arial"/>
                <w:highlight w:val="yellow"/>
              </w:rPr>
            </w:pPr>
            <w:r>
              <w:rPr>
                <w:rFonts w:ascii="Arial Narrow" w:hAnsi="Arial Narrow" w:cs="Arial CYR"/>
                <w:color w:val="000000"/>
              </w:rPr>
              <w:t>-1</w:t>
            </w:r>
          </w:p>
        </w:tc>
        <w:tc>
          <w:tcPr>
            <w:tcW w:w="670" w:type="pct"/>
            <w:shd w:val="clear" w:color="auto" w:fill="auto"/>
            <w:noWrap/>
            <w:vAlign w:val="bottom"/>
          </w:tcPr>
          <w:p w:rsidR="006F031C" w:rsidRPr="00895CFA" w:rsidRDefault="006F031C" w:rsidP="00C06BF1">
            <w:pPr>
              <w:tabs>
                <w:tab w:val="left" w:pos="993"/>
              </w:tabs>
              <w:spacing w:line="240" w:lineRule="auto"/>
              <w:ind w:firstLine="0"/>
              <w:jc w:val="center"/>
              <w:rPr>
                <w:rFonts w:ascii="Arial Narrow" w:hAnsi="Arial Narrow" w:cs="Arial"/>
                <w:highlight w:val="yellow"/>
              </w:rPr>
            </w:pPr>
            <w:r>
              <w:rPr>
                <w:rFonts w:ascii="Arial Narrow" w:hAnsi="Arial Narrow" w:cs="Arial CYR"/>
                <w:color w:val="000000"/>
              </w:rPr>
              <w:t>1</w:t>
            </w:r>
          </w:p>
        </w:tc>
        <w:tc>
          <w:tcPr>
            <w:tcW w:w="559" w:type="pct"/>
            <w:shd w:val="clear" w:color="auto" w:fill="auto"/>
            <w:noWrap/>
            <w:vAlign w:val="bottom"/>
          </w:tcPr>
          <w:p w:rsidR="006F031C" w:rsidRPr="00895CFA" w:rsidRDefault="006F031C" w:rsidP="00C06BF1">
            <w:pPr>
              <w:tabs>
                <w:tab w:val="left" w:pos="993"/>
              </w:tabs>
              <w:spacing w:line="240" w:lineRule="auto"/>
              <w:ind w:firstLine="0"/>
              <w:jc w:val="center"/>
              <w:rPr>
                <w:rFonts w:ascii="Arial Narrow" w:hAnsi="Arial Narrow" w:cs="Arial"/>
                <w:highlight w:val="yellow"/>
              </w:rPr>
            </w:pPr>
            <w:r>
              <w:rPr>
                <w:rFonts w:ascii="Arial Narrow" w:hAnsi="Arial Narrow" w:cs="Arial CYR"/>
                <w:color w:val="000000"/>
              </w:rPr>
              <w:t>2</w:t>
            </w:r>
          </w:p>
        </w:tc>
      </w:tr>
    </w:tbl>
    <w:p w:rsidR="007C5283" w:rsidRPr="00895CFA" w:rsidRDefault="007C5283" w:rsidP="007C5283">
      <w:pPr>
        <w:tabs>
          <w:tab w:val="left" w:pos="993"/>
        </w:tabs>
        <w:spacing w:line="276" w:lineRule="auto"/>
        <w:rPr>
          <w:rFonts w:ascii="Arial" w:hAnsi="Arial" w:cs="Arial"/>
          <w:sz w:val="24"/>
          <w:szCs w:val="24"/>
          <w:highlight w:val="yellow"/>
        </w:rPr>
      </w:pPr>
    </w:p>
    <w:p w:rsidR="002247F7" w:rsidRPr="00457B34" w:rsidRDefault="007C5283" w:rsidP="002247F7">
      <w:pPr>
        <w:tabs>
          <w:tab w:val="left" w:pos="993"/>
        </w:tabs>
        <w:spacing w:line="276" w:lineRule="auto"/>
        <w:rPr>
          <w:rFonts w:ascii="Arial" w:hAnsi="Arial" w:cs="Arial"/>
          <w:sz w:val="24"/>
          <w:szCs w:val="24"/>
        </w:rPr>
      </w:pPr>
      <w:r w:rsidRPr="002247F7">
        <w:rPr>
          <w:rFonts w:ascii="Arial" w:hAnsi="Arial" w:cs="Arial"/>
          <w:sz w:val="24"/>
          <w:szCs w:val="24"/>
        </w:rPr>
        <w:t>Данные таблиц смертности, внешних миграций, половой и возрастной структуры населения сельского муниципального образования на 2020 г. легли в основу расчета методом передвижки возрастов перспективной численности населения на период до 204</w:t>
      </w:r>
      <w:r w:rsidR="002247F7" w:rsidRPr="002247F7">
        <w:rPr>
          <w:rFonts w:ascii="Arial" w:hAnsi="Arial" w:cs="Arial"/>
          <w:sz w:val="24"/>
          <w:szCs w:val="24"/>
        </w:rPr>
        <w:t>1</w:t>
      </w:r>
      <w:r w:rsidRPr="002247F7">
        <w:rPr>
          <w:rFonts w:ascii="Arial" w:hAnsi="Arial" w:cs="Arial"/>
          <w:sz w:val="24"/>
          <w:szCs w:val="24"/>
        </w:rPr>
        <w:t xml:space="preserve"> г. </w:t>
      </w:r>
      <w:r w:rsidR="002247F7" w:rsidRPr="002247F7">
        <w:rPr>
          <w:rFonts w:ascii="Arial" w:hAnsi="Arial" w:cs="Arial"/>
          <w:sz w:val="24"/>
          <w:szCs w:val="24"/>
        </w:rPr>
        <w:t>Данные</w:t>
      </w:r>
      <w:r w:rsidR="002247F7" w:rsidRPr="00457B34">
        <w:rPr>
          <w:rFonts w:ascii="Arial" w:hAnsi="Arial" w:cs="Arial"/>
          <w:sz w:val="24"/>
          <w:szCs w:val="24"/>
        </w:rPr>
        <w:t xml:space="preserve"> расчетов прогнозируемой численности населения сельского поселения на начало 2021, 2026, 2031, 2036, 2041 года по </w:t>
      </w:r>
      <w:r w:rsidR="002247F7">
        <w:rPr>
          <w:rFonts w:ascii="Arial" w:hAnsi="Arial" w:cs="Arial"/>
          <w:sz w:val="24"/>
          <w:szCs w:val="24"/>
        </w:rPr>
        <w:t>пессимистическому, среднему (</w:t>
      </w:r>
      <w:r w:rsidR="002247F7" w:rsidRPr="00457B34">
        <w:rPr>
          <w:rFonts w:ascii="Arial" w:hAnsi="Arial" w:cs="Arial"/>
          <w:sz w:val="24"/>
          <w:szCs w:val="24"/>
        </w:rPr>
        <w:t>целевому</w:t>
      </w:r>
      <w:r w:rsidR="002247F7">
        <w:rPr>
          <w:rFonts w:ascii="Arial" w:hAnsi="Arial" w:cs="Arial"/>
          <w:sz w:val="24"/>
          <w:szCs w:val="24"/>
        </w:rPr>
        <w:t>), и оптимистическому</w:t>
      </w:r>
      <w:r w:rsidR="002247F7" w:rsidRPr="00457B34">
        <w:rPr>
          <w:rFonts w:ascii="Arial" w:hAnsi="Arial" w:cs="Arial"/>
          <w:sz w:val="24"/>
          <w:szCs w:val="24"/>
        </w:rPr>
        <w:t xml:space="preserve"> сценари</w:t>
      </w:r>
      <w:r w:rsidR="002247F7">
        <w:rPr>
          <w:rFonts w:ascii="Arial" w:hAnsi="Arial" w:cs="Arial"/>
          <w:sz w:val="24"/>
          <w:szCs w:val="24"/>
        </w:rPr>
        <w:t>ям</w:t>
      </w:r>
      <w:r w:rsidR="002247F7" w:rsidRPr="00457B34">
        <w:rPr>
          <w:rFonts w:ascii="Arial" w:hAnsi="Arial" w:cs="Arial"/>
          <w:sz w:val="24"/>
          <w:szCs w:val="24"/>
        </w:rPr>
        <w:t xml:space="preserve"> представлены в нижеследующей таблице и на рисунке </w:t>
      </w:r>
      <w:r w:rsidR="00676867">
        <w:rPr>
          <w:rFonts w:ascii="Arial" w:hAnsi="Arial" w:cs="Arial"/>
          <w:sz w:val="24"/>
          <w:szCs w:val="24"/>
        </w:rPr>
        <w:t>5</w:t>
      </w:r>
      <w:r w:rsidR="002247F7" w:rsidRPr="00457B34">
        <w:rPr>
          <w:rFonts w:ascii="Arial" w:hAnsi="Arial" w:cs="Arial"/>
          <w:sz w:val="24"/>
          <w:szCs w:val="24"/>
        </w:rPr>
        <w:t>.</w:t>
      </w:r>
    </w:p>
    <w:p w:rsidR="007C5283" w:rsidRDefault="007C5283" w:rsidP="007C5283">
      <w:pPr>
        <w:tabs>
          <w:tab w:val="left" w:pos="993"/>
        </w:tabs>
        <w:spacing w:line="276" w:lineRule="auto"/>
        <w:rPr>
          <w:rFonts w:ascii="Arial" w:hAnsi="Arial" w:cs="Arial"/>
          <w:sz w:val="24"/>
          <w:szCs w:val="24"/>
          <w:highlight w:val="yellow"/>
        </w:rPr>
      </w:pPr>
    </w:p>
    <w:p w:rsidR="00DE3C7C" w:rsidRPr="00895CFA" w:rsidRDefault="00DE3C7C" w:rsidP="007C5283">
      <w:pPr>
        <w:tabs>
          <w:tab w:val="left" w:pos="993"/>
        </w:tabs>
        <w:spacing w:line="276" w:lineRule="auto"/>
        <w:rPr>
          <w:rFonts w:ascii="Arial" w:hAnsi="Arial" w:cs="Arial"/>
          <w:sz w:val="24"/>
          <w:szCs w:val="24"/>
          <w:highlight w:val="yellow"/>
        </w:rPr>
      </w:pPr>
    </w:p>
    <w:p w:rsidR="007C5283" w:rsidRPr="006F031C" w:rsidRDefault="007C5283" w:rsidP="007C5283">
      <w:pPr>
        <w:pStyle w:val="af5"/>
      </w:pPr>
      <w:r w:rsidRPr="006F031C">
        <w:lastRenderedPageBreak/>
        <w:t xml:space="preserve">Таблица </w:t>
      </w:r>
      <w:r w:rsidR="0072550B" w:rsidRPr="006F031C">
        <w:t>14</w:t>
      </w:r>
      <w:r w:rsidRPr="006F031C">
        <w:t xml:space="preserve"> – Прогнозная оценка численности населения на первую очередь и расчетный срок в </w:t>
      </w:r>
      <w:r w:rsidR="007E1125" w:rsidRPr="006F031C">
        <w:t>Южненском</w:t>
      </w:r>
      <w:r w:rsidRPr="006F031C">
        <w:t xml:space="preserve"> сельском муниципальном образовании РК, чел.</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795"/>
        <w:gridCol w:w="795"/>
        <w:gridCol w:w="795"/>
        <w:gridCol w:w="795"/>
        <w:gridCol w:w="795"/>
        <w:gridCol w:w="1701"/>
        <w:gridCol w:w="1802"/>
      </w:tblGrid>
      <w:tr w:rsidR="002247F7" w:rsidRPr="00457B34" w:rsidTr="00413698">
        <w:trPr>
          <w:trHeight w:val="332"/>
        </w:trPr>
        <w:tc>
          <w:tcPr>
            <w:tcW w:w="1049" w:type="pct"/>
            <w:shd w:val="clear" w:color="auto" w:fill="auto"/>
            <w:noWrap/>
            <w:vAlign w:val="center"/>
            <w:hideMark/>
          </w:tcPr>
          <w:p w:rsidR="002247F7" w:rsidRPr="00457B34" w:rsidRDefault="002247F7" w:rsidP="00413698">
            <w:pPr>
              <w:tabs>
                <w:tab w:val="left" w:pos="993"/>
              </w:tabs>
              <w:spacing w:line="276" w:lineRule="auto"/>
              <w:ind w:firstLine="0"/>
              <w:jc w:val="left"/>
              <w:rPr>
                <w:rFonts w:ascii="Arial Narrow" w:hAnsi="Arial Narrow" w:cs="Arial"/>
                <w:b/>
              </w:rPr>
            </w:pPr>
            <w:r>
              <w:rPr>
                <w:rFonts w:ascii="Arial Narrow" w:hAnsi="Arial Narrow" w:cs="Arial"/>
                <w:b/>
              </w:rPr>
              <w:t>Сценарии прогноза</w:t>
            </w:r>
          </w:p>
        </w:tc>
        <w:tc>
          <w:tcPr>
            <w:tcW w:w="420" w:type="pct"/>
            <w:shd w:val="clear" w:color="auto" w:fill="auto"/>
            <w:noWrap/>
            <w:vAlign w:val="center"/>
            <w:hideMark/>
          </w:tcPr>
          <w:p w:rsidR="002247F7" w:rsidRPr="00457B34" w:rsidRDefault="002247F7" w:rsidP="00413698">
            <w:pPr>
              <w:tabs>
                <w:tab w:val="left" w:pos="993"/>
              </w:tabs>
              <w:spacing w:line="276" w:lineRule="auto"/>
              <w:ind w:firstLine="0"/>
              <w:jc w:val="center"/>
              <w:rPr>
                <w:rFonts w:ascii="Arial Narrow" w:hAnsi="Arial Narrow" w:cs="Arial"/>
                <w:b/>
              </w:rPr>
            </w:pPr>
            <w:r>
              <w:rPr>
                <w:rFonts w:ascii="Arial Narrow" w:hAnsi="Arial Narrow" w:cs="Arial"/>
                <w:b/>
              </w:rPr>
              <w:t>2021</w:t>
            </w:r>
          </w:p>
        </w:tc>
        <w:tc>
          <w:tcPr>
            <w:tcW w:w="420" w:type="pct"/>
            <w:shd w:val="clear" w:color="auto" w:fill="auto"/>
            <w:noWrap/>
            <w:vAlign w:val="center"/>
            <w:hideMark/>
          </w:tcPr>
          <w:p w:rsidR="002247F7" w:rsidRPr="00457B34" w:rsidRDefault="002247F7" w:rsidP="00413698">
            <w:pPr>
              <w:tabs>
                <w:tab w:val="left" w:pos="993"/>
              </w:tabs>
              <w:spacing w:line="276" w:lineRule="auto"/>
              <w:ind w:firstLine="0"/>
              <w:jc w:val="center"/>
              <w:rPr>
                <w:rFonts w:ascii="Arial Narrow" w:hAnsi="Arial Narrow" w:cs="Arial"/>
                <w:b/>
              </w:rPr>
            </w:pPr>
            <w:r w:rsidRPr="00457B34">
              <w:rPr>
                <w:rFonts w:ascii="Arial Narrow" w:hAnsi="Arial Narrow" w:cs="Arial"/>
                <w:b/>
              </w:rPr>
              <w:t>202</w:t>
            </w:r>
            <w:r>
              <w:rPr>
                <w:rFonts w:ascii="Arial Narrow" w:hAnsi="Arial Narrow" w:cs="Arial"/>
                <w:b/>
              </w:rPr>
              <w:t>6</w:t>
            </w:r>
          </w:p>
        </w:tc>
        <w:tc>
          <w:tcPr>
            <w:tcW w:w="420" w:type="pct"/>
            <w:shd w:val="clear" w:color="auto" w:fill="auto"/>
            <w:noWrap/>
            <w:vAlign w:val="center"/>
            <w:hideMark/>
          </w:tcPr>
          <w:p w:rsidR="002247F7" w:rsidRPr="00457B34" w:rsidRDefault="002247F7" w:rsidP="00413698">
            <w:pPr>
              <w:tabs>
                <w:tab w:val="left" w:pos="993"/>
              </w:tabs>
              <w:spacing w:line="276" w:lineRule="auto"/>
              <w:ind w:firstLine="0"/>
              <w:jc w:val="center"/>
              <w:rPr>
                <w:rFonts w:ascii="Arial Narrow" w:hAnsi="Arial Narrow" w:cs="Arial"/>
                <w:b/>
              </w:rPr>
            </w:pPr>
            <w:r w:rsidRPr="00457B34">
              <w:rPr>
                <w:rFonts w:ascii="Arial Narrow" w:hAnsi="Arial Narrow" w:cs="Arial"/>
                <w:b/>
              </w:rPr>
              <w:t>203</w:t>
            </w:r>
            <w:r>
              <w:rPr>
                <w:rFonts w:ascii="Arial Narrow" w:hAnsi="Arial Narrow" w:cs="Arial"/>
                <w:b/>
              </w:rPr>
              <w:t>1</w:t>
            </w:r>
          </w:p>
        </w:tc>
        <w:tc>
          <w:tcPr>
            <w:tcW w:w="420" w:type="pct"/>
            <w:shd w:val="clear" w:color="auto" w:fill="auto"/>
            <w:noWrap/>
            <w:vAlign w:val="center"/>
            <w:hideMark/>
          </w:tcPr>
          <w:p w:rsidR="002247F7" w:rsidRPr="00457B34" w:rsidRDefault="002247F7" w:rsidP="00413698">
            <w:pPr>
              <w:tabs>
                <w:tab w:val="left" w:pos="993"/>
              </w:tabs>
              <w:spacing w:line="276" w:lineRule="auto"/>
              <w:ind w:firstLine="0"/>
              <w:jc w:val="center"/>
              <w:rPr>
                <w:rFonts w:ascii="Arial Narrow" w:hAnsi="Arial Narrow" w:cs="Arial"/>
                <w:b/>
              </w:rPr>
            </w:pPr>
            <w:r w:rsidRPr="00457B34">
              <w:rPr>
                <w:rFonts w:ascii="Arial Narrow" w:hAnsi="Arial Narrow" w:cs="Arial"/>
                <w:b/>
              </w:rPr>
              <w:t>203</w:t>
            </w:r>
            <w:r>
              <w:rPr>
                <w:rFonts w:ascii="Arial Narrow" w:hAnsi="Arial Narrow" w:cs="Arial"/>
                <w:b/>
              </w:rPr>
              <w:t>6</w:t>
            </w:r>
          </w:p>
        </w:tc>
        <w:tc>
          <w:tcPr>
            <w:tcW w:w="420" w:type="pct"/>
            <w:vAlign w:val="center"/>
          </w:tcPr>
          <w:p w:rsidR="002247F7" w:rsidRPr="00457B34" w:rsidRDefault="002247F7" w:rsidP="00413698">
            <w:pPr>
              <w:tabs>
                <w:tab w:val="left" w:pos="993"/>
              </w:tabs>
              <w:spacing w:line="276" w:lineRule="auto"/>
              <w:ind w:firstLine="0"/>
              <w:jc w:val="center"/>
              <w:rPr>
                <w:rFonts w:ascii="Arial Narrow" w:hAnsi="Arial Narrow" w:cs="Arial"/>
                <w:b/>
              </w:rPr>
            </w:pPr>
            <w:r w:rsidRPr="00457B34">
              <w:rPr>
                <w:rFonts w:ascii="Arial Narrow" w:hAnsi="Arial Narrow" w:cs="Arial"/>
                <w:b/>
              </w:rPr>
              <w:t>204</w:t>
            </w:r>
            <w:r>
              <w:rPr>
                <w:rFonts w:ascii="Arial Narrow" w:hAnsi="Arial Narrow" w:cs="Arial"/>
                <w:b/>
              </w:rPr>
              <w:t>1</w:t>
            </w:r>
          </w:p>
        </w:tc>
        <w:tc>
          <w:tcPr>
            <w:tcW w:w="899" w:type="pct"/>
            <w:shd w:val="clear" w:color="auto" w:fill="auto"/>
            <w:noWrap/>
            <w:vAlign w:val="bottom"/>
            <w:hideMark/>
          </w:tcPr>
          <w:p w:rsidR="002247F7" w:rsidRDefault="002247F7" w:rsidP="00413698">
            <w:pPr>
              <w:spacing w:line="276" w:lineRule="auto"/>
              <w:ind w:firstLine="0"/>
              <w:rPr>
                <w:rFonts w:ascii="Arial Narrow" w:hAnsi="Arial Narrow" w:cs="Arial CYR"/>
                <w:b/>
                <w:bCs/>
                <w:color w:val="000000"/>
              </w:rPr>
            </w:pPr>
            <w:r>
              <w:rPr>
                <w:rFonts w:ascii="Arial Narrow" w:hAnsi="Arial Narrow" w:cs="Arial CYR"/>
                <w:b/>
                <w:bCs/>
                <w:color w:val="000000"/>
              </w:rPr>
              <w:t>Темп прироста 2031 к 2021, %</w:t>
            </w:r>
          </w:p>
        </w:tc>
        <w:tc>
          <w:tcPr>
            <w:tcW w:w="952" w:type="pct"/>
            <w:shd w:val="clear" w:color="auto" w:fill="auto"/>
            <w:noWrap/>
            <w:vAlign w:val="bottom"/>
            <w:hideMark/>
          </w:tcPr>
          <w:p w:rsidR="002247F7" w:rsidRDefault="002247F7" w:rsidP="00413698">
            <w:pPr>
              <w:spacing w:line="276" w:lineRule="auto"/>
              <w:ind w:firstLine="0"/>
              <w:rPr>
                <w:rFonts w:ascii="Arial Narrow" w:hAnsi="Arial Narrow" w:cs="Arial CYR"/>
                <w:b/>
                <w:bCs/>
                <w:color w:val="000000"/>
              </w:rPr>
            </w:pPr>
            <w:r>
              <w:rPr>
                <w:rFonts w:ascii="Arial Narrow" w:hAnsi="Arial Narrow" w:cs="Arial CYR"/>
                <w:b/>
                <w:bCs/>
                <w:color w:val="000000"/>
              </w:rPr>
              <w:t>Темп прироста 2041 к 2021, %</w:t>
            </w:r>
          </w:p>
        </w:tc>
      </w:tr>
      <w:tr w:rsidR="006F031C" w:rsidRPr="00C416CD" w:rsidTr="00413698">
        <w:trPr>
          <w:trHeight w:val="332"/>
        </w:trPr>
        <w:tc>
          <w:tcPr>
            <w:tcW w:w="1049" w:type="pct"/>
            <w:shd w:val="clear" w:color="auto" w:fill="auto"/>
            <w:vAlign w:val="center"/>
            <w:hideMark/>
          </w:tcPr>
          <w:p w:rsidR="006F031C" w:rsidRPr="00457B34" w:rsidRDefault="006F031C" w:rsidP="00413698">
            <w:pPr>
              <w:tabs>
                <w:tab w:val="left" w:pos="993"/>
              </w:tabs>
              <w:spacing w:line="276" w:lineRule="auto"/>
              <w:ind w:firstLine="0"/>
              <w:rPr>
                <w:rFonts w:ascii="Arial Narrow" w:hAnsi="Arial Narrow" w:cs="Arial"/>
              </w:rPr>
            </w:pPr>
            <w:r>
              <w:rPr>
                <w:rFonts w:ascii="Arial Narrow" w:hAnsi="Arial Narrow" w:cs="Arial"/>
              </w:rPr>
              <w:t xml:space="preserve">Пессимистический </w:t>
            </w:r>
          </w:p>
        </w:tc>
        <w:tc>
          <w:tcPr>
            <w:tcW w:w="420" w:type="pct"/>
            <w:shd w:val="clear" w:color="auto" w:fill="auto"/>
            <w:noWrap/>
            <w:vAlign w:val="bottom"/>
          </w:tcPr>
          <w:p w:rsidR="006F031C" w:rsidRPr="006546F4" w:rsidRDefault="006F031C" w:rsidP="00413698">
            <w:pPr>
              <w:spacing w:line="276" w:lineRule="auto"/>
              <w:ind w:firstLine="0"/>
              <w:jc w:val="right"/>
              <w:rPr>
                <w:rFonts w:ascii="Arial Narrow" w:hAnsi="Arial Narrow" w:cs="Arial CYR"/>
                <w:bCs/>
                <w:color w:val="000000"/>
              </w:rPr>
            </w:pPr>
            <w:r>
              <w:rPr>
                <w:rFonts w:ascii="Arial Narrow" w:hAnsi="Arial Narrow" w:cs="Arial CYR"/>
              </w:rPr>
              <w:t>937</w:t>
            </w:r>
          </w:p>
        </w:tc>
        <w:tc>
          <w:tcPr>
            <w:tcW w:w="420" w:type="pct"/>
            <w:shd w:val="clear" w:color="auto" w:fill="auto"/>
            <w:noWrap/>
            <w:vAlign w:val="bottom"/>
          </w:tcPr>
          <w:p w:rsidR="006F031C" w:rsidRPr="006546F4" w:rsidRDefault="006F031C" w:rsidP="00413698">
            <w:pPr>
              <w:spacing w:line="276" w:lineRule="auto"/>
              <w:ind w:firstLine="0"/>
              <w:jc w:val="right"/>
              <w:rPr>
                <w:rFonts w:ascii="Arial Narrow" w:hAnsi="Arial Narrow" w:cs="Arial CYR"/>
                <w:bCs/>
                <w:color w:val="000000"/>
              </w:rPr>
            </w:pPr>
            <w:r>
              <w:rPr>
                <w:rFonts w:ascii="Arial Narrow" w:hAnsi="Arial Narrow" w:cs="Arial CYR"/>
              </w:rPr>
              <w:t>881</w:t>
            </w:r>
          </w:p>
        </w:tc>
        <w:tc>
          <w:tcPr>
            <w:tcW w:w="420" w:type="pct"/>
            <w:shd w:val="clear" w:color="auto" w:fill="auto"/>
            <w:noWrap/>
            <w:vAlign w:val="bottom"/>
          </w:tcPr>
          <w:p w:rsidR="006F031C" w:rsidRPr="006546F4" w:rsidRDefault="006F031C" w:rsidP="00413698">
            <w:pPr>
              <w:spacing w:line="276" w:lineRule="auto"/>
              <w:ind w:firstLine="0"/>
              <w:jc w:val="right"/>
              <w:rPr>
                <w:rFonts w:ascii="Arial Narrow" w:hAnsi="Arial Narrow" w:cs="Arial CYR"/>
                <w:bCs/>
                <w:color w:val="000000"/>
              </w:rPr>
            </w:pPr>
            <w:r>
              <w:rPr>
                <w:rFonts w:ascii="Arial Narrow" w:hAnsi="Arial Narrow" w:cs="Arial CYR"/>
              </w:rPr>
              <w:t>833</w:t>
            </w:r>
          </w:p>
        </w:tc>
        <w:tc>
          <w:tcPr>
            <w:tcW w:w="420" w:type="pct"/>
            <w:shd w:val="clear" w:color="auto" w:fill="auto"/>
            <w:noWrap/>
            <w:vAlign w:val="bottom"/>
          </w:tcPr>
          <w:p w:rsidR="006F031C" w:rsidRPr="006546F4" w:rsidRDefault="006F031C" w:rsidP="00413698">
            <w:pPr>
              <w:spacing w:line="276" w:lineRule="auto"/>
              <w:ind w:firstLine="0"/>
              <w:jc w:val="right"/>
              <w:rPr>
                <w:rFonts w:ascii="Arial Narrow" w:hAnsi="Arial Narrow" w:cs="Arial CYR"/>
                <w:bCs/>
                <w:color w:val="000000"/>
              </w:rPr>
            </w:pPr>
            <w:r>
              <w:rPr>
                <w:rFonts w:ascii="Arial Narrow" w:hAnsi="Arial Narrow" w:cs="Arial CYR"/>
              </w:rPr>
              <w:t>789</w:t>
            </w:r>
          </w:p>
        </w:tc>
        <w:tc>
          <w:tcPr>
            <w:tcW w:w="420" w:type="pct"/>
            <w:vAlign w:val="bottom"/>
          </w:tcPr>
          <w:p w:rsidR="006F031C" w:rsidRPr="006546F4" w:rsidRDefault="006F031C" w:rsidP="00413698">
            <w:pPr>
              <w:spacing w:line="276" w:lineRule="auto"/>
              <w:ind w:firstLine="0"/>
              <w:jc w:val="right"/>
              <w:rPr>
                <w:rFonts w:ascii="Arial Narrow" w:hAnsi="Arial Narrow" w:cs="Arial CYR"/>
                <w:bCs/>
                <w:color w:val="000000"/>
              </w:rPr>
            </w:pPr>
            <w:r>
              <w:rPr>
                <w:rFonts w:ascii="Arial Narrow" w:hAnsi="Arial Narrow" w:cs="Arial CYR"/>
              </w:rPr>
              <w:t>749</w:t>
            </w:r>
          </w:p>
        </w:tc>
        <w:tc>
          <w:tcPr>
            <w:tcW w:w="899" w:type="pct"/>
            <w:shd w:val="clear" w:color="auto" w:fill="auto"/>
            <w:noWrap/>
            <w:vAlign w:val="bottom"/>
          </w:tcPr>
          <w:p w:rsidR="006F031C" w:rsidRPr="006546F4" w:rsidRDefault="006F031C" w:rsidP="00413698">
            <w:pPr>
              <w:spacing w:line="276" w:lineRule="auto"/>
              <w:ind w:firstLine="0"/>
              <w:jc w:val="center"/>
              <w:rPr>
                <w:rFonts w:ascii="Arial Narrow" w:hAnsi="Arial Narrow" w:cs="Arial CYR"/>
                <w:bCs/>
                <w:color w:val="000000"/>
              </w:rPr>
            </w:pPr>
            <w:r>
              <w:rPr>
                <w:rFonts w:ascii="Arial Narrow" w:hAnsi="Arial Narrow" w:cs="Arial CYR"/>
              </w:rPr>
              <w:t>-11,116</w:t>
            </w:r>
          </w:p>
        </w:tc>
        <w:tc>
          <w:tcPr>
            <w:tcW w:w="952" w:type="pct"/>
            <w:shd w:val="clear" w:color="auto" w:fill="auto"/>
            <w:noWrap/>
            <w:vAlign w:val="bottom"/>
          </w:tcPr>
          <w:p w:rsidR="006F031C" w:rsidRPr="006546F4" w:rsidRDefault="006F031C" w:rsidP="00413698">
            <w:pPr>
              <w:spacing w:line="276" w:lineRule="auto"/>
              <w:ind w:firstLine="0"/>
              <w:jc w:val="center"/>
              <w:rPr>
                <w:rFonts w:ascii="Arial Narrow" w:hAnsi="Arial Narrow" w:cs="Arial CYR"/>
                <w:bCs/>
                <w:color w:val="000000"/>
              </w:rPr>
            </w:pPr>
            <w:r>
              <w:rPr>
                <w:rFonts w:ascii="Arial Narrow" w:hAnsi="Arial Narrow" w:cs="Arial CYR"/>
              </w:rPr>
              <w:t>-20,034</w:t>
            </w:r>
          </w:p>
        </w:tc>
      </w:tr>
      <w:tr w:rsidR="006F031C" w:rsidRPr="00C416CD" w:rsidTr="00413698">
        <w:trPr>
          <w:trHeight w:val="332"/>
        </w:trPr>
        <w:tc>
          <w:tcPr>
            <w:tcW w:w="1049" w:type="pct"/>
            <w:shd w:val="clear" w:color="auto" w:fill="auto"/>
            <w:vAlign w:val="center"/>
          </w:tcPr>
          <w:p w:rsidR="006F031C" w:rsidRDefault="006F031C" w:rsidP="00413698">
            <w:pPr>
              <w:tabs>
                <w:tab w:val="left" w:pos="993"/>
              </w:tabs>
              <w:spacing w:line="276" w:lineRule="auto"/>
              <w:ind w:firstLine="0"/>
              <w:rPr>
                <w:rFonts w:ascii="Arial Narrow" w:hAnsi="Arial Narrow" w:cs="Arial"/>
              </w:rPr>
            </w:pPr>
            <w:r>
              <w:rPr>
                <w:rFonts w:ascii="Arial Narrow" w:hAnsi="Arial Narrow" w:cs="Arial"/>
              </w:rPr>
              <w:t xml:space="preserve">Средний </w:t>
            </w:r>
          </w:p>
        </w:tc>
        <w:tc>
          <w:tcPr>
            <w:tcW w:w="420" w:type="pct"/>
            <w:shd w:val="clear" w:color="auto" w:fill="auto"/>
            <w:noWrap/>
            <w:vAlign w:val="bottom"/>
          </w:tcPr>
          <w:p w:rsidR="006F031C" w:rsidRPr="006546F4" w:rsidRDefault="006F031C" w:rsidP="00413698">
            <w:pPr>
              <w:spacing w:line="276" w:lineRule="auto"/>
              <w:ind w:firstLine="0"/>
              <w:jc w:val="right"/>
              <w:rPr>
                <w:rFonts w:ascii="Arial Narrow" w:hAnsi="Arial Narrow" w:cs="Arial CYR"/>
                <w:bCs/>
                <w:color w:val="000000"/>
              </w:rPr>
            </w:pPr>
            <w:r>
              <w:rPr>
                <w:rFonts w:ascii="Arial Narrow" w:hAnsi="Arial Narrow" w:cs="Arial CYR"/>
              </w:rPr>
              <w:t>937</w:t>
            </w:r>
          </w:p>
        </w:tc>
        <w:tc>
          <w:tcPr>
            <w:tcW w:w="420" w:type="pct"/>
            <w:shd w:val="clear" w:color="auto" w:fill="auto"/>
            <w:noWrap/>
            <w:vAlign w:val="bottom"/>
          </w:tcPr>
          <w:p w:rsidR="006F031C" w:rsidRPr="006546F4" w:rsidRDefault="006F031C" w:rsidP="00413698">
            <w:pPr>
              <w:spacing w:line="276" w:lineRule="auto"/>
              <w:ind w:firstLine="0"/>
              <w:jc w:val="right"/>
              <w:rPr>
                <w:rFonts w:ascii="Arial Narrow" w:hAnsi="Arial Narrow" w:cs="Arial CYR"/>
                <w:bCs/>
                <w:color w:val="000000"/>
              </w:rPr>
            </w:pPr>
            <w:r>
              <w:rPr>
                <w:rFonts w:ascii="Arial Narrow" w:hAnsi="Arial Narrow" w:cs="Arial CYR"/>
              </w:rPr>
              <w:t>883</w:t>
            </w:r>
          </w:p>
        </w:tc>
        <w:tc>
          <w:tcPr>
            <w:tcW w:w="420" w:type="pct"/>
            <w:shd w:val="clear" w:color="auto" w:fill="auto"/>
            <w:noWrap/>
            <w:vAlign w:val="bottom"/>
          </w:tcPr>
          <w:p w:rsidR="006F031C" w:rsidRPr="006546F4" w:rsidRDefault="006F031C" w:rsidP="00413698">
            <w:pPr>
              <w:spacing w:line="276" w:lineRule="auto"/>
              <w:ind w:firstLine="0"/>
              <w:jc w:val="right"/>
              <w:rPr>
                <w:rFonts w:ascii="Arial Narrow" w:hAnsi="Arial Narrow" w:cs="Arial CYR"/>
                <w:bCs/>
                <w:color w:val="000000"/>
              </w:rPr>
            </w:pPr>
            <w:r>
              <w:rPr>
                <w:rFonts w:ascii="Arial Narrow" w:hAnsi="Arial Narrow" w:cs="Arial CYR"/>
              </w:rPr>
              <w:t>839</w:t>
            </w:r>
          </w:p>
        </w:tc>
        <w:tc>
          <w:tcPr>
            <w:tcW w:w="420" w:type="pct"/>
            <w:shd w:val="clear" w:color="auto" w:fill="auto"/>
            <w:noWrap/>
            <w:vAlign w:val="bottom"/>
          </w:tcPr>
          <w:p w:rsidR="006F031C" w:rsidRPr="006546F4" w:rsidRDefault="006F031C" w:rsidP="00413698">
            <w:pPr>
              <w:spacing w:line="276" w:lineRule="auto"/>
              <w:ind w:firstLine="0"/>
              <w:jc w:val="right"/>
              <w:rPr>
                <w:rFonts w:ascii="Arial Narrow" w:hAnsi="Arial Narrow" w:cs="Arial CYR"/>
                <w:bCs/>
                <w:color w:val="000000"/>
              </w:rPr>
            </w:pPr>
            <w:r>
              <w:rPr>
                <w:rFonts w:ascii="Arial Narrow" w:hAnsi="Arial Narrow" w:cs="Arial CYR"/>
              </w:rPr>
              <w:t>801</w:t>
            </w:r>
          </w:p>
        </w:tc>
        <w:tc>
          <w:tcPr>
            <w:tcW w:w="420" w:type="pct"/>
            <w:vAlign w:val="bottom"/>
          </w:tcPr>
          <w:p w:rsidR="006F031C" w:rsidRPr="006546F4" w:rsidRDefault="006F031C" w:rsidP="00413698">
            <w:pPr>
              <w:spacing w:line="276" w:lineRule="auto"/>
              <w:ind w:firstLine="0"/>
              <w:jc w:val="right"/>
              <w:rPr>
                <w:rFonts w:ascii="Arial Narrow" w:hAnsi="Arial Narrow" w:cs="Arial CYR"/>
                <w:bCs/>
                <w:color w:val="000000"/>
              </w:rPr>
            </w:pPr>
            <w:r>
              <w:rPr>
                <w:rFonts w:ascii="Arial Narrow" w:hAnsi="Arial Narrow" w:cs="Arial CYR"/>
              </w:rPr>
              <w:t>767</w:t>
            </w:r>
          </w:p>
        </w:tc>
        <w:tc>
          <w:tcPr>
            <w:tcW w:w="899" w:type="pct"/>
            <w:shd w:val="clear" w:color="auto" w:fill="auto"/>
            <w:noWrap/>
            <w:vAlign w:val="bottom"/>
          </w:tcPr>
          <w:p w:rsidR="006F031C" w:rsidRPr="006546F4" w:rsidRDefault="006F031C" w:rsidP="00413698">
            <w:pPr>
              <w:spacing w:line="276" w:lineRule="auto"/>
              <w:ind w:firstLine="0"/>
              <w:jc w:val="center"/>
              <w:rPr>
                <w:rFonts w:ascii="Arial Narrow" w:hAnsi="Arial Narrow" w:cs="Arial CYR"/>
                <w:bCs/>
                <w:color w:val="000000"/>
              </w:rPr>
            </w:pPr>
            <w:r>
              <w:rPr>
                <w:rFonts w:ascii="Arial Narrow" w:hAnsi="Arial Narrow" w:cs="Arial CYR"/>
              </w:rPr>
              <w:t>-10,496</w:t>
            </w:r>
          </w:p>
        </w:tc>
        <w:tc>
          <w:tcPr>
            <w:tcW w:w="952" w:type="pct"/>
            <w:shd w:val="clear" w:color="auto" w:fill="auto"/>
            <w:noWrap/>
            <w:vAlign w:val="bottom"/>
          </w:tcPr>
          <w:p w:rsidR="006F031C" w:rsidRPr="006546F4" w:rsidRDefault="006F031C" w:rsidP="00413698">
            <w:pPr>
              <w:spacing w:line="276" w:lineRule="auto"/>
              <w:ind w:firstLine="0"/>
              <w:jc w:val="center"/>
              <w:rPr>
                <w:rFonts w:ascii="Arial Narrow" w:hAnsi="Arial Narrow" w:cs="Arial CYR"/>
                <w:bCs/>
                <w:color w:val="000000"/>
              </w:rPr>
            </w:pPr>
            <w:r>
              <w:rPr>
                <w:rFonts w:ascii="Arial Narrow" w:hAnsi="Arial Narrow" w:cs="Arial CYR"/>
              </w:rPr>
              <w:t>-18,185</w:t>
            </w:r>
          </w:p>
        </w:tc>
      </w:tr>
      <w:tr w:rsidR="006F031C" w:rsidRPr="00C416CD" w:rsidTr="00413698">
        <w:trPr>
          <w:trHeight w:val="332"/>
        </w:trPr>
        <w:tc>
          <w:tcPr>
            <w:tcW w:w="1049" w:type="pct"/>
            <w:shd w:val="clear" w:color="auto" w:fill="auto"/>
            <w:vAlign w:val="center"/>
          </w:tcPr>
          <w:p w:rsidR="006F031C" w:rsidRDefault="006F031C" w:rsidP="00413698">
            <w:pPr>
              <w:tabs>
                <w:tab w:val="left" w:pos="993"/>
              </w:tabs>
              <w:spacing w:line="276" w:lineRule="auto"/>
              <w:ind w:firstLine="0"/>
              <w:rPr>
                <w:rFonts w:ascii="Arial Narrow" w:hAnsi="Arial Narrow" w:cs="Arial"/>
              </w:rPr>
            </w:pPr>
            <w:r>
              <w:rPr>
                <w:rFonts w:ascii="Arial Narrow" w:hAnsi="Arial Narrow" w:cs="Arial"/>
              </w:rPr>
              <w:t xml:space="preserve">Оптимистический </w:t>
            </w:r>
          </w:p>
        </w:tc>
        <w:tc>
          <w:tcPr>
            <w:tcW w:w="420" w:type="pct"/>
            <w:shd w:val="clear" w:color="auto" w:fill="auto"/>
            <w:noWrap/>
            <w:vAlign w:val="bottom"/>
          </w:tcPr>
          <w:p w:rsidR="006F031C" w:rsidRPr="006546F4" w:rsidRDefault="006F031C" w:rsidP="00413698">
            <w:pPr>
              <w:spacing w:line="276" w:lineRule="auto"/>
              <w:ind w:firstLine="0"/>
              <w:jc w:val="right"/>
              <w:rPr>
                <w:rFonts w:ascii="Arial Narrow" w:hAnsi="Arial Narrow" w:cs="Arial CYR"/>
                <w:bCs/>
                <w:color w:val="000000"/>
              </w:rPr>
            </w:pPr>
            <w:r>
              <w:rPr>
                <w:rFonts w:ascii="Arial Narrow" w:hAnsi="Arial Narrow" w:cs="Arial CYR"/>
              </w:rPr>
              <w:t>937</w:t>
            </w:r>
          </w:p>
        </w:tc>
        <w:tc>
          <w:tcPr>
            <w:tcW w:w="420" w:type="pct"/>
            <w:shd w:val="clear" w:color="auto" w:fill="auto"/>
            <w:noWrap/>
            <w:vAlign w:val="bottom"/>
          </w:tcPr>
          <w:p w:rsidR="006F031C" w:rsidRPr="006546F4" w:rsidRDefault="006F031C" w:rsidP="00413698">
            <w:pPr>
              <w:spacing w:line="276" w:lineRule="auto"/>
              <w:ind w:firstLine="0"/>
              <w:jc w:val="right"/>
              <w:rPr>
                <w:rFonts w:ascii="Arial Narrow" w:hAnsi="Arial Narrow" w:cs="Arial CYR"/>
                <w:bCs/>
                <w:color w:val="000000"/>
              </w:rPr>
            </w:pPr>
            <w:r>
              <w:rPr>
                <w:rFonts w:ascii="Arial Narrow" w:hAnsi="Arial Narrow" w:cs="Arial CYR"/>
              </w:rPr>
              <w:t>897</w:t>
            </w:r>
          </w:p>
        </w:tc>
        <w:tc>
          <w:tcPr>
            <w:tcW w:w="420" w:type="pct"/>
            <w:shd w:val="clear" w:color="auto" w:fill="auto"/>
            <w:noWrap/>
            <w:vAlign w:val="bottom"/>
          </w:tcPr>
          <w:p w:rsidR="006F031C" w:rsidRPr="006546F4" w:rsidRDefault="006F031C" w:rsidP="00413698">
            <w:pPr>
              <w:spacing w:line="276" w:lineRule="auto"/>
              <w:ind w:firstLine="0"/>
              <w:jc w:val="right"/>
              <w:rPr>
                <w:rFonts w:ascii="Arial Narrow" w:hAnsi="Arial Narrow" w:cs="Arial CYR"/>
                <w:bCs/>
                <w:color w:val="000000"/>
              </w:rPr>
            </w:pPr>
            <w:r>
              <w:rPr>
                <w:rFonts w:ascii="Arial Narrow" w:hAnsi="Arial Narrow" w:cs="Arial CYR"/>
              </w:rPr>
              <w:t>877</w:t>
            </w:r>
          </w:p>
        </w:tc>
        <w:tc>
          <w:tcPr>
            <w:tcW w:w="420" w:type="pct"/>
            <w:shd w:val="clear" w:color="auto" w:fill="auto"/>
            <w:noWrap/>
            <w:vAlign w:val="bottom"/>
          </w:tcPr>
          <w:p w:rsidR="006F031C" w:rsidRPr="006546F4" w:rsidRDefault="006F031C" w:rsidP="00413698">
            <w:pPr>
              <w:spacing w:line="276" w:lineRule="auto"/>
              <w:ind w:firstLine="0"/>
              <w:jc w:val="right"/>
              <w:rPr>
                <w:rFonts w:ascii="Arial Narrow" w:hAnsi="Arial Narrow" w:cs="Arial CYR"/>
                <w:bCs/>
                <w:color w:val="000000"/>
              </w:rPr>
            </w:pPr>
            <w:r>
              <w:rPr>
                <w:rFonts w:ascii="Arial Narrow" w:hAnsi="Arial Narrow" w:cs="Arial CYR"/>
              </w:rPr>
              <w:t>870</w:t>
            </w:r>
          </w:p>
        </w:tc>
        <w:tc>
          <w:tcPr>
            <w:tcW w:w="420" w:type="pct"/>
            <w:vAlign w:val="bottom"/>
          </w:tcPr>
          <w:p w:rsidR="006F031C" w:rsidRPr="006546F4" w:rsidRDefault="006F031C" w:rsidP="00413698">
            <w:pPr>
              <w:spacing w:line="276" w:lineRule="auto"/>
              <w:ind w:firstLine="0"/>
              <w:jc w:val="right"/>
              <w:rPr>
                <w:rFonts w:ascii="Arial Narrow" w:hAnsi="Arial Narrow" w:cs="Arial CYR"/>
                <w:bCs/>
                <w:color w:val="000000"/>
              </w:rPr>
            </w:pPr>
            <w:r>
              <w:rPr>
                <w:rFonts w:ascii="Arial Narrow" w:hAnsi="Arial Narrow" w:cs="Arial CYR"/>
              </w:rPr>
              <w:t>872</w:t>
            </w:r>
          </w:p>
        </w:tc>
        <w:tc>
          <w:tcPr>
            <w:tcW w:w="899" w:type="pct"/>
            <w:shd w:val="clear" w:color="auto" w:fill="auto"/>
            <w:noWrap/>
            <w:vAlign w:val="bottom"/>
          </w:tcPr>
          <w:p w:rsidR="006F031C" w:rsidRPr="006546F4" w:rsidRDefault="006F031C" w:rsidP="00413698">
            <w:pPr>
              <w:spacing w:line="276" w:lineRule="auto"/>
              <w:ind w:firstLine="0"/>
              <w:jc w:val="center"/>
              <w:rPr>
                <w:rFonts w:ascii="Arial Narrow" w:hAnsi="Arial Narrow" w:cs="Arial CYR"/>
                <w:bCs/>
                <w:color w:val="000000"/>
              </w:rPr>
            </w:pPr>
            <w:r>
              <w:rPr>
                <w:rFonts w:ascii="Arial Narrow" w:hAnsi="Arial Narrow" w:cs="Arial CYR"/>
              </w:rPr>
              <w:t>-6,426</w:t>
            </w:r>
          </w:p>
        </w:tc>
        <w:tc>
          <w:tcPr>
            <w:tcW w:w="952" w:type="pct"/>
            <w:shd w:val="clear" w:color="auto" w:fill="auto"/>
            <w:noWrap/>
            <w:vAlign w:val="bottom"/>
          </w:tcPr>
          <w:p w:rsidR="006F031C" w:rsidRPr="006546F4" w:rsidRDefault="006F031C" w:rsidP="00413698">
            <w:pPr>
              <w:spacing w:line="276" w:lineRule="auto"/>
              <w:ind w:firstLine="0"/>
              <w:jc w:val="center"/>
              <w:rPr>
                <w:rFonts w:ascii="Arial Narrow" w:hAnsi="Arial Narrow" w:cs="Arial CYR"/>
                <w:bCs/>
                <w:color w:val="000000"/>
              </w:rPr>
            </w:pPr>
            <w:r>
              <w:rPr>
                <w:rFonts w:ascii="Arial Narrow" w:hAnsi="Arial Narrow" w:cs="Arial CYR"/>
              </w:rPr>
              <w:t>-6,914</w:t>
            </w:r>
          </w:p>
        </w:tc>
      </w:tr>
    </w:tbl>
    <w:p w:rsidR="002247F7" w:rsidRPr="002247F7" w:rsidRDefault="002247F7" w:rsidP="002247F7">
      <w:pPr>
        <w:rPr>
          <w:highlight w:val="yellow"/>
        </w:rPr>
      </w:pPr>
    </w:p>
    <w:p w:rsidR="007C5283" w:rsidRPr="00895CFA" w:rsidRDefault="006F031C" w:rsidP="007C5283">
      <w:pPr>
        <w:tabs>
          <w:tab w:val="left" w:pos="993"/>
        </w:tabs>
        <w:spacing w:line="276" w:lineRule="auto"/>
        <w:ind w:firstLine="0"/>
        <w:rPr>
          <w:rFonts w:ascii="Arial" w:hAnsi="Arial" w:cs="Arial"/>
          <w:b/>
          <w:i/>
          <w:sz w:val="24"/>
          <w:szCs w:val="24"/>
          <w:highlight w:val="yellow"/>
        </w:rPr>
      </w:pPr>
      <w:r>
        <w:rPr>
          <w:noProof/>
          <w:lang w:eastAsia="ru-RU"/>
        </w:rPr>
        <w:drawing>
          <wp:inline distT="0" distB="0" distL="0" distR="0">
            <wp:extent cx="5924550" cy="25146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C5283" w:rsidRPr="003A63E4" w:rsidRDefault="0072550B" w:rsidP="007C5283">
      <w:pPr>
        <w:pStyle w:val="af5"/>
        <w:spacing w:line="276" w:lineRule="auto"/>
      </w:pPr>
      <w:r w:rsidRPr="003A63E4">
        <w:t xml:space="preserve">Рисунок </w:t>
      </w:r>
      <w:r w:rsidR="00676867">
        <w:t>5</w:t>
      </w:r>
      <w:r w:rsidR="007C5283" w:rsidRPr="003A63E4">
        <w:t xml:space="preserve"> – Прогнозная оценка численности населения на расчетную перспективу в </w:t>
      </w:r>
      <w:r w:rsidR="007E1125" w:rsidRPr="003A63E4">
        <w:t>Южненском</w:t>
      </w:r>
      <w:r w:rsidR="007C5283" w:rsidRPr="003A63E4">
        <w:t xml:space="preserve"> сельском муниципальном образовании РК, чел.</w:t>
      </w:r>
    </w:p>
    <w:p w:rsidR="007C5283" w:rsidRPr="00895CFA" w:rsidRDefault="007C5283" w:rsidP="007C5283">
      <w:pPr>
        <w:tabs>
          <w:tab w:val="left" w:pos="851"/>
          <w:tab w:val="left" w:pos="993"/>
        </w:tabs>
        <w:spacing w:line="276" w:lineRule="auto"/>
        <w:rPr>
          <w:rFonts w:ascii="Arial" w:hAnsi="Arial" w:cs="Arial"/>
          <w:sz w:val="24"/>
          <w:szCs w:val="24"/>
          <w:highlight w:val="yellow"/>
        </w:rPr>
      </w:pPr>
    </w:p>
    <w:p w:rsidR="003A63E4" w:rsidRPr="00E846CF" w:rsidRDefault="003A63E4" w:rsidP="003A63E4">
      <w:pPr>
        <w:tabs>
          <w:tab w:val="left" w:pos="851"/>
          <w:tab w:val="left" w:pos="993"/>
        </w:tabs>
        <w:spacing w:line="276" w:lineRule="auto"/>
        <w:rPr>
          <w:rFonts w:ascii="Arial" w:hAnsi="Arial" w:cs="Arial"/>
          <w:sz w:val="24"/>
          <w:szCs w:val="24"/>
        </w:rPr>
      </w:pPr>
      <w:r w:rsidRPr="00E846CF">
        <w:rPr>
          <w:rFonts w:ascii="Arial" w:hAnsi="Arial" w:cs="Arial"/>
          <w:sz w:val="24"/>
          <w:szCs w:val="24"/>
        </w:rPr>
        <w:t xml:space="preserve">Как видно из приведенных данных, прогнозируемая численность населения сельского муниципального образования в результате интегрального воздействия рождаемости, смертности и миграционных процессов снизится к расчетному сроку на </w:t>
      </w:r>
      <w:r>
        <w:rPr>
          <w:rFonts w:ascii="Arial" w:hAnsi="Arial" w:cs="Arial"/>
          <w:sz w:val="24"/>
          <w:szCs w:val="24"/>
        </w:rPr>
        <w:t>170</w:t>
      </w:r>
      <w:r w:rsidRPr="00E846CF">
        <w:rPr>
          <w:rFonts w:ascii="Arial" w:hAnsi="Arial" w:cs="Arial"/>
          <w:sz w:val="24"/>
          <w:szCs w:val="24"/>
        </w:rPr>
        <w:t xml:space="preserve"> человек и составит </w:t>
      </w:r>
      <w:r>
        <w:rPr>
          <w:rFonts w:ascii="Arial" w:hAnsi="Arial" w:cs="Arial"/>
          <w:sz w:val="24"/>
          <w:szCs w:val="24"/>
        </w:rPr>
        <w:t>767</w:t>
      </w:r>
      <w:r w:rsidRPr="00E846CF">
        <w:rPr>
          <w:rFonts w:ascii="Arial" w:hAnsi="Arial" w:cs="Arial"/>
          <w:sz w:val="24"/>
          <w:szCs w:val="24"/>
        </w:rPr>
        <w:t xml:space="preserve"> чел. На первую очередь прогнозирования численность снизится на </w:t>
      </w:r>
      <w:r>
        <w:rPr>
          <w:rFonts w:ascii="Arial" w:hAnsi="Arial" w:cs="Arial"/>
          <w:sz w:val="24"/>
          <w:szCs w:val="24"/>
        </w:rPr>
        <w:t>54</w:t>
      </w:r>
      <w:r w:rsidRPr="00E846CF">
        <w:rPr>
          <w:rFonts w:ascii="Arial" w:hAnsi="Arial" w:cs="Arial"/>
          <w:sz w:val="24"/>
          <w:szCs w:val="24"/>
        </w:rPr>
        <w:t xml:space="preserve"> чел. В наибольшей степени это проявится если на прогнозируемую перспективу сохранится современная демографическая ситуация и факторы, определяющие основные её составляющие, т.е. уровень рождаемости, смертности, естественной и миграционной прибыли населения.</w:t>
      </w:r>
    </w:p>
    <w:p w:rsidR="007C5283" w:rsidRPr="00E9001E" w:rsidRDefault="007C5283" w:rsidP="007C5283">
      <w:pPr>
        <w:tabs>
          <w:tab w:val="left" w:pos="993"/>
        </w:tabs>
        <w:spacing w:line="276" w:lineRule="auto"/>
        <w:rPr>
          <w:rFonts w:ascii="Arial" w:hAnsi="Arial" w:cs="Arial"/>
          <w:sz w:val="24"/>
          <w:szCs w:val="24"/>
        </w:rPr>
      </w:pPr>
      <w:r w:rsidRPr="00E9001E">
        <w:rPr>
          <w:rFonts w:ascii="Arial" w:hAnsi="Arial" w:cs="Arial"/>
          <w:sz w:val="24"/>
          <w:szCs w:val="24"/>
        </w:rPr>
        <w:t>Весьма заметные и, в основном, негативные сдвиги по прогнозным расчетам произойдут в возрастной структуре населения.</w:t>
      </w:r>
    </w:p>
    <w:p w:rsidR="007C5283" w:rsidRPr="00E9001E" w:rsidRDefault="007C5283" w:rsidP="007C5283">
      <w:pPr>
        <w:tabs>
          <w:tab w:val="left" w:pos="993"/>
        </w:tabs>
        <w:spacing w:line="276" w:lineRule="auto"/>
        <w:rPr>
          <w:rFonts w:ascii="Arial" w:hAnsi="Arial" w:cs="Arial"/>
          <w:sz w:val="24"/>
          <w:szCs w:val="24"/>
        </w:rPr>
      </w:pPr>
      <w:r w:rsidRPr="00E9001E">
        <w:rPr>
          <w:rFonts w:ascii="Arial" w:hAnsi="Arial" w:cs="Arial"/>
          <w:sz w:val="24"/>
          <w:szCs w:val="24"/>
        </w:rPr>
        <w:t>Наиболее важными из них прогнозируются следующие:</w:t>
      </w:r>
    </w:p>
    <w:p w:rsidR="00E9001E" w:rsidRPr="00071C2A" w:rsidRDefault="00E9001E" w:rsidP="00E9001E">
      <w:pPr>
        <w:numPr>
          <w:ilvl w:val="0"/>
          <w:numId w:val="5"/>
        </w:numPr>
        <w:tabs>
          <w:tab w:val="left" w:pos="993"/>
        </w:tabs>
        <w:spacing w:line="276" w:lineRule="auto"/>
        <w:ind w:left="0" w:firstLine="709"/>
        <w:rPr>
          <w:rFonts w:ascii="Arial" w:hAnsi="Arial" w:cs="Arial"/>
          <w:sz w:val="24"/>
          <w:szCs w:val="24"/>
        </w:rPr>
      </w:pPr>
      <w:r w:rsidRPr="00071C2A">
        <w:rPr>
          <w:rFonts w:ascii="Arial" w:hAnsi="Arial" w:cs="Arial"/>
          <w:sz w:val="24"/>
          <w:szCs w:val="24"/>
        </w:rPr>
        <w:t xml:space="preserve">снижение численности лиц в детском возрасте со </w:t>
      </w:r>
      <w:r>
        <w:rPr>
          <w:rFonts w:ascii="Arial" w:hAnsi="Arial" w:cs="Arial"/>
          <w:sz w:val="24"/>
          <w:szCs w:val="24"/>
        </w:rPr>
        <w:t>152</w:t>
      </w:r>
      <w:r w:rsidRPr="00071C2A">
        <w:rPr>
          <w:rFonts w:ascii="Arial" w:hAnsi="Arial" w:cs="Arial"/>
          <w:sz w:val="24"/>
          <w:szCs w:val="24"/>
        </w:rPr>
        <w:t xml:space="preserve"> человек в 202</w:t>
      </w:r>
      <w:r>
        <w:rPr>
          <w:rFonts w:ascii="Arial" w:hAnsi="Arial" w:cs="Arial"/>
          <w:sz w:val="24"/>
          <w:szCs w:val="24"/>
        </w:rPr>
        <w:t>6</w:t>
      </w:r>
      <w:r w:rsidRPr="00071C2A">
        <w:rPr>
          <w:rFonts w:ascii="Arial" w:hAnsi="Arial" w:cs="Arial"/>
          <w:sz w:val="24"/>
          <w:szCs w:val="24"/>
        </w:rPr>
        <w:t xml:space="preserve"> г. понизится до </w:t>
      </w:r>
      <w:r>
        <w:rPr>
          <w:rFonts w:ascii="Arial" w:hAnsi="Arial" w:cs="Arial"/>
          <w:sz w:val="24"/>
          <w:szCs w:val="24"/>
        </w:rPr>
        <w:t>100</w:t>
      </w:r>
      <w:r w:rsidRPr="00071C2A">
        <w:rPr>
          <w:rFonts w:ascii="Arial" w:hAnsi="Arial" w:cs="Arial"/>
          <w:sz w:val="24"/>
          <w:szCs w:val="24"/>
        </w:rPr>
        <w:t xml:space="preserve"> человек к 2041 г. по целевому сценарию (таблиц</w:t>
      </w:r>
      <w:r>
        <w:rPr>
          <w:rFonts w:ascii="Arial" w:hAnsi="Arial" w:cs="Arial"/>
          <w:sz w:val="24"/>
          <w:szCs w:val="24"/>
        </w:rPr>
        <w:t>а</w:t>
      </w:r>
      <w:r w:rsidRPr="00071C2A">
        <w:rPr>
          <w:rFonts w:ascii="Arial" w:hAnsi="Arial" w:cs="Arial"/>
          <w:sz w:val="24"/>
          <w:szCs w:val="24"/>
        </w:rPr>
        <w:t xml:space="preserve"> 1</w:t>
      </w:r>
      <w:r>
        <w:rPr>
          <w:rFonts w:ascii="Arial" w:hAnsi="Arial" w:cs="Arial"/>
          <w:sz w:val="24"/>
          <w:szCs w:val="24"/>
        </w:rPr>
        <w:t>5</w:t>
      </w:r>
      <w:r w:rsidRPr="00071C2A">
        <w:rPr>
          <w:rFonts w:ascii="Arial" w:hAnsi="Arial" w:cs="Arial"/>
          <w:sz w:val="24"/>
          <w:szCs w:val="24"/>
        </w:rPr>
        <w:t>);</w:t>
      </w:r>
    </w:p>
    <w:p w:rsidR="00E9001E" w:rsidRPr="00071C2A" w:rsidRDefault="00E9001E" w:rsidP="00E9001E">
      <w:pPr>
        <w:numPr>
          <w:ilvl w:val="0"/>
          <w:numId w:val="5"/>
        </w:numPr>
        <w:tabs>
          <w:tab w:val="left" w:pos="993"/>
        </w:tabs>
        <w:spacing w:line="276" w:lineRule="auto"/>
        <w:ind w:left="0" w:firstLine="709"/>
        <w:rPr>
          <w:rFonts w:ascii="Arial" w:hAnsi="Arial" w:cs="Arial"/>
          <w:sz w:val="24"/>
          <w:szCs w:val="24"/>
        </w:rPr>
      </w:pPr>
      <w:r w:rsidRPr="00071C2A">
        <w:rPr>
          <w:rFonts w:ascii="Arial" w:hAnsi="Arial" w:cs="Arial"/>
          <w:sz w:val="24"/>
          <w:szCs w:val="24"/>
        </w:rPr>
        <w:t xml:space="preserve">численность лиц в трудоспособном возрасте снизится до </w:t>
      </w:r>
      <w:r>
        <w:rPr>
          <w:rFonts w:ascii="Arial" w:hAnsi="Arial" w:cs="Arial"/>
          <w:sz w:val="24"/>
          <w:szCs w:val="24"/>
        </w:rPr>
        <w:t>315</w:t>
      </w:r>
      <w:r w:rsidRPr="00071C2A">
        <w:rPr>
          <w:rFonts w:ascii="Arial" w:hAnsi="Arial" w:cs="Arial"/>
          <w:sz w:val="24"/>
          <w:szCs w:val="24"/>
        </w:rPr>
        <w:t xml:space="preserve"> человек. Общая доля работающего населения составит </w:t>
      </w:r>
      <w:r>
        <w:rPr>
          <w:rFonts w:ascii="Arial" w:hAnsi="Arial" w:cs="Arial"/>
          <w:sz w:val="24"/>
          <w:szCs w:val="24"/>
        </w:rPr>
        <w:t>41,0</w:t>
      </w:r>
      <w:r w:rsidRPr="00071C2A">
        <w:rPr>
          <w:rFonts w:ascii="Arial" w:hAnsi="Arial" w:cs="Arial"/>
          <w:sz w:val="24"/>
          <w:szCs w:val="24"/>
        </w:rPr>
        <w:t>%.</w:t>
      </w:r>
    </w:p>
    <w:p w:rsidR="007C5283" w:rsidRPr="00E9001E" w:rsidRDefault="007C5283" w:rsidP="00D940A6">
      <w:pPr>
        <w:tabs>
          <w:tab w:val="left" w:pos="993"/>
        </w:tabs>
        <w:spacing w:line="276" w:lineRule="auto"/>
        <w:rPr>
          <w:rFonts w:ascii="Arial" w:hAnsi="Arial" w:cs="Arial"/>
          <w:sz w:val="24"/>
          <w:szCs w:val="24"/>
        </w:rPr>
      </w:pPr>
      <w:r w:rsidRPr="00E9001E">
        <w:rPr>
          <w:rFonts w:ascii="Arial" w:hAnsi="Arial" w:cs="Arial"/>
          <w:sz w:val="24"/>
          <w:szCs w:val="24"/>
        </w:rPr>
        <w:t xml:space="preserve">На фоне уменьшения численности лиц в детском возрасте и снижения уровня людей трудоспособного возраста прогнозируется увеличение численности лиц в пожилом и старческом возрасте со </w:t>
      </w:r>
      <w:r w:rsidR="00E9001E">
        <w:rPr>
          <w:rFonts w:ascii="Arial" w:hAnsi="Arial" w:cs="Arial"/>
          <w:sz w:val="24"/>
          <w:szCs w:val="24"/>
        </w:rPr>
        <w:t>271</w:t>
      </w:r>
      <w:r w:rsidRPr="00E9001E">
        <w:rPr>
          <w:rFonts w:ascii="Arial" w:hAnsi="Arial" w:cs="Arial"/>
          <w:sz w:val="24"/>
          <w:szCs w:val="24"/>
        </w:rPr>
        <w:t xml:space="preserve"> чел. до </w:t>
      </w:r>
      <w:r w:rsidR="00E9001E">
        <w:rPr>
          <w:rFonts w:ascii="Arial" w:hAnsi="Arial" w:cs="Arial"/>
          <w:sz w:val="24"/>
          <w:szCs w:val="24"/>
        </w:rPr>
        <w:t>352</w:t>
      </w:r>
      <w:r w:rsidRPr="00E9001E">
        <w:rPr>
          <w:rFonts w:ascii="Arial" w:hAnsi="Arial" w:cs="Arial"/>
          <w:sz w:val="24"/>
          <w:szCs w:val="24"/>
        </w:rPr>
        <w:t xml:space="preserve"> чел. к 204</w:t>
      </w:r>
      <w:r w:rsidR="00E9001E">
        <w:rPr>
          <w:rFonts w:ascii="Arial" w:hAnsi="Arial" w:cs="Arial"/>
          <w:sz w:val="24"/>
          <w:szCs w:val="24"/>
        </w:rPr>
        <w:t>1</w:t>
      </w:r>
      <w:r w:rsidRPr="00E9001E">
        <w:rPr>
          <w:rFonts w:ascii="Arial" w:hAnsi="Arial" w:cs="Arial"/>
          <w:sz w:val="24"/>
          <w:szCs w:val="24"/>
        </w:rPr>
        <w:t xml:space="preserve"> г. Как следствие, удельный вес лиц старше трудоспособного возраста к концу </w:t>
      </w:r>
      <w:r w:rsidRPr="00E9001E">
        <w:rPr>
          <w:rFonts w:ascii="Arial" w:hAnsi="Arial" w:cs="Arial"/>
          <w:sz w:val="24"/>
          <w:szCs w:val="24"/>
        </w:rPr>
        <w:lastRenderedPageBreak/>
        <w:t xml:space="preserve">расчетного периода будет больше соответствующего показателя лиц в детском возрасте. </w:t>
      </w:r>
    </w:p>
    <w:p w:rsidR="00701817" w:rsidRPr="00895CFA" w:rsidRDefault="00701817" w:rsidP="007C5283">
      <w:pPr>
        <w:pStyle w:val="af5"/>
        <w:rPr>
          <w:highlight w:val="yellow"/>
        </w:rPr>
      </w:pPr>
    </w:p>
    <w:p w:rsidR="007C5283" w:rsidRPr="003A63E4" w:rsidRDefault="007C5283" w:rsidP="007C5283">
      <w:pPr>
        <w:pStyle w:val="af5"/>
      </w:pPr>
      <w:r w:rsidRPr="003A63E4">
        <w:t xml:space="preserve">Таблица </w:t>
      </w:r>
      <w:r w:rsidR="0072550B" w:rsidRPr="003A63E4">
        <w:t>15</w:t>
      </w:r>
      <w:r w:rsidRPr="003A63E4">
        <w:t xml:space="preserve"> – </w:t>
      </w:r>
      <w:r w:rsidR="003A63E4" w:rsidRPr="003A63E4">
        <w:t xml:space="preserve">Прогнозная оценка возрастной структуры населения на расчетную перспективу </w:t>
      </w:r>
      <w:r w:rsidRPr="003A63E4">
        <w:t xml:space="preserve">в </w:t>
      </w:r>
      <w:r w:rsidR="007E1125" w:rsidRPr="003A63E4">
        <w:t>Южненском</w:t>
      </w:r>
      <w:r w:rsidRPr="003A63E4">
        <w:t xml:space="preserve"> СМО РК, чел.</w:t>
      </w:r>
    </w:p>
    <w:tbl>
      <w:tblPr>
        <w:tblStyle w:val="aa"/>
        <w:tblW w:w="0" w:type="auto"/>
        <w:tblLook w:val="04A0"/>
      </w:tblPr>
      <w:tblGrid>
        <w:gridCol w:w="3227"/>
        <w:gridCol w:w="2126"/>
        <w:gridCol w:w="2268"/>
        <w:gridCol w:w="1949"/>
      </w:tblGrid>
      <w:tr w:rsidR="003A63E4" w:rsidRPr="009B1002" w:rsidTr="00413698">
        <w:tc>
          <w:tcPr>
            <w:tcW w:w="3227" w:type="dxa"/>
          </w:tcPr>
          <w:p w:rsidR="003A63E4" w:rsidRPr="009B1002" w:rsidRDefault="003A63E4" w:rsidP="00413698">
            <w:pPr>
              <w:tabs>
                <w:tab w:val="left" w:pos="993"/>
              </w:tabs>
              <w:spacing w:line="276" w:lineRule="auto"/>
              <w:ind w:firstLine="0"/>
              <w:jc w:val="center"/>
              <w:rPr>
                <w:rFonts w:ascii="Arial Narrow" w:hAnsi="Arial Narrow" w:cs="Arial"/>
                <w:b/>
              </w:rPr>
            </w:pPr>
            <w:r w:rsidRPr="009B1002">
              <w:rPr>
                <w:rFonts w:ascii="Arial Narrow" w:hAnsi="Arial Narrow" w:cs="Arial"/>
                <w:b/>
              </w:rPr>
              <w:t>Показатели / сценарий прогноза</w:t>
            </w:r>
          </w:p>
        </w:tc>
        <w:tc>
          <w:tcPr>
            <w:tcW w:w="2126" w:type="dxa"/>
            <w:vAlign w:val="center"/>
          </w:tcPr>
          <w:p w:rsidR="003A63E4" w:rsidRPr="009B1002" w:rsidRDefault="003A63E4" w:rsidP="00413698">
            <w:pPr>
              <w:tabs>
                <w:tab w:val="left" w:pos="993"/>
              </w:tabs>
              <w:spacing w:line="276" w:lineRule="auto"/>
              <w:ind w:firstLine="0"/>
              <w:jc w:val="center"/>
              <w:rPr>
                <w:rFonts w:ascii="Arial Narrow" w:hAnsi="Arial Narrow" w:cs="Arial"/>
                <w:b/>
              </w:rPr>
            </w:pPr>
            <w:r w:rsidRPr="009B1002">
              <w:rPr>
                <w:rFonts w:ascii="Arial Narrow" w:hAnsi="Arial Narrow" w:cs="Arial"/>
                <w:b/>
              </w:rPr>
              <w:t>Пессимистический</w:t>
            </w:r>
          </w:p>
        </w:tc>
        <w:tc>
          <w:tcPr>
            <w:tcW w:w="2268" w:type="dxa"/>
          </w:tcPr>
          <w:p w:rsidR="003A63E4" w:rsidRPr="009B1002" w:rsidRDefault="003A63E4" w:rsidP="00413698">
            <w:pPr>
              <w:ind w:firstLine="0"/>
              <w:jc w:val="center"/>
              <w:rPr>
                <w:rFonts w:ascii="Arial Narrow" w:hAnsi="Arial Narrow"/>
                <w:b/>
                <w:highlight w:val="yellow"/>
              </w:rPr>
            </w:pPr>
            <w:r w:rsidRPr="009B1002">
              <w:rPr>
                <w:rFonts w:ascii="Arial Narrow" w:hAnsi="Arial Narrow" w:cs="Arial"/>
                <w:b/>
              </w:rPr>
              <w:t>Средний</w:t>
            </w:r>
          </w:p>
        </w:tc>
        <w:tc>
          <w:tcPr>
            <w:tcW w:w="1949" w:type="dxa"/>
          </w:tcPr>
          <w:p w:rsidR="003A63E4" w:rsidRPr="009B1002" w:rsidRDefault="003A63E4" w:rsidP="00413698">
            <w:pPr>
              <w:ind w:firstLine="0"/>
              <w:jc w:val="center"/>
              <w:rPr>
                <w:rFonts w:ascii="Arial Narrow" w:hAnsi="Arial Narrow"/>
                <w:b/>
                <w:highlight w:val="yellow"/>
              </w:rPr>
            </w:pPr>
            <w:r w:rsidRPr="009B1002">
              <w:rPr>
                <w:rFonts w:ascii="Arial Narrow" w:hAnsi="Arial Narrow" w:cs="Arial"/>
                <w:b/>
              </w:rPr>
              <w:t>Оптимистический</w:t>
            </w:r>
          </w:p>
        </w:tc>
      </w:tr>
      <w:tr w:rsidR="003A63E4" w:rsidRPr="009B1002" w:rsidTr="00413698">
        <w:tc>
          <w:tcPr>
            <w:tcW w:w="9570" w:type="dxa"/>
            <w:gridSpan w:val="4"/>
          </w:tcPr>
          <w:p w:rsidR="003A63E4" w:rsidRPr="009B1002" w:rsidRDefault="003A63E4" w:rsidP="00413698">
            <w:pPr>
              <w:tabs>
                <w:tab w:val="left" w:pos="993"/>
              </w:tabs>
              <w:spacing w:line="240" w:lineRule="auto"/>
              <w:ind w:firstLine="0"/>
              <w:jc w:val="center"/>
              <w:rPr>
                <w:rFonts w:ascii="Arial Narrow" w:hAnsi="Arial Narrow"/>
                <w:highlight w:val="yellow"/>
              </w:rPr>
            </w:pPr>
            <w:r w:rsidRPr="009B1002">
              <w:rPr>
                <w:rFonts w:ascii="Arial Narrow" w:hAnsi="Arial Narrow" w:cs="Arial"/>
                <w:b/>
              </w:rPr>
              <w:t>2026</w:t>
            </w:r>
          </w:p>
        </w:tc>
      </w:tr>
      <w:tr w:rsidR="003A63E4" w:rsidRPr="009B1002" w:rsidTr="004D41FF">
        <w:tc>
          <w:tcPr>
            <w:tcW w:w="3227" w:type="dxa"/>
            <w:vAlign w:val="center"/>
          </w:tcPr>
          <w:p w:rsidR="003A63E4" w:rsidRPr="009B1002" w:rsidRDefault="003A63E4" w:rsidP="004D41FF">
            <w:pPr>
              <w:tabs>
                <w:tab w:val="left" w:pos="993"/>
              </w:tabs>
              <w:spacing w:line="240" w:lineRule="auto"/>
              <w:ind w:firstLine="0"/>
              <w:jc w:val="left"/>
              <w:rPr>
                <w:rFonts w:ascii="Arial Narrow" w:hAnsi="Arial Narrow"/>
                <w:highlight w:val="yellow"/>
              </w:rPr>
            </w:pPr>
            <w:r w:rsidRPr="009B1002">
              <w:rPr>
                <w:rFonts w:ascii="Arial Narrow" w:hAnsi="Arial Narrow" w:cs="Arial"/>
              </w:rPr>
              <w:t>Моложе трудоспособного, чел.</w:t>
            </w:r>
          </w:p>
        </w:tc>
        <w:tc>
          <w:tcPr>
            <w:tcW w:w="2126" w:type="dxa"/>
            <w:vAlign w:val="center"/>
          </w:tcPr>
          <w:p w:rsidR="003A63E4" w:rsidRPr="004B4AE7" w:rsidRDefault="004B4AE7" w:rsidP="004D41FF">
            <w:pPr>
              <w:tabs>
                <w:tab w:val="left" w:pos="993"/>
              </w:tabs>
              <w:spacing w:line="276" w:lineRule="auto"/>
              <w:ind w:firstLine="0"/>
              <w:jc w:val="center"/>
              <w:rPr>
                <w:rFonts w:ascii="Arial Narrow" w:hAnsi="Arial Narrow" w:cs="Arial"/>
              </w:rPr>
            </w:pPr>
            <w:r w:rsidRPr="004B4AE7">
              <w:rPr>
                <w:rFonts w:ascii="Arial Narrow" w:hAnsi="Arial Narrow" w:cs="Arial"/>
              </w:rPr>
              <w:t>152</w:t>
            </w:r>
          </w:p>
        </w:tc>
        <w:tc>
          <w:tcPr>
            <w:tcW w:w="2268" w:type="dxa"/>
            <w:vAlign w:val="center"/>
          </w:tcPr>
          <w:p w:rsidR="003A63E4" w:rsidRPr="009B1002" w:rsidRDefault="004B4AE7" w:rsidP="004D41FF">
            <w:pPr>
              <w:tabs>
                <w:tab w:val="left" w:pos="993"/>
              </w:tabs>
              <w:spacing w:line="276" w:lineRule="auto"/>
              <w:ind w:firstLine="0"/>
              <w:jc w:val="center"/>
              <w:rPr>
                <w:rFonts w:ascii="Arial Narrow" w:hAnsi="Arial Narrow" w:cs="Arial"/>
              </w:rPr>
            </w:pPr>
            <w:r>
              <w:rPr>
                <w:rFonts w:ascii="Arial Narrow" w:hAnsi="Arial Narrow" w:cs="Arial"/>
              </w:rPr>
              <w:t>152</w:t>
            </w:r>
          </w:p>
        </w:tc>
        <w:tc>
          <w:tcPr>
            <w:tcW w:w="1949" w:type="dxa"/>
            <w:vAlign w:val="center"/>
          </w:tcPr>
          <w:p w:rsidR="003A63E4" w:rsidRPr="003A63E4" w:rsidRDefault="003A63E4" w:rsidP="004D41FF">
            <w:pPr>
              <w:ind w:firstLine="0"/>
              <w:jc w:val="center"/>
              <w:rPr>
                <w:rFonts w:ascii="Arial Narrow" w:hAnsi="Arial Narrow"/>
              </w:rPr>
            </w:pPr>
            <w:r w:rsidRPr="003A63E4">
              <w:rPr>
                <w:rFonts w:ascii="Arial Narrow" w:eastAsia="Times New Roman" w:hAnsi="Arial Narrow" w:cs="Arial CYR"/>
                <w:color w:val="000000"/>
                <w:lang w:eastAsia="ru-RU"/>
              </w:rPr>
              <w:t>155</w:t>
            </w:r>
          </w:p>
        </w:tc>
      </w:tr>
      <w:tr w:rsidR="003A63E4" w:rsidRPr="009B1002" w:rsidTr="004D41FF">
        <w:tc>
          <w:tcPr>
            <w:tcW w:w="3227" w:type="dxa"/>
            <w:vAlign w:val="center"/>
          </w:tcPr>
          <w:p w:rsidR="003A63E4" w:rsidRPr="009B1002" w:rsidRDefault="003A63E4" w:rsidP="004D41FF">
            <w:pPr>
              <w:ind w:firstLine="0"/>
              <w:jc w:val="left"/>
              <w:rPr>
                <w:rFonts w:ascii="Arial Narrow" w:hAnsi="Arial Narrow"/>
                <w:highlight w:val="yellow"/>
              </w:rPr>
            </w:pPr>
            <w:r w:rsidRPr="009B1002">
              <w:rPr>
                <w:rFonts w:ascii="Arial Narrow" w:hAnsi="Arial Narrow" w:cs="Arial"/>
              </w:rPr>
              <w:t>Доля, %</w:t>
            </w:r>
          </w:p>
        </w:tc>
        <w:tc>
          <w:tcPr>
            <w:tcW w:w="2126" w:type="dxa"/>
            <w:vAlign w:val="center"/>
          </w:tcPr>
          <w:p w:rsidR="003A63E4" w:rsidRPr="004B4AE7" w:rsidRDefault="004B4AE7" w:rsidP="004D41FF">
            <w:pPr>
              <w:tabs>
                <w:tab w:val="left" w:pos="993"/>
              </w:tabs>
              <w:spacing w:line="276" w:lineRule="auto"/>
              <w:ind w:firstLine="0"/>
              <w:jc w:val="center"/>
              <w:rPr>
                <w:rFonts w:ascii="Arial Narrow" w:hAnsi="Arial Narrow" w:cs="Arial"/>
              </w:rPr>
            </w:pPr>
            <w:r w:rsidRPr="004B4AE7">
              <w:rPr>
                <w:rFonts w:ascii="Arial Narrow" w:hAnsi="Arial Narrow" w:cs="Arial"/>
              </w:rPr>
              <w:t>17,3</w:t>
            </w:r>
          </w:p>
        </w:tc>
        <w:tc>
          <w:tcPr>
            <w:tcW w:w="2268" w:type="dxa"/>
            <w:vAlign w:val="center"/>
          </w:tcPr>
          <w:p w:rsidR="003A63E4" w:rsidRPr="009B1002" w:rsidRDefault="004B4AE7" w:rsidP="004D41FF">
            <w:pPr>
              <w:tabs>
                <w:tab w:val="left" w:pos="993"/>
              </w:tabs>
              <w:spacing w:line="276" w:lineRule="auto"/>
              <w:ind w:firstLine="0"/>
              <w:jc w:val="center"/>
              <w:rPr>
                <w:rFonts w:ascii="Arial Narrow" w:hAnsi="Arial Narrow" w:cs="Arial"/>
              </w:rPr>
            </w:pPr>
            <w:r>
              <w:rPr>
                <w:rFonts w:ascii="Arial Narrow" w:hAnsi="Arial Narrow" w:cs="Arial"/>
              </w:rPr>
              <w:t>17,3</w:t>
            </w:r>
          </w:p>
        </w:tc>
        <w:tc>
          <w:tcPr>
            <w:tcW w:w="1949" w:type="dxa"/>
            <w:vAlign w:val="center"/>
          </w:tcPr>
          <w:p w:rsidR="003A63E4" w:rsidRPr="003A63E4" w:rsidRDefault="003A63E4" w:rsidP="004D41FF">
            <w:pPr>
              <w:ind w:firstLine="0"/>
              <w:jc w:val="center"/>
              <w:rPr>
                <w:rFonts w:ascii="Arial Narrow" w:hAnsi="Arial Narrow"/>
              </w:rPr>
            </w:pPr>
            <w:r w:rsidRPr="003A63E4">
              <w:rPr>
                <w:rFonts w:ascii="Arial Narrow" w:hAnsi="Arial Narrow"/>
              </w:rPr>
              <w:t>17,3</w:t>
            </w:r>
          </w:p>
        </w:tc>
      </w:tr>
      <w:tr w:rsidR="003A63E4" w:rsidRPr="009B1002" w:rsidTr="004D41FF">
        <w:tc>
          <w:tcPr>
            <w:tcW w:w="3227" w:type="dxa"/>
            <w:vAlign w:val="center"/>
          </w:tcPr>
          <w:p w:rsidR="003A63E4" w:rsidRPr="009B1002" w:rsidRDefault="003A63E4" w:rsidP="004D41FF">
            <w:pPr>
              <w:ind w:firstLine="0"/>
              <w:jc w:val="left"/>
              <w:rPr>
                <w:rFonts w:ascii="Arial Narrow" w:hAnsi="Arial Narrow"/>
                <w:highlight w:val="yellow"/>
              </w:rPr>
            </w:pPr>
            <w:r w:rsidRPr="009B1002">
              <w:rPr>
                <w:rFonts w:ascii="Arial Narrow" w:hAnsi="Arial Narrow" w:cs="Arial"/>
              </w:rPr>
              <w:t>Трудоспособное, чел.</w:t>
            </w:r>
          </w:p>
        </w:tc>
        <w:tc>
          <w:tcPr>
            <w:tcW w:w="2126" w:type="dxa"/>
            <w:vAlign w:val="center"/>
          </w:tcPr>
          <w:p w:rsidR="003A63E4" w:rsidRPr="004B4AE7" w:rsidRDefault="004B4AE7" w:rsidP="004D41FF">
            <w:pPr>
              <w:ind w:firstLine="0"/>
              <w:jc w:val="center"/>
              <w:rPr>
                <w:rFonts w:ascii="Arial Narrow" w:hAnsi="Arial Narrow"/>
              </w:rPr>
            </w:pPr>
            <w:r w:rsidRPr="004B4AE7">
              <w:rPr>
                <w:rFonts w:ascii="Arial Narrow" w:hAnsi="Arial Narrow"/>
              </w:rPr>
              <w:t>459</w:t>
            </w:r>
          </w:p>
        </w:tc>
        <w:tc>
          <w:tcPr>
            <w:tcW w:w="2268" w:type="dxa"/>
            <w:vAlign w:val="center"/>
          </w:tcPr>
          <w:p w:rsidR="003A63E4" w:rsidRPr="004B4AE7" w:rsidRDefault="004B4AE7" w:rsidP="004D41FF">
            <w:pPr>
              <w:ind w:firstLine="0"/>
              <w:jc w:val="center"/>
              <w:rPr>
                <w:rFonts w:ascii="Arial Narrow" w:hAnsi="Arial Narrow"/>
              </w:rPr>
            </w:pPr>
            <w:r w:rsidRPr="004B4AE7">
              <w:rPr>
                <w:rFonts w:ascii="Arial Narrow" w:hAnsi="Arial Narrow"/>
              </w:rPr>
              <w:t>460</w:t>
            </w:r>
          </w:p>
        </w:tc>
        <w:tc>
          <w:tcPr>
            <w:tcW w:w="1949" w:type="dxa"/>
            <w:vAlign w:val="center"/>
          </w:tcPr>
          <w:p w:rsidR="003A63E4" w:rsidRPr="003A63E4" w:rsidRDefault="003A63E4" w:rsidP="004D41FF">
            <w:pPr>
              <w:ind w:firstLine="0"/>
              <w:jc w:val="center"/>
              <w:rPr>
                <w:rFonts w:ascii="Arial Narrow" w:hAnsi="Arial Narrow"/>
              </w:rPr>
            </w:pPr>
            <w:r w:rsidRPr="003A63E4">
              <w:rPr>
                <w:rFonts w:ascii="Arial Narrow" w:eastAsia="Times New Roman" w:hAnsi="Arial Narrow" w:cs="Arial CYR"/>
                <w:color w:val="000000"/>
                <w:lang w:eastAsia="ru-RU"/>
              </w:rPr>
              <w:t>468</w:t>
            </w:r>
          </w:p>
        </w:tc>
      </w:tr>
      <w:tr w:rsidR="003A63E4" w:rsidRPr="009B1002" w:rsidTr="004D41FF">
        <w:tc>
          <w:tcPr>
            <w:tcW w:w="3227" w:type="dxa"/>
            <w:vAlign w:val="center"/>
          </w:tcPr>
          <w:p w:rsidR="003A63E4" w:rsidRPr="009B1002" w:rsidRDefault="003A63E4" w:rsidP="004D41FF">
            <w:pPr>
              <w:ind w:firstLine="0"/>
              <w:jc w:val="left"/>
              <w:rPr>
                <w:rFonts w:ascii="Arial Narrow" w:hAnsi="Arial Narrow" w:cs="Arial"/>
              </w:rPr>
            </w:pPr>
            <w:r w:rsidRPr="009B1002">
              <w:rPr>
                <w:rFonts w:ascii="Arial Narrow" w:hAnsi="Arial Narrow" w:cs="Arial"/>
              </w:rPr>
              <w:t>Доля, %</w:t>
            </w:r>
          </w:p>
        </w:tc>
        <w:tc>
          <w:tcPr>
            <w:tcW w:w="2126" w:type="dxa"/>
            <w:vAlign w:val="center"/>
          </w:tcPr>
          <w:p w:rsidR="003A63E4" w:rsidRPr="004B4AE7" w:rsidRDefault="004B4AE7" w:rsidP="004D41FF">
            <w:pPr>
              <w:ind w:firstLine="0"/>
              <w:jc w:val="center"/>
              <w:rPr>
                <w:rFonts w:ascii="Arial Narrow" w:hAnsi="Arial Narrow"/>
              </w:rPr>
            </w:pPr>
            <w:r w:rsidRPr="004B4AE7">
              <w:rPr>
                <w:rFonts w:ascii="Arial Narrow" w:hAnsi="Arial Narrow"/>
              </w:rPr>
              <w:t>52,1</w:t>
            </w:r>
          </w:p>
        </w:tc>
        <w:tc>
          <w:tcPr>
            <w:tcW w:w="2268" w:type="dxa"/>
            <w:vAlign w:val="center"/>
          </w:tcPr>
          <w:p w:rsidR="003A63E4" w:rsidRPr="004B4AE7" w:rsidRDefault="004B4AE7" w:rsidP="004D41FF">
            <w:pPr>
              <w:ind w:firstLine="0"/>
              <w:jc w:val="center"/>
              <w:rPr>
                <w:rFonts w:ascii="Arial Narrow" w:hAnsi="Arial Narrow"/>
              </w:rPr>
            </w:pPr>
            <w:r w:rsidRPr="004B4AE7">
              <w:rPr>
                <w:rFonts w:ascii="Arial Narrow" w:hAnsi="Arial Narrow"/>
              </w:rPr>
              <w:t>52,1</w:t>
            </w:r>
          </w:p>
        </w:tc>
        <w:tc>
          <w:tcPr>
            <w:tcW w:w="1949" w:type="dxa"/>
            <w:vAlign w:val="center"/>
          </w:tcPr>
          <w:p w:rsidR="003A63E4" w:rsidRPr="003A63E4" w:rsidRDefault="003A63E4" w:rsidP="004D41FF">
            <w:pPr>
              <w:ind w:firstLine="0"/>
              <w:jc w:val="center"/>
              <w:rPr>
                <w:rFonts w:ascii="Arial Narrow" w:hAnsi="Arial Narrow"/>
              </w:rPr>
            </w:pPr>
            <w:r w:rsidRPr="003A63E4">
              <w:rPr>
                <w:rFonts w:ascii="Arial Narrow" w:hAnsi="Arial Narrow"/>
              </w:rPr>
              <w:t>52,1</w:t>
            </w:r>
          </w:p>
        </w:tc>
      </w:tr>
      <w:tr w:rsidR="003A63E4" w:rsidRPr="009B1002" w:rsidTr="004D41FF">
        <w:tc>
          <w:tcPr>
            <w:tcW w:w="3227" w:type="dxa"/>
            <w:vAlign w:val="center"/>
          </w:tcPr>
          <w:p w:rsidR="003A63E4" w:rsidRPr="009B1002" w:rsidRDefault="003A63E4" w:rsidP="004D41FF">
            <w:pPr>
              <w:tabs>
                <w:tab w:val="left" w:pos="993"/>
              </w:tabs>
              <w:spacing w:line="240" w:lineRule="auto"/>
              <w:ind w:firstLine="0"/>
              <w:jc w:val="left"/>
              <w:rPr>
                <w:rFonts w:ascii="Arial Narrow" w:hAnsi="Arial Narrow" w:cs="Arial"/>
              </w:rPr>
            </w:pPr>
            <w:r w:rsidRPr="009B1002">
              <w:rPr>
                <w:rFonts w:ascii="Arial Narrow" w:hAnsi="Arial Narrow" w:cs="Arial"/>
              </w:rPr>
              <w:t>Старше трудоспособного, чел.</w:t>
            </w:r>
          </w:p>
        </w:tc>
        <w:tc>
          <w:tcPr>
            <w:tcW w:w="2126" w:type="dxa"/>
            <w:vAlign w:val="center"/>
          </w:tcPr>
          <w:p w:rsidR="003A63E4" w:rsidRPr="004B4AE7" w:rsidRDefault="004B4AE7" w:rsidP="004D41FF">
            <w:pPr>
              <w:ind w:firstLine="0"/>
              <w:jc w:val="center"/>
              <w:rPr>
                <w:rFonts w:ascii="Arial Narrow" w:hAnsi="Arial Narrow"/>
              </w:rPr>
            </w:pPr>
            <w:r w:rsidRPr="004B4AE7">
              <w:rPr>
                <w:rFonts w:ascii="Arial Narrow" w:hAnsi="Arial Narrow"/>
              </w:rPr>
              <w:t>270</w:t>
            </w:r>
          </w:p>
        </w:tc>
        <w:tc>
          <w:tcPr>
            <w:tcW w:w="2268" w:type="dxa"/>
            <w:vAlign w:val="center"/>
          </w:tcPr>
          <w:p w:rsidR="003A63E4" w:rsidRPr="004B4AE7" w:rsidRDefault="004B4AE7" w:rsidP="004D41FF">
            <w:pPr>
              <w:ind w:firstLine="0"/>
              <w:jc w:val="center"/>
              <w:rPr>
                <w:rFonts w:ascii="Arial Narrow" w:hAnsi="Arial Narrow"/>
              </w:rPr>
            </w:pPr>
            <w:r w:rsidRPr="004B4AE7">
              <w:rPr>
                <w:rFonts w:ascii="Arial Narrow" w:hAnsi="Arial Narrow"/>
              </w:rPr>
              <w:t>271</w:t>
            </w:r>
          </w:p>
        </w:tc>
        <w:tc>
          <w:tcPr>
            <w:tcW w:w="1949" w:type="dxa"/>
            <w:vAlign w:val="center"/>
          </w:tcPr>
          <w:p w:rsidR="003A63E4" w:rsidRPr="003A63E4" w:rsidRDefault="003A63E4" w:rsidP="004D41FF">
            <w:pPr>
              <w:ind w:firstLine="0"/>
              <w:jc w:val="center"/>
              <w:rPr>
                <w:rFonts w:ascii="Arial Narrow" w:hAnsi="Arial Narrow"/>
              </w:rPr>
            </w:pPr>
            <w:r w:rsidRPr="003A63E4">
              <w:rPr>
                <w:rFonts w:ascii="Arial Narrow" w:hAnsi="Arial Narrow"/>
              </w:rPr>
              <w:t>274</w:t>
            </w:r>
          </w:p>
        </w:tc>
      </w:tr>
      <w:tr w:rsidR="003A63E4" w:rsidRPr="009B1002" w:rsidTr="004D41FF">
        <w:tc>
          <w:tcPr>
            <w:tcW w:w="3227" w:type="dxa"/>
            <w:vAlign w:val="center"/>
          </w:tcPr>
          <w:p w:rsidR="003A63E4" w:rsidRPr="009B1002" w:rsidRDefault="003A63E4" w:rsidP="004D41FF">
            <w:pPr>
              <w:tabs>
                <w:tab w:val="left" w:pos="993"/>
              </w:tabs>
              <w:spacing w:line="240" w:lineRule="auto"/>
              <w:ind w:firstLine="0"/>
              <w:jc w:val="left"/>
              <w:rPr>
                <w:rFonts w:ascii="Arial Narrow" w:hAnsi="Arial Narrow" w:cs="Arial"/>
              </w:rPr>
            </w:pPr>
            <w:r w:rsidRPr="009B1002">
              <w:rPr>
                <w:rFonts w:ascii="Arial Narrow" w:hAnsi="Arial Narrow" w:cs="Arial"/>
              </w:rPr>
              <w:t>Доля, %</w:t>
            </w:r>
          </w:p>
        </w:tc>
        <w:tc>
          <w:tcPr>
            <w:tcW w:w="2126" w:type="dxa"/>
            <w:vAlign w:val="center"/>
          </w:tcPr>
          <w:p w:rsidR="003A63E4" w:rsidRPr="004B4AE7" w:rsidRDefault="004B4AE7" w:rsidP="004D41FF">
            <w:pPr>
              <w:ind w:firstLine="0"/>
              <w:jc w:val="center"/>
              <w:rPr>
                <w:rFonts w:ascii="Arial Narrow" w:hAnsi="Arial Narrow"/>
              </w:rPr>
            </w:pPr>
            <w:r w:rsidRPr="004B4AE7">
              <w:rPr>
                <w:rFonts w:ascii="Arial Narrow" w:hAnsi="Arial Narrow"/>
              </w:rPr>
              <w:t>30,6</w:t>
            </w:r>
          </w:p>
        </w:tc>
        <w:tc>
          <w:tcPr>
            <w:tcW w:w="2268" w:type="dxa"/>
            <w:vAlign w:val="center"/>
          </w:tcPr>
          <w:p w:rsidR="003A63E4" w:rsidRPr="004B4AE7" w:rsidRDefault="004B4AE7" w:rsidP="004D41FF">
            <w:pPr>
              <w:ind w:firstLine="0"/>
              <w:jc w:val="center"/>
              <w:rPr>
                <w:rFonts w:ascii="Arial Narrow" w:hAnsi="Arial Narrow"/>
              </w:rPr>
            </w:pPr>
            <w:r w:rsidRPr="004B4AE7">
              <w:rPr>
                <w:rFonts w:ascii="Arial Narrow" w:hAnsi="Arial Narrow"/>
              </w:rPr>
              <w:t>30,6</w:t>
            </w:r>
          </w:p>
        </w:tc>
        <w:tc>
          <w:tcPr>
            <w:tcW w:w="1949" w:type="dxa"/>
            <w:vAlign w:val="center"/>
          </w:tcPr>
          <w:p w:rsidR="003A63E4" w:rsidRPr="003A63E4" w:rsidRDefault="003A63E4" w:rsidP="004D41FF">
            <w:pPr>
              <w:ind w:firstLine="0"/>
              <w:jc w:val="center"/>
              <w:rPr>
                <w:rFonts w:ascii="Arial Narrow" w:hAnsi="Arial Narrow"/>
              </w:rPr>
            </w:pPr>
            <w:r w:rsidRPr="003A63E4">
              <w:rPr>
                <w:rFonts w:ascii="Arial Narrow" w:hAnsi="Arial Narrow"/>
              </w:rPr>
              <w:t>30,6</w:t>
            </w:r>
          </w:p>
        </w:tc>
      </w:tr>
      <w:tr w:rsidR="003A63E4" w:rsidRPr="009B1002" w:rsidTr="00413698">
        <w:tc>
          <w:tcPr>
            <w:tcW w:w="9570" w:type="dxa"/>
            <w:gridSpan w:val="4"/>
          </w:tcPr>
          <w:p w:rsidR="003A63E4" w:rsidRPr="009B1002" w:rsidRDefault="003A63E4" w:rsidP="00413698">
            <w:pPr>
              <w:tabs>
                <w:tab w:val="left" w:pos="993"/>
              </w:tabs>
              <w:spacing w:line="240" w:lineRule="auto"/>
              <w:ind w:firstLine="0"/>
              <w:jc w:val="center"/>
              <w:rPr>
                <w:rFonts w:ascii="Arial Narrow" w:hAnsi="Arial Narrow"/>
                <w:highlight w:val="yellow"/>
              </w:rPr>
            </w:pPr>
            <w:r w:rsidRPr="009B1002">
              <w:rPr>
                <w:rFonts w:ascii="Arial Narrow" w:hAnsi="Arial Narrow" w:cs="Arial"/>
                <w:b/>
              </w:rPr>
              <w:t>2031</w:t>
            </w:r>
          </w:p>
        </w:tc>
      </w:tr>
      <w:tr w:rsidR="003A63E4" w:rsidRPr="009B1002" w:rsidTr="00413698">
        <w:tc>
          <w:tcPr>
            <w:tcW w:w="3227" w:type="dxa"/>
          </w:tcPr>
          <w:p w:rsidR="003A63E4" w:rsidRPr="009B1002" w:rsidRDefault="003A63E4" w:rsidP="00413698">
            <w:pPr>
              <w:tabs>
                <w:tab w:val="left" w:pos="993"/>
              </w:tabs>
              <w:spacing w:line="240" w:lineRule="auto"/>
              <w:ind w:firstLine="0"/>
              <w:rPr>
                <w:rFonts w:ascii="Arial Narrow" w:hAnsi="Arial Narrow"/>
                <w:highlight w:val="yellow"/>
              </w:rPr>
            </w:pPr>
            <w:r w:rsidRPr="009B1002">
              <w:rPr>
                <w:rFonts w:ascii="Arial Narrow" w:hAnsi="Arial Narrow" w:cs="Arial"/>
              </w:rPr>
              <w:t>Моложе трудоспособного, чел.</w:t>
            </w:r>
          </w:p>
        </w:tc>
        <w:tc>
          <w:tcPr>
            <w:tcW w:w="2126" w:type="dxa"/>
          </w:tcPr>
          <w:p w:rsidR="003A63E4" w:rsidRPr="009B1002" w:rsidRDefault="004B4AE7" w:rsidP="00413698">
            <w:pPr>
              <w:ind w:firstLine="0"/>
              <w:jc w:val="center"/>
              <w:rPr>
                <w:rFonts w:ascii="Arial Narrow" w:hAnsi="Arial Narrow"/>
                <w:highlight w:val="yellow"/>
              </w:rPr>
            </w:pPr>
            <w:r w:rsidRPr="004B4AE7">
              <w:rPr>
                <w:rFonts w:ascii="Arial Narrow" w:eastAsia="Times New Roman" w:hAnsi="Arial Narrow" w:cs="Arial CYR"/>
                <w:color w:val="000000"/>
                <w:lang w:eastAsia="ru-RU"/>
              </w:rPr>
              <w:t>126</w:t>
            </w:r>
          </w:p>
        </w:tc>
        <w:tc>
          <w:tcPr>
            <w:tcW w:w="2268" w:type="dxa"/>
          </w:tcPr>
          <w:p w:rsidR="003A63E4" w:rsidRPr="004B4AE7" w:rsidRDefault="004B4AE7" w:rsidP="00413698">
            <w:pPr>
              <w:ind w:firstLine="0"/>
              <w:jc w:val="center"/>
              <w:rPr>
                <w:rFonts w:ascii="Arial Narrow" w:hAnsi="Arial Narrow"/>
              </w:rPr>
            </w:pPr>
            <w:r w:rsidRPr="004B4AE7">
              <w:rPr>
                <w:rFonts w:ascii="Arial Narrow" w:eastAsia="Times New Roman" w:hAnsi="Arial Narrow" w:cs="Arial CYR"/>
                <w:color w:val="000000"/>
                <w:lang w:eastAsia="ru-RU"/>
              </w:rPr>
              <w:t>127</w:t>
            </w:r>
          </w:p>
        </w:tc>
        <w:tc>
          <w:tcPr>
            <w:tcW w:w="1949" w:type="dxa"/>
          </w:tcPr>
          <w:p w:rsidR="003A63E4" w:rsidRPr="009B1002" w:rsidRDefault="003A63E4" w:rsidP="00413698">
            <w:pPr>
              <w:ind w:firstLine="0"/>
              <w:jc w:val="center"/>
              <w:rPr>
                <w:rFonts w:ascii="Arial Narrow" w:hAnsi="Arial Narrow"/>
                <w:highlight w:val="yellow"/>
              </w:rPr>
            </w:pPr>
            <w:r w:rsidRPr="003A63E4">
              <w:rPr>
                <w:rFonts w:ascii="Arial Narrow" w:eastAsia="Times New Roman" w:hAnsi="Arial Narrow" w:cs="Arial CYR"/>
                <w:color w:val="000000"/>
                <w:lang w:eastAsia="ru-RU"/>
              </w:rPr>
              <w:t>133</w:t>
            </w:r>
          </w:p>
        </w:tc>
      </w:tr>
      <w:tr w:rsidR="003A63E4" w:rsidRPr="009B1002" w:rsidTr="00413698">
        <w:tc>
          <w:tcPr>
            <w:tcW w:w="3227" w:type="dxa"/>
          </w:tcPr>
          <w:p w:rsidR="003A63E4" w:rsidRPr="009B1002" w:rsidRDefault="003A63E4" w:rsidP="00413698">
            <w:pPr>
              <w:ind w:firstLine="0"/>
              <w:rPr>
                <w:rFonts w:ascii="Arial Narrow" w:hAnsi="Arial Narrow"/>
                <w:highlight w:val="yellow"/>
              </w:rPr>
            </w:pPr>
            <w:r w:rsidRPr="009B1002">
              <w:rPr>
                <w:rFonts w:ascii="Arial Narrow" w:hAnsi="Arial Narrow" w:cs="Arial"/>
              </w:rPr>
              <w:t>Доля, %</w:t>
            </w:r>
          </w:p>
        </w:tc>
        <w:tc>
          <w:tcPr>
            <w:tcW w:w="2126" w:type="dxa"/>
          </w:tcPr>
          <w:p w:rsidR="003A63E4" w:rsidRPr="004B4AE7" w:rsidRDefault="004B4AE7" w:rsidP="00413698">
            <w:pPr>
              <w:ind w:firstLine="0"/>
              <w:jc w:val="center"/>
              <w:rPr>
                <w:rFonts w:ascii="Arial Narrow" w:hAnsi="Arial Narrow"/>
              </w:rPr>
            </w:pPr>
            <w:r w:rsidRPr="004B4AE7">
              <w:rPr>
                <w:rFonts w:ascii="Arial Narrow" w:hAnsi="Arial Narrow"/>
              </w:rPr>
              <w:t>15,1</w:t>
            </w:r>
          </w:p>
        </w:tc>
        <w:tc>
          <w:tcPr>
            <w:tcW w:w="2268" w:type="dxa"/>
          </w:tcPr>
          <w:p w:rsidR="003A63E4" w:rsidRPr="004B4AE7" w:rsidRDefault="004B4AE7" w:rsidP="00413698">
            <w:pPr>
              <w:ind w:firstLine="0"/>
              <w:jc w:val="center"/>
              <w:rPr>
                <w:rFonts w:ascii="Arial Narrow" w:hAnsi="Arial Narrow"/>
              </w:rPr>
            </w:pPr>
            <w:r w:rsidRPr="004B4AE7">
              <w:rPr>
                <w:rFonts w:ascii="Arial Narrow" w:hAnsi="Arial Narrow"/>
              </w:rPr>
              <w:t>15,1</w:t>
            </w:r>
          </w:p>
        </w:tc>
        <w:tc>
          <w:tcPr>
            <w:tcW w:w="1949" w:type="dxa"/>
          </w:tcPr>
          <w:p w:rsidR="003A63E4" w:rsidRPr="009B1002" w:rsidRDefault="003A63E4" w:rsidP="00413698">
            <w:pPr>
              <w:ind w:firstLine="0"/>
              <w:jc w:val="center"/>
              <w:rPr>
                <w:rFonts w:ascii="Arial Narrow" w:hAnsi="Arial Narrow"/>
                <w:highlight w:val="yellow"/>
              </w:rPr>
            </w:pPr>
            <w:r w:rsidRPr="003A63E4">
              <w:rPr>
                <w:rFonts w:ascii="Arial Narrow" w:eastAsia="Times New Roman" w:hAnsi="Arial Narrow" w:cs="Arial CYR"/>
                <w:color w:val="000000"/>
                <w:lang w:eastAsia="ru-RU"/>
              </w:rPr>
              <w:t>15,2</w:t>
            </w:r>
          </w:p>
        </w:tc>
      </w:tr>
      <w:tr w:rsidR="003A63E4" w:rsidRPr="009B1002" w:rsidTr="00413698">
        <w:tc>
          <w:tcPr>
            <w:tcW w:w="3227" w:type="dxa"/>
          </w:tcPr>
          <w:p w:rsidR="003A63E4" w:rsidRPr="009B1002" w:rsidRDefault="003A63E4" w:rsidP="00413698">
            <w:pPr>
              <w:ind w:firstLine="0"/>
              <w:rPr>
                <w:rFonts w:ascii="Arial Narrow" w:hAnsi="Arial Narrow"/>
                <w:highlight w:val="yellow"/>
              </w:rPr>
            </w:pPr>
            <w:r w:rsidRPr="009B1002">
              <w:rPr>
                <w:rFonts w:ascii="Arial Narrow" w:hAnsi="Arial Narrow" w:cs="Arial"/>
              </w:rPr>
              <w:t>Трудоспособное, чел.</w:t>
            </w:r>
          </w:p>
        </w:tc>
        <w:tc>
          <w:tcPr>
            <w:tcW w:w="2126" w:type="dxa"/>
          </w:tcPr>
          <w:p w:rsidR="003A63E4" w:rsidRPr="004B4AE7" w:rsidRDefault="004B4AE7" w:rsidP="00413698">
            <w:pPr>
              <w:ind w:firstLine="0"/>
              <w:jc w:val="center"/>
              <w:rPr>
                <w:rFonts w:ascii="Arial Narrow" w:hAnsi="Arial Narrow"/>
              </w:rPr>
            </w:pPr>
            <w:r w:rsidRPr="004B4AE7">
              <w:rPr>
                <w:rFonts w:ascii="Arial Narrow" w:hAnsi="Arial Narrow"/>
              </w:rPr>
              <w:t>408</w:t>
            </w:r>
          </w:p>
        </w:tc>
        <w:tc>
          <w:tcPr>
            <w:tcW w:w="2268" w:type="dxa"/>
          </w:tcPr>
          <w:p w:rsidR="003A63E4" w:rsidRPr="004B4AE7" w:rsidRDefault="004B4AE7" w:rsidP="00413698">
            <w:pPr>
              <w:ind w:firstLine="0"/>
              <w:jc w:val="center"/>
              <w:rPr>
                <w:rFonts w:ascii="Arial Narrow" w:hAnsi="Arial Narrow"/>
              </w:rPr>
            </w:pPr>
            <w:r w:rsidRPr="004B4AE7">
              <w:rPr>
                <w:rFonts w:ascii="Arial Narrow" w:eastAsia="Times New Roman" w:hAnsi="Arial Narrow" w:cs="Arial CYR"/>
                <w:color w:val="000000"/>
                <w:lang w:eastAsia="ru-RU"/>
              </w:rPr>
              <w:t>409</w:t>
            </w:r>
          </w:p>
        </w:tc>
        <w:tc>
          <w:tcPr>
            <w:tcW w:w="1949" w:type="dxa"/>
          </w:tcPr>
          <w:p w:rsidR="003A63E4" w:rsidRPr="009B1002" w:rsidRDefault="003A63E4" w:rsidP="00413698">
            <w:pPr>
              <w:ind w:firstLine="0"/>
              <w:jc w:val="center"/>
              <w:rPr>
                <w:rFonts w:ascii="Arial Narrow" w:hAnsi="Arial Narrow"/>
                <w:highlight w:val="yellow"/>
              </w:rPr>
            </w:pPr>
            <w:r w:rsidRPr="003A63E4">
              <w:rPr>
                <w:rFonts w:ascii="Arial Narrow" w:eastAsia="Times New Roman" w:hAnsi="Arial Narrow" w:cs="Arial CYR"/>
                <w:color w:val="000000"/>
                <w:lang w:eastAsia="ru-RU"/>
              </w:rPr>
              <w:t>429</w:t>
            </w:r>
          </w:p>
        </w:tc>
      </w:tr>
      <w:tr w:rsidR="003A63E4" w:rsidRPr="009B1002" w:rsidTr="00413698">
        <w:tc>
          <w:tcPr>
            <w:tcW w:w="3227" w:type="dxa"/>
          </w:tcPr>
          <w:p w:rsidR="003A63E4" w:rsidRPr="009B1002" w:rsidRDefault="003A63E4" w:rsidP="00413698">
            <w:pPr>
              <w:ind w:firstLine="0"/>
              <w:rPr>
                <w:rFonts w:ascii="Arial Narrow" w:hAnsi="Arial Narrow" w:cs="Arial"/>
              </w:rPr>
            </w:pPr>
            <w:r w:rsidRPr="009B1002">
              <w:rPr>
                <w:rFonts w:ascii="Arial Narrow" w:hAnsi="Arial Narrow" w:cs="Arial"/>
              </w:rPr>
              <w:t>Доля, %</w:t>
            </w:r>
          </w:p>
        </w:tc>
        <w:tc>
          <w:tcPr>
            <w:tcW w:w="2126" w:type="dxa"/>
          </w:tcPr>
          <w:p w:rsidR="003A63E4" w:rsidRPr="004B4AE7" w:rsidRDefault="004B4AE7" w:rsidP="00413698">
            <w:pPr>
              <w:ind w:firstLine="0"/>
              <w:jc w:val="center"/>
              <w:rPr>
                <w:rFonts w:ascii="Arial Narrow" w:hAnsi="Arial Narrow"/>
              </w:rPr>
            </w:pPr>
            <w:r w:rsidRPr="004B4AE7">
              <w:rPr>
                <w:rFonts w:ascii="Arial Narrow" w:hAnsi="Arial Narrow"/>
              </w:rPr>
              <w:t>49,0</w:t>
            </w:r>
          </w:p>
        </w:tc>
        <w:tc>
          <w:tcPr>
            <w:tcW w:w="2268" w:type="dxa"/>
            <w:vAlign w:val="bottom"/>
          </w:tcPr>
          <w:p w:rsidR="003A63E4" w:rsidRPr="004B4AE7" w:rsidRDefault="004B4AE7" w:rsidP="00413698">
            <w:pPr>
              <w:spacing w:line="240" w:lineRule="auto"/>
              <w:ind w:firstLine="0"/>
              <w:jc w:val="center"/>
              <w:rPr>
                <w:rFonts w:ascii="Arial Narrow" w:eastAsia="Times New Roman" w:hAnsi="Arial Narrow" w:cs="Arial CYR"/>
                <w:color w:val="000000"/>
                <w:lang w:eastAsia="ru-RU"/>
              </w:rPr>
            </w:pPr>
            <w:r w:rsidRPr="004B4AE7">
              <w:rPr>
                <w:rFonts w:ascii="Arial Narrow" w:eastAsia="Times New Roman" w:hAnsi="Arial Narrow" w:cs="Arial CYR"/>
                <w:color w:val="000000"/>
                <w:lang w:eastAsia="ru-RU"/>
              </w:rPr>
              <w:t>48,7</w:t>
            </w:r>
          </w:p>
        </w:tc>
        <w:tc>
          <w:tcPr>
            <w:tcW w:w="1949" w:type="dxa"/>
          </w:tcPr>
          <w:p w:rsidR="003A63E4" w:rsidRPr="009B1002" w:rsidRDefault="003A63E4" w:rsidP="00413698">
            <w:pPr>
              <w:ind w:firstLine="0"/>
              <w:jc w:val="center"/>
              <w:rPr>
                <w:rFonts w:ascii="Arial Narrow" w:hAnsi="Arial Narrow"/>
                <w:highlight w:val="yellow"/>
              </w:rPr>
            </w:pPr>
            <w:r w:rsidRPr="003A63E4">
              <w:rPr>
                <w:rFonts w:ascii="Arial Narrow" w:eastAsia="Times New Roman" w:hAnsi="Arial Narrow" w:cs="Arial CYR"/>
                <w:color w:val="000000"/>
                <w:lang w:eastAsia="ru-RU"/>
              </w:rPr>
              <w:t>48,9</w:t>
            </w:r>
          </w:p>
        </w:tc>
      </w:tr>
      <w:tr w:rsidR="003A63E4" w:rsidRPr="009B1002" w:rsidTr="00413698">
        <w:tc>
          <w:tcPr>
            <w:tcW w:w="3227" w:type="dxa"/>
          </w:tcPr>
          <w:p w:rsidR="003A63E4" w:rsidRPr="009B1002" w:rsidRDefault="003A63E4" w:rsidP="00413698">
            <w:pPr>
              <w:tabs>
                <w:tab w:val="left" w:pos="993"/>
              </w:tabs>
              <w:spacing w:line="240" w:lineRule="auto"/>
              <w:ind w:firstLine="0"/>
              <w:rPr>
                <w:rFonts w:ascii="Arial Narrow" w:hAnsi="Arial Narrow" w:cs="Arial"/>
              </w:rPr>
            </w:pPr>
            <w:r w:rsidRPr="009B1002">
              <w:rPr>
                <w:rFonts w:ascii="Arial Narrow" w:hAnsi="Arial Narrow" w:cs="Arial"/>
              </w:rPr>
              <w:t>Старше трудоспособного, чел.</w:t>
            </w:r>
          </w:p>
        </w:tc>
        <w:tc>
          <w:tcPr>
            <w:tcW w:w="2126" w:type="dxa"/>
          </w:tcPr>
          <w:p w:rsidR="003A63E4" w:rsidRPr="004B4AE7" w:rsidRDefault="004B4AE7" w:rsidP="00413698">
            <w:pPr>
              <w:ind w:firstLine="0"/>
              <w:jc w:val="center"/>
              <w:rPr>
                <w:rFonts w:ascii="Arial Narrow" w:hAnsi="Arial Narrow"/>
              </w:rPr>
            </w:pPr>
            <w:r w:rsidRPr="004B4AE7">
              <w:rPr>
                <w:rFonts w:ascii="Arial Narrow" w:hAnsi="Arial Narrow"/>
              </w:rPr>
              <w:t>299</w:t>
            </w:r>
          </w:p>
        </w:tc>
        <w:tc>
          <w:tcPr>
            <w:tcW w:w="2268" w:type="dxa"/>
          </w:tcPr>
          <w:p w:rsidR="003A63E4" w:rsidRPr="004B4AE7" w:rsidRDefault="004B4AE7" w:rsidP="00413698">
            <w:pPr>
              <w:ind w:firstLine="0"/>
              <w:jc w:val="center"/>
              <w:rPr>
                <w:rFonts w:ascii="Arial Narrow" w:hAnsi="Arial Narrow"/>
              </w:rPr>
            </w:pPr>
            <w:r w:rsidRPr="004B4AE7">
              <w:rPr>
                <w:rFonts w:ascii="Arial Narrow" w:hAnsi="Arial Narrow"/>
              </w:rPr>
              <w:t>303</w:t>
            </w:r>
          </w:p>
        </w:tc>
        <w:tc>
          <w:tcPr>
            <w:tcW w:w="1949" w:type="dxa"/>
          </w:tcPr>
          <w:p w:rsidR="003A63E4" w:rsidRPr="009B1002" w:rsidRDefault="003A63E4" w:rsidP="00413698">
            <w:pPr>
              <w:ind w:firstLine="0"/>
              <w:jc w:val="center"/>
              <w:rPr>
                <w:rFonts w:ascii="Arial Narrow" w:hAnsi="Arial Narrow"/>
                <w:highlight w:val="yellow"/>
              </w:rPr>
            </w:pPr>
            <w:r w:rsidRPr="003A63E4">
              <w:rPr>
                <w:rFonts w:ascii="Arial Narrow" w:eastAsia="Times New Roman" w:hAnsi="Arial Narrow" w:cs="Arial CYR"/>
                <w:color w:val="000000"/>
                <w:lang w:eastAsia="ru-RU"/>
              </w:rPr>
              <w:t>314</w:t>
            </w:r>
          </w:p>
        </w:tc>
      </w:tr>
      <w:tr w:rsidR="003A63E4" w:rsidRPr="009B1002" w:rsidTr="00413698">
        <w:tc>
          <w:tcPr>
            <w:tcW w:w="3227" w:type="dxa"/>
          </w:tcPr>
          <w:p w:rsidR="003A63E4" w:rsidRPr="009B1002" w:rsidRDefault="003A63E4" w:rsidP="00413698">
            <w:pPr>
              <w:tabs>
                <w:tab w:val="left" w:pos="993"/>
              </w:tabs>
              <w:spacing w:line="240" w:lineRule="auto"/>
              <w:ind w:firstLine="0"/>
              <w:rPr>
                <w:rFonts w:ascii="Arial Narrow" w:hAnsi="Arial Narrow" w:cs="Arial"/>
              </w:rPr>
            </w:pPr>
            <w:r w:rsidRPr="009B1002">
              <w:rPr>
                <w:rFonts w:ascii="Arial Narrow" w:hAnsi="Arial Narrow" w:cs="Arial"/>
              </w:rPr>
              <w:t>Доля, %</w:t>
            </w:r>
          </w:p>
        </w:tc>
        <w:tc>
          <w:tcPr>
            <w:tcW w:w="2126" w:type="dxa"/>
          </w:tcPr>
          <w:p w:rsidR="003A63E4" w:rsidRPr="004B4AE7" w:rsidRDefault="004B4AE7" w:rsidP="00413698">
            <w:pPr>
              <w:ind w:firstLine="0"/>
              <w:jc w:val="center"/>
              <w:rPr>
                <w:rFonts w:ascii="Arial Narrow" w:hAnsi="Arial Narrow"/>
              </w:rPr>
            </w:pPr>
            <w:r w:rsidRPr="004B4AE7">
              <w:rPr>
                <w:rFonts w:ascii="Arial Narrow" w:hAnsi="Arial Narrow"/>
              </w:rPr>
              <w:t>35,9</w:t>
            </w:r>
          </w:p>
        </w:tc>
        <w:tc>
          <w:tcPr>
            <w:tcW w:w="2268" w:type="dxa"/>
          </w:tcPr>
          <w:p w:rsidR="003A63E4" w:rsidRPr="004B4AE7" w:rsidRDefault="004B4AE7" w:rsidP="00413698">
            <w:pPr>
              <w:ind w:firstLine="0"/>
              <w:jc w:val="center"/>
              <w:rPr>
                <w:rFonts w:ascii="Arial Narrow" w:hAnsi="Arial Narrow"/>
              </w:rPr>
            </w:pPr>
            <w:r w:rsidRPr="004B4AE7">
              <w:rPr>
                <w:rFonts w:ascii="Arial Narrow" w:hAnsi="Arial Narrow"/>
              </w:rPr>
              <w:t>36,2</w:t>
            </w:r>
          </w:p>
        </w:tc>
        <w:tc>
          <w:tcPr>
            <w:tcW w:w="1949" w:type="dxa"/>
          </w:tcPr>
          <w:p w:rsidR="003A63E4" w:rsidRPr="009B1002" w:rsidRDefault="003A63E4" w:rsidP="003A63E4">
            <w:pPr>
              <w:ind w:firstLine="0"/>
              <w:jc w:val="center"/>
              <w:rPr>
                <w:rFonts w:ascii="Arial Narrow" w:hAnsi="Arial Narrow"/>
                <w:highlight w:val="yellow"/>
              </w:rPr>
            </w:pPr>
            <w:r w:rsidRPr="003A63E4">
              <w:rPr>
                <w:rFonts w:ascii="Arial Narrow" w:eastAsia="Times New Roman" w:hAnsi="Arial Narrow" w:cs="Arial CYR"/>
                <w:color w:val="000000"/>
                <w:lang w:eastAsia="ru-RU"/>
              </w:rPr>
              <w:t>35,</w:t>
            </w:r>
            <w:r>
              <w:rPr>
                <w:rFonts w:ascii="Arial Narrow" w:eastAsia="Times New Roman" w:hAnsi="Arial Narrow" w:cs="Arial CYR"/>
                <w:color w:val="000000"/>
                <w:lang w:eastAsia="ru-RU"/>
              </w:rPr>
              <w:t>9</w:t>
            </w:r>
          </w:p>
        </w:tc>
      </w:tr>
      <w:tr w:rsidR="003A63E4" w:rsidRPr="009B1002" w:rsidTr="00413698">
        <w:tc>
          <w:tcPr>
            <w:tcW w:w="9570" w:type="dxa"/>
            <w:gridSpan w:val="4"/>
          </w:tcPr>
          <w:p w:rsidR="003A63E4" w:rsidRPr="009B1002" w:rsidRDefault="003A63E4" w:rsidP="00413698">
            <w:pPr>
              <w:tabs>
                <w:tab w:val="left" w:pos="993"/>
              </w:tabs>
              <w:spacing w:line="240" w:lineRule="auto"/>
              <w:ind w:firstLine="0"/>
              <w:jc w:val="center"/>
              <w:rPr>
                <w:rFonts w:ascii="Arial Narrow" w:hAnsi="Arial Narrow"/>
                <w:highlight w:val="yellow"/>
              </w:rPr>
            </w:pPr>
            <w:r w:rsidRPr="009B1002">
              <w:rPr>
                <w:rFonts w:ascii="Arial Narrow" w:hAnsi="Arial Narrow" w:cs="Arial"/>
                <w:b/>
              </w:rPr>
              <w:t>2041</w:t>
            </w:r>
          </w:p>
        </w:tc>
      </w:tr>
      <w:tr w:rsidR="003A63E4" w:rsidRPr="009B1002" w:rsidTr="00413698">
        <w:tc>
          <w:tcPr>
            <w:tcW w:w="3227" w:type="dxa"/>
          </w:tcPr>
          <w:p w:rsidR="003A63E4" w:rsidRPr="009B1002" w:rsidRDefault="003A63E4" w:rsidP="00413698">
            <w:pPr>
              <w:tabs>
                <w:tab w:val="left" w:pos="993"/>
              </w:tabs>
              <w:spacing w:line="240" w:lineRule="auto"/>
              <w:ind w:firstLine="0"/>
              <w:rPr>
                <w:rFonts w:ascii="Arial Narrow" w:hAnsi="Arial Narrow"/>
                <w:highlight w:val="yellow"/>
              </w:rPr>
            </w:pPr>
            <w:r w:rsidRPr="009B1002">
              <w:rPr>
                <w:rFonts w:ascii="Arial Narrow" w:hAnsi="Arial Narrow" w:cs="Arial"/>
              </w:rPr>
              <w:t>Моложе трудоспособного, чел.</w:t>
            </w:r>
          </w:p>
        </w:tc>
        <w:tc>
          <w:tcPr>
            <w:tcW w:w="2126" w:type="dxa"/>
          </w:tcPr>
          <w:p w:rsidR="003A63E4" w:rsidRPr="004B4AE7" w:rsidRDefault="004B4AE7" w:rsidP="00413698">
            <w:pPr>
              <w:ind w:firstLine="0"/>
              <w:jc w:val="center"/>
              <w:rPr>
                <w:rFonts w:ascii="Arial Narrow" w:hAnsi="Arial Narrow"/>
              </w:rPr>
            </w:pPr>
            <w:r w:rsidRPr="004B4AE7">
              <w:rPr>
                <w:rFonts w:ascii="Arial Narrow" w:hAnsi="Arial Narrow"/>
              </w:rPr>
              <w:t>99</w:t>
            </w:r>
          </w:p>
        </w:tc>
        <w:tc>
          <w:tcPr>
            <w:tcW w:w="2268" w:type="dxa"/>
          </w:tcPr>
          <w:p w:rsidR="003A63E4" w:rsidRPr="004B4AE7" w:rsidRDefault="004B4AE7" w:rsidP="00413698">
            <w:pPr>
              <w:ind w:firstLine="0"/>
              <w:jc w:val="center"/>
              <w:rPr>
                <w:rFonts w:ascii="Arial Narrow" w:hAnsi="Arial Narrow"/>
              </w:rPr>
            </w:pPr>
            <w:r w:rsidRPr="004B4AE7">
              <w:rPr>
                <w:rFonts w:ascii="Arial Narrow" w:hAnsi="Arial Narrow"/>
              </w:rPr>
              <w:t>100</w:t>
            </w:r>
          </w:p>
        </w:tc>
        <w:tc>
          <w:tcPr>
            <w:tcW w:w="1949" w:type="dxa"/>
          </w:tcPr>
          <w:p w:rsidR="003A63E4" w:rsidRPr="009B1002" w:rsidRDefault="003A63E4" w:rsidP="00413698">
            <w:pPr>
              <w:ind w:firstLine="0"/>
              <w:jc w:val="center"/>
              <w:rPr>
                <w:rFonts w:ascii="Arial Narrow" w:hAnsi="Arial Narrow"/>
                <w:highlight w:val="yellow"/>
              </w:rPr>
            </w:pPr>
            <w:r w:rsidRPr="003A63E4">
              <w:rPr>
                <w:rFonts w:ascii="Arial Narrow" w:eastAsia="Times New Roman" w:hAnsi="Arial Narrow" w:cs="Arial CYR"/>
                <w:color w:val="000000"/>
                <w:lang w:eastAsia="ru-RU"/>
              </w:rPr>
              <w:t>117</w:t>
            </w:r>
          </w:p>
        </w:tc>
      </w:tr>
      <w:tr w:rsidR="003A63E4" w:rsidRPr="009B1002" w:rsidTr="00413698">
        <w:tc>
          <w:tcPr>
            <w:tcW w:w="3227" w:type="dxa"/>
          </w:tcPr>
          <w:p w:rsidR="003A63E4" w:rsidRPr="009B1002" w:rsidRDefault="003A63E4" w:rsidP="00413698">
            <w:pPr>
              <w:ind w:firstLine="0"/>
              <w:rPr>
                <w:rFonts w:ascii="Arial Narrow" w:hAnsi="Arial Narrow"/>
                <w:highlight w:val="yellow"/>
              </w:rPr>
            </w:pPr>
            <w:r w:rsidRPr="009B1002">
              <w:rPr>
                <w:rFonts w:ascii="Arial Narrow" w:hAnsi="Arial Narrow" w:cs="Arial"/>
              </w:rPr>
              <w:t>Доля, %</w:t>
            </w:r>
          </w:p>
        </w:tc>
        <w:tc>
          <w:tcPr>
            <w:tcW w:w="2126" w:type="dxa"/>
          </w:tcPr>
          <w:p w:rsidR="003A63E4" w:rsidRPr="004B4AE7" w:rsidRDefault="004B4AE7" w:rsidP="00413698">
            <w:pPr>
              <w:ind w:firstLine="0"/>
              <w:jc w:val="center"/>
              <w:rPr>
                <w:rFonts w:ascii="Arial Narrow" w:hAnsi="Arial Narrow"/>
              </w:rPr>
            </w:pPr>
            <w:r w:rsidRPr="004B4AE7">
              <w:rPr>
                <w:rFonts w:ascii="Arial Narrow" w:hAnsi="Arial Narrow"/>
              </w:rPr>
              <w:t>13,3</w:t>
            </w:r>
          </w:p>
        </w:tc>
        <w:tc>
          <w:tcPr>
            <w:tcW w:w="2268" w:type="dxa"/>
          </w:tcPr>
          <w:p w:rsidR="003A63E4" w:rsidRPr="004B4AE7" w:rsidRDefault="004B4AE7" w:rsidP="00413698">
            <w:pPr>
              <w:ind w:firstLine="0"/>
              <w:jc w:val="center"/>
              <w:rPr>
                <w:rFonts w:ascii="Arial Narrow" w:hAnsi="Arial Narrow"/>
              </w:rPr>
            </w:pPr>
            <w:r w:rsidRPr="004B4AE7">
              <w:rPr>
                <w:rFonts w:ascii="Arial Narrow" w:hAnsi="Arial Narrow"/>
              </w:rPr>
              <w:t>13,0</w:t>
            </w:r>
          </w:p>
        </w:tc>
        <w:tc>
          <w:tcPr>
            <w:tcW w:w="1949" w:type="dxa"/>
          </w:tcPr>
          <w:p w:rsidR="003A63E4" w:rsidRPr="009B1002" w:rsidRDefault="003A63E4" w:rsidP="00413698">
            <w:pPr>
              <w:ind w:firstLine="0"/>
              <w:jc w:val="center"/>
              <w:rPr>
                <w:rFonts w:ascii="Arial Narrow" w:hAnsi="Arial Narrow"/>
                <w:highlight w:val="yellow"/>
              </w:rPr>
            </w:pPr>
            <w:r w:rsidRPr="003A63E4">
              <w:rPr>
                <w:rFonts w:ascii="Arial Narrow" w:eastAsia="Times New Roman" w:hAnsi="Arial Narrow" w:cs="Arial CYR"/>
                <w:color w:val="000000"/>
                <w:lang w:eastAsia="ru-RU"/>
              </w:rPr>
              <w:t>13,4</w:t>
            </w:r>
          </w:p>
        </w:tc>
      </w:tr>
      <w:tr w:rsidR="003A63E4" w:rsidRPr="009B1002" w:rsidTr="00413698">
        <w:tc>
          <w:tcPr>
            <w:tcW w:w="3227" w:type="dxa"/>
          </w:tcPr>
          <w:p w:rsidR="003A63E4" w:rsidRPr="009B1002" w:rsidRDefault="003A63E4" w:rsidP="00413698">
            <w:pPr>
              <w:ind w:firstLine="0"/>
              <w:rPr>
                <w:rFonts w:ascii="Arial Narrow" w:hAnsi="Arial Narrow"/>
                <w:highlight w:val="yellow"/>
              </w:rPr>
            </w:pPr>
            <w:r w:rsidRPr="009B1002">
              <w:rPr>
                <w:rFonts w:ascii="Arial Narrow" w:hAnsi="Arial Narrow" w:cs="Arial"/>
              </w:rPr>
              <w:t>Трудоспособное, чел.</w:t>
            </w:r>
          </w:p>
        </w:tc>
        <w:tc>
          <w:tcPr>
            <w:tcW w:w="2126" w:type="dxa"/>
          </w:tcPr>
          <w:p w:rsidR="003A63E4" w:rsidRPr="004B4AE7" w:rsidRDefault="004B4AE7" w:rsidP="00413698">
            <w:pPr>
              <w:ind w:firstLine="0"/>
              <w:jc w:val="center"/>
              <w:rPr>
                <w:rFonts w:ascii="Arial Narrow" w:hAnsi="Arial Narrow"/>
              </w:rPr>
            </w:pPr>
            <w:r w:rsidRPr="004B4AE7">
              <w:rPr>
                <w:rFonts w:ascii="Arial Narrow" w:hAnsi="Arial Narrow"/>
              </w:rPr>
              <w:t>315</w:t>
            </w:r>
          </w:p>
        </w:tc>
        <w:tc>
          <w:tcPr>
            <w:tcW w:w="2268" w:type="dxa"/>
          </w:tcPr>
          <w:p w:rsidR="003A63E4" w:rsidRPr="004B4AE7" w:rsidRDefault="004B4AE7" w:rsidP="00413698">
            <w:pPr>
              <w:ind w:firstLine="0"/>
              <w:jc w:val="center"/>
              <w:rPr>
                <w:rFonts w:ascii="Arial Narrow" w:hAnsi="Arial Narrow"/>
              </w:rPr>
            </w:pPr>
            <w:r w:rsidRPr="004B4AE7">
              <w:rPr>
                <w:rFonts w:ascii="Arial Narrow" w:hAnsi="Arial Narrow"/>
              </w:rPr>
              <w:t>315</w:t>
            </w:r>
          </w:p>
        </w:tc>
        <w:tc>
          <w:tcPr>
            <w:tcW w:w="1949" w:type="dxa"/>
          </w:tcPr>
          <w:p w:rsidR="003A63E4" w:rsidRPr="009B1002" w:rsidRDefault="003A63E4" w:rsidP="00413698">
            <w:pPr>
              <w:ind w:firstLine="0"/>
              <w:jc w:val="center"/>
              <w:rPr>
                <w:rFonts w:ascii="Arial Narrow" w:hAnsi="Arial Narrow"/>
                <w:highlight w:val="yellow"/>
              </w:rPr>
            </w:pPr>
            <w:r w:rsidRPr="003A63E4">
              <w:rPr>
                <w:rFonts w:ascii="Arial Narrow" w:eastAsia="Times New Roman" w:hAnsi="Arial Narrow" w:cs="Arial CYR"/>
                <w:color w:val="000000"/>
                <w:lang w:eastAsia="ru-RU"/>
              </w:rPr>
              <w:t>367</w:t>
            </w:r>
          </w:p>
        </w:tc>
      </w:tr>
      <w:tr w:rsidR="003A63E4" w:rsidRPr="009B1002" w:rsidTr="00413698">
        <w:tc>
          <w:tcPr>
            <w:tcW w:w="3227" w:type="dxa"/>
          </w:tcPr>
          <w:p w:rsidR="003A63E4" w:rsidRPr="009B1002" w:rsidRDefault="003A63E4" w:rsidP="00413698">
            <w:pPr>
              <w:ind w:firstLine="0"/>
              <w:rPr>
                <w:rFonts w:ascii="Arial Narrow" w:hAnsi="Arial Narrow" w:cs="Arial"/>
              </w:rPr>
            </w:pPr>
            <w:r w:rsidRPr="009B1002">
              <w:rPr>
                <w:rFonts w:ascii="Arial Narrow" w:hAnsi="Arial Narrow" w:cs="Arial"/>
              </w:rPr>
              <w:t>Доля, %</w:t>
            </w:r>
          </w:p>
        </w:tc>
        <w:tc>
          <w:tcPr>
            <w:tcW w:w="2126" w:type="dxa"/>
          </w:tcPr>
          <w:p w:rsidR="003A63E4" w:rsidRPr="004B4AE7" w:rsidRDefault="004B4AE7" w:rsidP="00413698">
            <w:pPr>
              <w:ind w:firstLine="0"/>
              <w:jc w:val="center"/>
              <w:rPr>
                <w:rFonts w:ascii="Arial Narrow" w:hAnsi="Arial Narrow"/>
              </w:rPr>
            </w:pPr>
            <w:r w:rsidRPr="004B4AE7">
              <w:rPr>
                <w:rFonts w:ascii="Arial Narrow" w:hAnsi="Arial Narrow"/>
              </w:rPr>
              <w:t>42,1</w:t>
            </w:r>
          </w:p>
        </w:tc>
        <w:tc>
          <w:tcPr>
            <w:tcW w:w="2268" w:type="dxa"/>
          </w:tcPr>
          <w:p w:rsidR="003A63E4" w:rsidRPr="004B4AE7" w:rsidRDefault="004B4AE7" w:rsidP="00413698">
            <w:pPr>
              <w:ind w:firstLine="0"/>
              <w:jc w:val="center"/>
              <w:rPr>
                <w:rFonts w:ascii="Arial Narrow" w:hAnsi="Arial Narrow"/>
              </w:rPr>
            </w:pPr>
            <w:r w:rsidRPr="004B4AE7">
              <w:rPr>
                <w:rFonts w:ascii="Arial Narrow" w:hAnsi="Arial Narrow"/>
              </w:rPr>
              <w:t>41,0</w:t>
            </w:r>
          </w:p>
        </w:tc>
        <w:tc>
          <w:tcPr>
            <w:tcW w:w="1949" w:type="dxa"/>
            <w:vAlign w:val="bottom"/>
          </w:tcPr>
          <w:p w:rsidR="003A63E4" w:rsidRPr="001E65E0" w:rsidRDefault="003A63E4" w:rsidP="003A63E4">
            <w:pPr>
              <w:spacing w:line="240" w:lineRule="auto"/>
              <w:ind w:firstLine="0"/>
              <w:jc w:val="center"/>
              <w:rPr>
                <w:rFonts w:ascii="Arial Narrow" w:eastAsia="Times New Roman" w:hAnsi="Arial Narrow" w:cs="Arial CYR"/>
                <w:color w:val="000000"/>
                <w:lang w:eastAsia="ru-RU"/>
              </w:rPr>
            </w:pPr>
            <w:r w:rsidRPr="003A63E4">
              <w:rPr>
                <w:rFonts w:ascii="Arial Narrow" w:eastAsia="Times New Roman" w:hAnsi="Arial Narrow" w:cs="Arial CYR"/>
                <w:color w:val="000000"/>
                <w:lang w:eastAsia="ru-RU"/>
              </w:rPr>
              <w:t>42,</w:t>
            </w:r>
            <w:r>
              <w:rPr>
                <w:rFonts w:ascii="Arial Narrow" w:eastAsia="Times New Roman" w:hAnsi="Arial Narrow" w:cs="Arial CYR"/>
                <w:color w:val="000000"/>
                <w:lang w:eastAsia="ru-RU"/>
              </w:rPr>
              <w:t>1</w:t>
            </w:r>
          </w:p>
        </w:tc>
      </w:tr>
      <w:tr w:rsidR="003A63E4" w:rsidRPr="009B1002" w:rsidTr="00413698">
        <w:tc>
          <w:tcPr>
            <w:tcW w:w="3227" w:type="dxa"/>
          </w:tcPr>
          <w:p w:rsidR="003A63E4" w:rsidRPr="009B1002" w:rsidRDefault="003A63E4" w:rsidP="00413698">
            <w:pPr>
              <w:tabs>
                <w:tab w:val="left" w:pos="993"/>
              </w:tabs>
              <w:spacing w:line="240" w:lineRule="auto"/>
              <w:ind w:firstLine="0"/>
              <w:rPr>
                <w:rFonts w:ascii="Arial Narrow" w:hAnsi="Arial Narrow" w:cs="Arial"/>
              </w:rPr>
            </w:pPr>
            <w:r w:rsidRPr="009B1002">
              <w:rPr>
                <w:rFonts w:ascii="Arial Narrow" w:hAnsi="Arial Narrow" w:cs="Arial"/>
              </w:rPr>
              <w:t>Старше трудоспособного, чел.</w:t>
            </w:r>
          </w:p>
        </w:tc>
        <w:tc>
          <w:tcPr>
            <w:tcW w:w="2126" w:type="dxa"/>
          </w:tcPr>
          <w:p w:rsidR="003A63E4" w:rsidRPr="004B4AE7" w:rsidRDefault="004B4AE7" w:rsidP="00413698">
            <w:pPr>
              <w:ind w:firstLine="0"/>
              <w:jc w:val="center"/>
              <w:rPr>
                <w:rFonts w:ascii="Arial Narrow" w:hAnsi="Arial Narrow"/>
              </w:rPr>
            </w:pPr>
            <w:r w:rsidRPr="004B4AE7">
              <w:rPr>
                <w:rFonts w:ascii="Arial Narrow" w:hAnsi="Arial Narrow"/>
              </w:rPr>
              <w:t>344</w:t>
            </w:r>
          </w:p>
        </w:tc>
        <w:tc>
          <w:tcPr>
            <w:tcW w:w="2268" w:type="dxa"/>
          </w:tcPr>
          <w:p w:rsidR="003A63E4" w:rsidRPr="004B4AE7" w:rsidRDefault="004B4AE7" w:rsidP="00413698">
            <w:pPr>
              <w:ind w:firstLine="0"/>
              <w:jc w:val="center"/>
              <w:rPr>
                <w:rFonts w:ascii="Arial Narrow" w:hAnsi="Arial Narrow"/>
              </w:rPr>
            </w:pPr>
            <w:r w:rsidRPr="004B4AE7">
              <w:rPr>
                <w:rFonts w:ascii="Arial Narrow" w:hAnsi="Arial Narrow"/>
              </w:rPr>
              <w:t>352</w:t>
            </w:r>
          </w:p>
        </w:tc>
        <w:tc>
          <w:tcPr>
            <w:tcW w:w="1949" w:type="dxa"/>
          </w:tcPr>
          <w:p w:rsidR="003A63E4" w:rsidRPr="009B1002" w:rsidRDefault="003A63E4" w:rsidP="00413698">
            <w:pPr>
              <w:ind w:firstLine="0"/>
              <w:jc w:val="center"/>
              <w:rPr>
                <w:rFonts w:ascii="Arial Narrow" w:hAnsi="Arial Narrow"/>
                <w:highlight w:val="yellow"/>
              </w:rPr>
            </w:pPr>
            <w:r w:rsidRPr="003A63E4">
              <w:rPr>
                <w:rFonts w:ascii="Arial Narrow" w:eastAsia="Times New Roman" w:hAnsi="Arial Narrow" w:cs="Arial CYR"/>
                <w:color w:val="000000"/>
                <w:lang w:eastAsia="ru-RU"/>
              </w:rPr>
              <w:t>388</w:t>
            </w:r>
          </w:p>
        </w:tc>
      </w:tr>
      <w:tr w:rsidR="003A63E4" w:rsidRPr="009B1002" w:rsidTr="00413698">
        <w:tc>
          <w:tcPr>
            <w:tcW w:w="3227" w:type="dxa"/>
          </w:tcPr>
          <w:p w:rsidR="003A63E4" w:rsidRPr="009B1002" w:rsidRDefault="003A63E4" w:rsidP="00413698">
            <w:pPr>
              <w:tabs>
                <w:tab w:val="left" w:pos="993"/>
              </w:tabs>
              <w:spacing w:line="240" w:lineRule="auto"/>
              <w:ind w:firstLine="0"/>
              <w:rPr>
                <w:rFonts w:ascii="Arial Narrow" w:hAnsi="Arial Narrow" w:cs="Arial"/>
              </w:rPr>
            </w:pPr>
            <w:r w:rsidRPr="009B1002">
              <w:rPr>
                <w:rFonts w:ascii="Arial Narrow" w:hAnsi="Arial Narrow" w:cs="Arial"/>
              </w:rPr>
              <w:t>Доля, %</w:t>
            </w:r>
          </w:p>
        </w:tc>
        <w:tc>
          <w:tcPr>
            <w:tcW w:w="2126" w:type="dxa"/>
          </w:tcPr>
          <w:p w:rsidR="003A63E4" w:rsidRPr="004B4AE7" w:rsidRDefault="004B4AE7" w:rsidP="00413698">
            <w:pPr>
              <w:ind w:firstLine="0"/>
              <w:jc w:val="center"/>
              <w:rPr>
                <w:rFonts w:ascii="Arial Narrow" w:hAnsi="Arial Narrow"/>
              </w:rPr>
            </w:pPr>
            <w:r w:rsidRPr="004B4AE7">
              <w:rPr>
                <w:rFonts w:ascii="Arial Narrow" w:hAnsi="Arial Narrow"/>
              </w:rPr>
              <w:t>44,6</w:t>
            </w:r>
          </w:p>
        </w:tc>
        <w:tc>
          <w:tcPr>
            <w:tcW w:w="2268" w:type="dxa"/>
          </w:tcPr>
          <w:p w:rsidR="003A63E4" w:rsidRPr="004B4AE7" w:rsidRDefault="004B4AE7" w:rsidP="00413698">
            <w:pPr>
              <w:ind w:firstLine="0"/>
              <w:jc w:val="center"/>
              <w:rPr>
                <w:rFonts w:ascii="Arial Narrow" w:hAnsi="Arial Narrow"/>
              </w:rPr>
            </w:pPr>
            <w:r w:rsidRPr="004B4AE7">
              <w:rPr>
                <w:rFonts w:ascii="Arial Narrow" w:hAnsi="Arial Narrow"/>
              </w:rPr>
              <w:t>46,0</w:t>
            </w:r>
          </w:p>
        </w:tc>
        <w:tc>
          <w:tcPr>
            <w:tcW w:w="1949" w:type="dxa"/>
          </w:tcPr>
          <w:p w:rsidR="003A63E4" w:rsidRPr="009B1002" w:rsidRDefault="003A63E4" w:rsidP="00413698">
            <w:pPr>
              <w:ind w:firstLine="0"/>
              <w:jc w:val="center"/>
              <w:rPr>
                <w:rFonts w:ascii="Arial Narrow" w:hAnsi="Arial Narrow"/>
                <w:highlight w:val="yellow"/>
              </w:rPr>
            </w:pPr>
            <w:r w:rsidRPr="003A63E4">
              <w:rPr>
                <w:rFonts w:ascii="Arial Narrow" w:eastAsia="Times New Roman" w:hAnsi="Arial Narrow" w:cs="Arial CYR"/>
                <w:color w:val="000000"/>
                <w:lang w:eastAsia="ru-RU"/>
              </w:rPr>
              <w:t>44,5</w:t>
            </w:r>
          </w:p>
        </w:tc>
      </w:tr>
    </w:tbl>
    <w:p w:rsidR="007C5283" w:rsidRPr="00895CFA" w:rsidRDefault="007C5283" w:rsidP="007C5283">
      <w:pPr>
        <w:tabs>
          <w:tab w:val="left" w:pos="993"/>
        </w:tabs>
        <w:spacing w:line="276" w:lineRule="auto"/>
        <w:rPr>
          <w:rFonts w:ascii="Arial" w:hAnsi="Arial" w:cs="Arial"/>
          <w:sz w:val="24"/>
          <w:szCs w:val="24"/>
          <w:highlight w:val="yellow"/>
        </w:rPr>
      </w:pPr>
    </w:p>
    <w:p w:rsidR="007C5283" w:rsidRPr="004B4AE7" w:rsidRDefault="007C5283" w:rsidP="007C5283">
      <w:pPr>
        <w:tabs>
          <w:tab w:val="left" w:pos="993"/>
        </w:tabs>
        <w:spacing w:line="276" w:lineRule="auto"/>
        <w:rPr>
          <w:rFonts w:ascii="Arial" w:hAnsi="Arial" w:cs="Arial"/>
          <w:sz w:val="24"/>
          <w:szCs w:val="24"/>
        </w:rPr>
      </w:pPr>
      <w:r w:rsidRPr="004B4AE7">
        <w:rPr>
          <w:rFonts w:ascii="Arial" w:hAnsi="Arial" w:cs="Arial"/>
          <w:sz w:val="24"/>
          <w:szCs w:val="24"/>
        </w:rPr>
        <w:t>Перспективное развитие демографических процессов будет сопровождаться изменениями демографической нагрузки на трудоспособную часть населения муниципального образования.</w:t>
      </w:r>
    </w:p>
    <w:p w:rsidR="007C5283" w:rsidRPr="00895CFA" w:rsidRDefault="007C5283" w:rsidP="007C5283">
      <w:pPr>
        <w:tabs>
          <w:tab w:val="left" w:pos="993"/>
        </w:tabs>
        <w:spacing w:line="276" w:lineRule="auto"/>
        <w:ind w:firstLine="0"/>
        <w:rPr>
          <w:rFonts w:ascii="Arial" w:hAnsi="Arial" w:cs="Arial"/>
          <w:sz w:val="24"/>
          <w:szCs w:val="24"/>
          <w:highlight w:val="yellow"/>
        </w:rPr>
      </w:pPr>
    </w:p>
    <w:p w:rsidR="007C5283" w:rsidRPr="00E9001E" w:rsidRDefault="007C5283" w:rsidP="007C5283">
      <w:pPr>
        <w:pStyle w:val="af5"/>
        <w:rPr>
          <w:rFonts w:cs="Arial"/>
          <w:b w:val="0"/>
          <w:szCs w:val="24"/>
        </w:rPr>
      </w:pPr>
      <w:r w:rsidRPr="00E9001E">
        <w:t xml:space="preserve">Таблица </w:t>
      </w:r>
      <w:r w:rsidR="0072550B" w:rsidRPr="00E9001E">
        <w:t>1</w:t>
      </w:r>
      <w:r w:rsidR="004B4AE7" w:rsidRPr="00E9001E">
        <w:t>6</w:t>
      </w:r>
      <w:r w:rsidRPr="00E9001E">
        <w:t xml:space="preserve"> – </w:t>
      </w:r>
      <w:r w:rsidRPr="00E9001E">
        <w:rPr>
          <w:rFonts w:cs="Arial"/>
          <w:szCs w:val="24"/>
        </w:rPr>
        <w:t xml:space="preserve">Прогнозная оценка динамики коэффициентов демографической нагрузки </w:t>
      </w:r>
      <w:r w:rsidR="00CE062E" w:rsidRPr="00E9001E">
        <w:rPr>
          <w:rFonts w:cs="Arial"/>
          <w:szCs w:val="24"/>
        </w:rPr>
        <w:t>Южненского</w:t>
      </w:r>
      <w:r w:rsidRPr="00E9001E">
        <w:rPr>
          <w:rFonts w:cs="Arial"/>
          <w:szCs w:val="24"/>
        </w:rPr>
        <w:t xml:space="preserve"> сельского муниципального образования РК на расчетный срок</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1"/>
        <w:gridCol w:w="2021"/>
        <w:gridCol w:w="2021"/>
        <w:gridCol w:w="2440"/>
      </w:tblGrid>
      <w:tr w:rsidR="004B4AE7" w:rsidRPr="00895CFA" w:rsidTr="004B4AE7">
        <w:trPr>
          <w:cantSplit/>
          <w:trHeight w:val="1130"/>
        </w:trPr>
        <w:tc>
          <w:tcPr>
            <w:tcW w:w="1575" w:type="pct"/>
            <w:vAlign w:val="center"/>
          </w:tcPr>
          <w:p w:rsidR="004B4AE7" w:rsidRPr="00895CFA" w:rsidRDefault="004B4AE7" w:rsidP="00C06BF1">
            <w:pPr>
              <w:tabs>
                <w:tab w:val="left" w:pos="993"/>
              </w:tabs>
              <w:spacing w:line="240" w:lineRule="auto"/>
              <w:ind w:firstLine="0"/>
              <w:jc w:val="center"/>
              <w:rPr>
                <w:rFonts w:ascii="Arial Narrow" w:hAnsi="Arial Narrow" w:cs="Arial"/>
                <w:b/>
                <w:highlight w:val="yellow"/>
              </w:rPr>
            </w:pPr>
            <w:r w:rsidRPr="003C0706">
              <w:rPr>
                <w:rFonts w:ascii="Arial Narrow" w:hAnsi="Arial Narrow" w:cs="Arial"/>
                <w:b/>
              </w:rPr>
              <w:t>Местоположение</w:t>
            </w:r>
          </w:p>
        </w:tc>
        <w:tc>
          <w:tcPr>
            <w:tcW w:w="1068" w:type="pct"/>
            <w:shd w:val="clear" w:color="auto" w:fill="auto"/>
            <w:noWrap/>
            <w:vAlign w:val="center"/>
            <w:hideMark/>
          </w:tcPr>
          <w:p w:rsidR="004B4AE7" w:rsidRPr="00895CFA" w:rsidRDefault="004B4AE7" w:rsidP="00C06BF1">
            <w:pPr>
              <w:tabs>
                <w:tab w:val="left" w:pos="993"/>
              </w:tabs>
              <w:spacing w:line="240" w:lineRule="auto"/>
              <w:ind w:firstLine="0"/>
              <w:jc w:val="center"/>
              <w:rPr>
                <w:rFonts w:ascii="Arial Narrow" w:hAnsi="Arial Narrow" w:cs="Arial"/>
                <w:b/>
                <w:highlight w:val="yellow"/>
              </w:rPr>
            </w:pPr>
            <w:r w:rsidRPr="003C0706">
              <w:rPr>
                <w:rFonts w:ascii="Arial Narrow" w:hAnsi="Arial Narrow" w:cs="Arial"/>
                <w:b/>
              </w:rPr>
              <w:t>Демографическая нагрузка в 2020 г.</w:t>
            </w:r>
          </w:p>
        </w:tc>
        <w:tc>
          <w:tcPr>
            <w:tcW w:w="1068" w:type="pct"/>
            <w:shd w:val="clear" w:color="auto" w:fill="auto"/>
            <w:noWrap/>
            <w:vAlign w:val="center"/>
            <w:hideMark/>
          </w:tcPr>
          <w:p w:rsidR="004B4AE7" w:rsidRPr="00895CFA" w:rsidRDefault="004B4AE7" w:rsidP="00C06BF1">
            <w:pPr>
              <w:tabs>
                <w:tab w:val="left" w:pos="993"/>
              </w:tabs>
              <w:spacing w:line="240" w:lineRule="auto"/>
              <w:ind w:firstLine="0"/>
              <w:jc w:val="center"/>
              <w:rPr>
                <w:rFonts w:ascii="Arial Narrow" w:hAnsi="Arial Narrow" w:cs="Arial"/>
                <w:b/>
                <w:highlight w:val="yellow"/>
              </w:rPr>
            </w:pPr>
            <w:r w:rsidRPr="003C0706">
              <w:rPr>
                <w:rFonts w:ascii="Arial Narrow" w:hAnsi="Arial Narrow" w:cs="Arial"/>
                <w:b/>
              </w:rPr>
              <w:t>Демографическая нагрузка в 2041г.</w:t>
            </w:r>
          </w:p>
        </w:tc>
        <w:tc>
          <w:tcPr>
            <w:tcW w:w="1290" w:type="pct"/>
            <w:shd w:val="clear" w:color="auto" w:fill="auto"/>
            <w:noWrap/>
            <w:vAlign w:val="center"/>
            <w:hideMark/>
          </w:tcPr>
          <w:p w:rsidR="004B4AE7" w:rsidRPr="00895CFA" w:rsidRDefault="004B4AE7" w:rsidP="00C06BF1">
            <w:pPr>
              <w:tabs>
                <w:tab w:val="left" w:pos="993"/>
              </w:tabs>
              <w:spacing w:line="240" w:lineRule="auto"/>
              <w:ind w:firstLine="0"/>
              <w:jc w:val="center"/>
              <w:rPr>
                <w:rFonts w:ascii="Arial Narrow" w:hAnsi="Arial Narrow" w:cs="Arial"/>
                <w:b/>
                <w:highlight w:val="yellow"/>
              </w:rPr>
            </w:pPr>
            <w:r w:rsidRPr="003C0706">
              <w:rPr>
                <w:rFonts w:ascii="Arial Narrow" w:hAnsi="Arial Narrow" w:cs="Arial"/>
                <w:b/>
              </w:rPr>
              <w:t xml:space="preserve">Изменения демографической нагрузки в 2020-2041 гг. </w:t>
            </w:r>
          </w:p>
        </w:tc>
      </w:tr>
      <w:tr w:rsidR="007C5283" w:rsidRPr="00895CFA" w:rsidTr="004B4AE7">
        <w:trPr>
          <w:trHeight w:val="300"/>
        </w:trPr>
        <w:tc>
          <w:tcPr>
            <w:tcW w:w="1575" w:type="pct"/>
          </w:tcPr>
          <w:p w:rsidR="007C5283" w:rsidRPr="00895CFA" w:rsidRDefault="00CE062E" w:rsidP="00C06BF1">
            <w:pPr>
              <w:tabs>
                <w:tab w:val="left" w:pos="993"/>
              </w:tabs>
              <w:spacing w:line="240" w:lineRule="auto"/>
              <w:ind w:firstLine="0"/>
              <w:jc w:val="left"/>
              <w:rPr>
                <w:rFonts w:ascii="Arial Narrow" w:hAnsi="Arial Narrow" w:cs="Arial"/>
                <w:highlight w:val="yellow"/>
              </w:rPr>
            </w:pPr>
            <w:r w:rsidRPr="004B4AE7">
              <w:rPr>
                <w:rFonts w:ascii="Arial Narrow" w:hAnsi="Arial Narrow" w:cs="Arial"/>
              </w:rPr>
              <w:t>Южненское</w:t>
            </w:r>
            <w:r w:rsidR="007C5283" w:rsidRPr="004B4AE7">
              <w:rPr>
                <w:rFonts w:ascii="Arial Narrow" w:hAnsi="Arial Narrow" w:cs="Arial"/>
              </w:rPr>
              <w:t xml:space="preserve"> сельское муниципальное образование РК</w:t>
            </w:r>
          </w:p>
        </w:tc>
        <w:tc>
          <w:tcPr>
            <w:tcW w:w="1068" w:type="pct"/>
            <w:shd w:val="clear" w:color="auto" w:fill="auto"/>
            <w:noWrap/>
            <w:vAlign w:val="center"/>
            <w:hideMark/>
          </w:tcPr>
          <w:p w:rsidR="007C5283" w:rsidRPr="00E9001E" w:rsidRDefault="00E9001E" w:rsidP="00C06BF1">
            <w:pPr>
              <w:tabs>
                <w:tab w:val="left" w:pos="993"/>
              </w:tabs>
              <w:spacing w:line="240" w:lineRule="auto"/>
              <w:ind w:firstLine="0"/>
              <w:jc w:val="center"/>
              <w:rPr>
                <w:rFonts w:ascii="Arial Narrow" w:hAnsi="Arial Narrow" w:cs="Arial"/>
              </w:rPr>
            </w:pPr>
            <w:r w:rsidRPr="00E9001E">
              <w:rPr>
                <w:rFonts w:ascii="Arial Narrow" w:hAnsi="Arial Narrow" w:cs="Arial"/>
              </w:rPr>
              <w:t>587,3</w:t>
            </w:r>
          </w:p>
        </w:tc>
        <w:tc>
          <w:tcPr>
            <w:tcW w:w="1068" w:type="pct"/>
            <w:shd w:val="clear" w:color="auto" w:fill="auto"/>
            <w:noWrap/>
            <w:vAlign w:val="center"/>
            <w:hideMark/>
          </w:tcPr>
          <w:p w:rsidR="007C5283" w:rsidRPr="00E9001E" w:rsidRDefault="00E9001E" w:rsidP="00C06BF1">
            <w:pPr>
              <w:tabs>
                <w:tab w:val="left" w:pos="993"/>
              </w:tabs>
              <w:spacing w:line="240" w:lineRule="auto"/>
              <w:ind w:firstLine="0"/>
              <w:jc w:val="center"/>
              <w:rPr>
                <w:rFonts w:ascii="Arial Narrow" w:hAnsi="Arial Narrow" w:cs="Arial"/>
              </w:rPr>
            </w:pPr>
            <w:r w:rsidRPr="00E9001E">
              <w:rPr>
                <w:rFonts w:ascii="Arial Narrow" w:hAnsi="Arial Narrow" w:cs="Arial"/>
              </w:rPr>
              <w:t>1434,9</w:t>
            </w:r>
          </w:p>
        </w:tc>
        <w:tc>
          <w:tcPr>
            <w:tcW w:w="1290" w:type="pct"/>
            <w:shd w:val="clear" w:color="auto" w:fill="auto"/>
            <w:noWrap/>
            <w:vAlign w:val="center"/>
            <w:hideMark/>
          </w:tcPr>
          <w:p w:rsidR="007C5283" w:rsidRPr="00895CFA" w:rsidRDefault="00E9001E" w:rsidP="00C06BF1">
            <w:pPr>
              <w:tabs>
                <w:tab w:val="left" w:pos="993"/>
              </w:tabs>
              <w:spacing w:line="240" w:lineRule="auto"/>
              <w:ind w:firstLine="0"/>
              <w:jc w:val="center"/>
              <w:rPr>
                <w:rFonts w:ascii="Arial Narrow" w:hAnsi="Arial Narrow" w:cs="Arial"/>
                <w:highlight w:val="yellow"/>
              </w:rPr>
            </w:pPr>
            <w:r w:rsidRPr="00E9001E">
              <w:rPr>
                <w:rFonts w:ascii="Arial Narrow" w:hAnsi="Arial Narrow" w:cs="Arial"/>
              </w:rPr>
              <w:t>в 2,4 раза</w:t>
            </w:r>
          </w:p>
        </w:tc>
      </w:tr>
    </w:tbl>
    <w:p w:rsidR="007C5283" w:rsidRPr="00895CFA" w:rsidRDefault="007C5283" w:rsidP="007C5283">
      <w:pPr>
        <w:tabs>
          <w:tab w:val="left" w:pos="993"/>
        </w:tabs>
        <w:spacing w:line="276" w:lineRule="auto"/>
        <w:rPr>
          <w:rFonts w:ascii="Arial" w:hAnsi="Arial" w:cs="Arial"/>
          <w:sz w:val="24"/>
          <w:szCs w:val="24"/>
          <w:highlight w:val="yellow"/>
        </w:rPr>
      </w:pPr>
    </w:p>
    <w:p w:rsidR="007C5283" w:rsidRPr="00E9001E" w:rsidRDefault="007C5283" w:rsidP="007C5283">
      <w:pPr>
        <w:tabs>
          <w:tab w:val="left" w:pos="993"/>
        </w:tabs>
        <w:spacing w:line="276" w:lineRule="auto"/>
        <w:rPr>
          <w:rFonts w:ascii="Arial" w:hAnsi="Arial" w:cs="Arial"/>
          <w:sz w:val="24"/>
          <w:szCs w:val="24"/>
        </w:rPr>
      </w:pPr>
      <w:r w:rsidRPr="00E9001E">
        <w:rPr>
          <w:rFonts w:ascii="Arial" w:hAnsi="Arial" w:cs="Arial"/>
          <w:sz w:val="24"/>
          <w:szCs w:val="24"/>
        </w:rPr>
        <w:lastRenderedPageBreak/>
        <w:t>Однако проводимая в настоящее время пенсионная реформа предполагающая переход существенной доли населения окажет существенное влияние на перераспределение в крупных возрастных категориях. Итогом реализации реформы станет стабилизация возрастной структуры в целом по муниципальному образованию.</w:t>
      </w:r>
    </w:p>
    <w:p w:rsidR="007C5283" w:rsidRPr="00E9001E" w:rsidRDefault="007C5283" w:rsidP="007C5283">
      <w:pPr>
        <w:tabs>
          <w:tab w:val="left" w:pos="993"/>
        </w:tabs>
        <w:spacing w:line="276" w:lineRule="auto"/>
        <w:rPr>
          <w:rFonts w:ascii="Arial" w:hAnsi="Arial" w:cs="Arial"/>
          <w:sz w:val="24"/>
          <w:szCs w:val="24"/>
        </w:rPr>
      </w:pPr>
      <w:r w:rsidRPr="00E9001E">
        <w:rPr>
          <w:rFonts w:ascii="Arial" w:hAnsi="Arial" w:cs="Arial"/>
          <w:sz w:val="24"/>
          <w:szCs w:val="24"/>
        </w:rPr>
        <w:t>Таким образом, по прогнозным оценкам на перспективу до 204</w:t>
      </w:r>
      <w:r w:rsidR="00E9001E" w:rsidRPr="00E9001E">
        <w:rPr>
          <w:rFonts w:ascii="Arial" w:hAnsi="Arial" w:cs="Arial"/>
          <w:sz w:val="24"/>
          <w:szCs w:val="24"/>
        </w:rPr>
        <w:t>1</w:t>
      </w:r>
      <w:r w:rsidRPr="00E9001E">
        <w:rPr>
          <w:rFonts w:ascii="Arial" w:hAnsi="Arial" w:cs="Arial"/>
          <w:sz w:val="24"/>
          <w:szCs w:val="24"/>
        </w:rPr>
        <w:t xml:space="preserve"> г. демографическая ситуация в </w:t>
      </w:r>
      <w:r w:rsidR="007E1125" w:rsidRPr="00E9001E">
        <w:rPr>
          <w:rFonts w:ascii="Arial" w:hAnsi="Arial" w:cs="Arial"/>
          <w:sz w:val="24"/>
          <w:szCs w:val="24"/>
        </w:rPr>
        <w:t>Южненском</w:t>
      </w:r>
      <w:r w:rsidRPr="00E9001E">
        <w:rPr>
          <w:rFonts w:ascii="Arial" w:hAnsi="Arial" w:cs="Arial"/>
          <w:sz w:val="24"/>
          <w:szCs w:val="24"/>
        </w:rPr>
        <w:t xml:space="preserve"> сельском муниципальном образовании РК будет иметь ряд негативных черт, в частности:</w:t>
      </w:r>
    </w:p>
    <w:p w:rsidR="007C5283" w:rsidRPr="00E9001E" w:rsidRDefault="007C5283" w:rsidP="007C5283">
      <w:pPr>
        <w:numPr>
          <w:ilvl w:val="0"/>
          <w:numId w:val="4"/>
        </w:numPr>
        <w:tabs>
          <w:tab w:val="left" w:pos="993"/>
        </w:tabs>
        <w:spacing w:line="276" w:lineRule="auto"/>
        <w:ind w:left="0" w:firstLine="709"/>
        <w:rPr>
          <w:rFonts w:ascii="Arial" w:hAnsi="Arial" w:cs="Arial"/>
          <w:sz w:val="24"/>
          <w:szCs w:val="24"/>
        </w:rPr>
      </w:pPr>
      <w:r w:rsidRPr="00E9001E">
        <w:rPr>
          <w:rFonts w:ascii="Arial" w:hAnsi="Arial" w:cs="Arial"/>
          <w:sz w:val="24"/>
          <w:szCs w:val="24"/>
        </w:rPr>
        <w:t>ухудшится структура возрастной группы населения, вследствие чего увеличится демографическая нагрузка на работоспособное население;</w:t>
      </w:r>
    </w:p>
    <w:p w:rsidR="007C5283" w:rsidRPr="00E9001E" w:rsidRDefault="007C5283" w:rsidP="007C5283">
      <w:pPr>
        <w:numPr>
          <w:ilvl w:val="0"/>
          <w:numId w:val="4"/>
        </w:numPr>
        <w:tabs>
          <w:tab w:val="left" w:pos="993"/>
        </w:tabs>
        <w:spacing w:line="276" w:lineRule="auto"/>
        <w:ind w:left="0" w:firstLine="709"/>
        <w:rPr>
          <w:rFonts w:ascii="Arial" w:hAnsi="Arial" w:cs="Arial"/>
          <w:sz w:val="24"/>
          <w:szCs w:val="24"/>
        </w:rPr>
      </w:pPr>
      <w:r w:rsidRPr="00E9001E">
        <w:rPr>
          <w:rFonts w:ascii="Arial" w:hAnsi="Arial" w:cs="Arial"/>
          <w:sz w:val="24"/>
          <w:szCs w:val="24"/>
        </w:rPr>
        <w:t>на расчетный период население сельского муниципального образования уменьшится;</w:t>
      </w:r>
    </w:p>
    <w:p w:rsidR="007C5283" w:rsidRPr="00E9001E" w:rsidRDefault="007C5283" w:rsidP="007C5283">
      <w:pPr>
        <w:numPr>
          <w:ilvl w:val="0"/>
          <w:numId w:val="4"/>
        </w:numPr>
        <w:tabs>
          <w:tab w:val="left" w:pos="993"/>
        </w:tabs>
        <w:spacing w:line="276" w:lineRule="auto"/>
        <w:ind w:left="0" w:firstLine="709"/>
        <w:rPr>
          <w:rFonts w:ascii="Arial" w:hAnsi="Arial" w:cs="Arial"/>
          <w:sz w:val="24"/>
          <w:szCs w:val="24"/>
        </w:rPr>
      </w:pPr>
      <w:r w:rsidRPr="00E9001E">
        <w:rPr>
          <w:rFonts w:ascii="Arial" w:hAnsi="Arial" w:cs="Arial"/>
          <w:sz w:val="24"/>
          <w:szCs w:val="24"/>
        </w:rPr>
        <w:t>снижение рождаемости и рост смертности населения к началу 204</w:t>
      </w:r>
      <w:r w:rsidR="00E9001E" w:rsidRPr="00E9001E">
        <w:rPr>
          <w:rFonts w:ascii="Arial" w:hAnsi="Arial" w:cs="Arial"/>
          <w:sz w:val="24"/>
          <w:szCs w:val="24"/>
        </w:rPr>
        <w:t>1</w:t>
      </w:r>
      <w:r w:rsidRPr="00E9001E">
        <w:rPr>
          <w:rFonts w:ascii="Arial" w:hAnsi="Arial" w:cs="Arial"/>
          <w:sz w:val="24"/>
          <w:szCs w:val="24"/>
        </w:rPr>
        <w:t xml:space="preserve"> г.</w:t>
      </w:r>
    </w:p>
    <w:p w:rsidR="007C5283" w:rsidRPr="00895CFA" w:rsidRDefault="007C5283" w:rsidP="007C5283">
      <w:pPr>
        <w:tabs>
          <w:tab w:val="left" w:pos="993"/>
        </w:tabs>
        <w:spacing w:line="276" w:lineRule="auto"/>
        <w:rPr>
          <w:rFonts w:ascii="Arial" w:hAnsi="Arial" w:cs="Arial"/>
          <w:sz w:val="24"/>
          <w:szCs w:val="24"/>
          <w:highlight w:val="yellow"/>
        </w:rPr>
      </w:pPr>
    </w:p>
    <w:p w:rsidR="007C5283" w:rsidRPr="00441968" w:rsidRDefault="007C5283" w:rsidP="007C5283">
      <w:pPr>
        <w:tabs>
          <w:tab w:val="left" w:pos="993"/>
        </w:tabs>
        <w:spacing w:line="276" w:lineRule="auto"/>
        <w:ind w:firstLine="284"/>
        <w:outlineLvl w:val="2"/>
        <w:rPr>
          <w:rFonts w:ascii="Arial" w:hAnsi="Arial" w:cs="Arial"/>
          <w:b/>
          <w:sz w:val="24"/>
          <w:szCs w:val="24"/>
        </w:rPr>
      </w:pPr>
      <w:bookmarkStart w:id="33" w:name="_Toc71048526"/>
      <w:r w:rsidRPr="00441968">
        <w:rPr>
          <w:rFonts w:ascii="Arial" w:hAnsi="Arial" w:cs="Arial"/>
          <w:b/>
          <w:sz w:val="24"/>
          <w:szCs w:val="24"/>
        </w:rPr>
        <w:t>3.2.2 Развитие жилищного строительства</w:t>
      </w:r>
      <w:bookmarkEnd w:id="33"/>
    </w:p>
    <w:p w:rsidR="007C5283" w:rsidRPr="00441968" w:rsidRDefault="007C5283" w:rsidP="007C5283">
      <w:pPr>
        <w:pStyle w:val="aff2"/>
        <w:tabs>
          <w:tab w:val="left" w:pos="993"/>
        </w:tabs>
        <w:spacing w:after="0" w:line="276" w:lineRule="auto"/>
        <w:ind w:firstLine="709"/>
        <w:jc w:val="both"/>
      </w:pPr>
      <w:r w:rsidRPr="00441968">
        <w:t xml:space="preserve">Жилищное хозяйство является одним из основных видов деятельности, от функционирования, которого непосредственно зависит уровень жизни населения. В соответствии с действующей классификацией статистическое наблюдение в жилищной сфере отражает состояние жилищного фонда, степень его благоустройства и изношенности, ремонт жилищного фонда, приватизацию жилья гражданами, обеспечение жильем населения. Основной частью жилищного хозяйства является жилищный фонд. </w:t>
      </w:r>
    </w:p>
    <w:p w:rsidR="00441968" w:rsidRDefault="007C5283" w:rsidP="007C5283">
      <w:pPr>
        <w:pStyle w:val="aff2"/>
        <w:tabs>
          <w:tab w:val="left" w:pos="993"/>
        </w:tabs>
        <w:spacing w:after="0" w:line="276" w:lineRule="auto"/>
        <w:ind w:firstLine="709"/>
        <w:jc w:val="both"/>
      </w:pPr>
      <w:r w:rsidRPr="00441968">
        <w:t>По данным статистической отчетности на конец 20</w:t>
      </w:r>
      <w:r w:rsidR="00D30AC1">
        <w:t>20</w:t>
      </w:r>
      <w:r w:rsidR="00441968">
        <w:t>года жилищный фонд составил 25,07</w:t>
      </w:r>
      <w:r w:rsidRPr="00441968">
        <w:t xml:space="preserve"> тыс. м</w:t>
      </w:r>
      <w:r w:rsidRPr="00441968">
        <w:rPr>
          <w:vertAlign w:val="superscript"/>
        </w:rPr>
        <w:t>2</w:t>
      </w:r>
      <w:r w:rsidR="008614B3">
        <w:t>.</w:t>
      </w:r>
    </w:p>
    <w:p w:rsidR="007C5283" w:rsidRDefault="007C5283" w:rsidP="007C5283">
      <w:pPr>
        <w:pStyle w:val="aff2"/>
        <w:tabs>
          <w:tab w:val="left" w:pos="993"/>
        </w:tabs>
        <w:spacing w:after="0" w:line="276" w:lineRule="auto"/>
        <w:ind w:firstLine="709"/>
        <w:jc w:val="both"/>
      </w:pPr>
      <w:r w:rsidRPr="00441968">
        <w:t xml:space="preserve">В среднем на одного жителя приходится </w:t>
      </w:r>
      <w:r w:rsidR="008614B3" w:rsidRPr="008614B3">
        <w:t>27</w:t>
      </w:r>
      <w:r w:rsidRPr="008614B3">
        <w:t xml:space="preserve"> м</w:t>
      </w:r>
      <w:r w:rsidRPr="008614B3">
        <w:rPr>
          <w:vertAlign w:val="superscript"/>
        </w:rPr>
        <w:t>2</w:t>
      </w:r>
      <w:r w:rsidRPr="008614B3">
        <w:t>.</w:t>
      </w:r>
    </w:p>
    <w:p w:rsidR="00441968" w:rsidRPr="00441968" w:rsidRDefault="00441968" w:rsidP="007C5283">
      <w:pPr>
        <w:pStyle w:val="aff2"/>
        <w:tabs>
          <w:tab w:val="left" w:pos="993"/>
        </w:tabs>
        <w:spacing w:after="0" w:line="276" w:lineRule="auto"/>
        <w:ind w:firstLine="709"/>
        <w:jc w:val="both"/>
      </w:pPr>
      <w:r>
        <w:t>Общее количество домов составляет 349 шт.</w:t>
      </w:r>
    </w:p>
    <w:p w:rsidR="007C5283" w:rsidRPr="00441968" w:rsidRDefault="007C5283" w:rsidP="007C5283">
      <w:pPr>
        <w:pStyle w:val="aff2"/>
        <w:tabs>
          <w:tab w:val="left" w:pos="993"/>
        </w:tabs>
        <w:spacing w:after="0" w:line="276" w:lineRule="auto"/>
        <w:ind w:firstLine="709"/>
        <w:jc w:val="both"/>
      </w:pPr>
      <w:r w:rsidRPr="00441968">
        <w:t>Из общей площади жилых помещений оборудовано водопроводом – 16,4 тыс. м</w:t>
      </w:r>
      <w:r w:rsidRPr="00441968">
        <w:rPr>
          <w:vertAlign w:val="superscript"/>
        </w:rPr>
        <w:t>2</w:t>
      </w:r>
      <w:r w:rsidRPr="00441968">
        <w:t>; газом – 16,4 тыс. м</w:t>
      </w:r>
      <w:r w:rsidRPr="00441968">
        <w:rPr>
          <w:vertAlign w:val="superscript"/>
        </w:rPr>
        <w:t>2</w:t>
      </w:r>
      <w:r w:rsidRPr="00441968">
        <w:t>.</w:t>
      </w:r>
    </w:p>
    <w:p w:rsidR="007C5283" w:rsidRPr="00441968" w:rsidRDefault="007C5283" w:rsidP="007C5283">
      <w:pPr>
        <w:pStyle w:val="aff2"/>
        <w:tabs>
          <w:tab w:val="left" w:pos="993"/>
        </w:tabs>
        <w:spacing w:after="0" w:line="276" w:lineRule="auto"/>
        <w:ind w:firstLine="709"/>
        <w:jc w:val="both"/>
      </w:pPr>
      <w:r w:rsidRPr="00441968">
        <w:rPr>
          <w:b/>
        </w:rPr>
        <w:t xml:space="preserve">Оценка объемов строительства на расчетный период. </w:t>
      </w:r>
      <w:r w:rsidRPr="00441968">
        <w:t xml:space="preserve">За основу расчетов объемов жилого фонда на расчетный период настоящего Генерального плана </w:t>
      </w:r>
      <w:r w:rsidR="00CE062E" w:rsidRPr="00441968">
        <w:t>Южненского</w:t>
      </w:r>
      <w:r w:rsidRPr="00441968">
        <w:t xml:space="preserve"> сельского муниципального образования РК (к 204</w:t>
      </w:r>
      <w:r w:rsidR="00C305A4">
        <w:t>1</w:t>
      </w:r>
      <w:r w:rsidRPr="00441968">
        <w:t xml:space="preserve"> году</w:t>
      </w:r>
      <w:r w:rsidR="00C305A4">
        <w:t>)</w:t>
      </w:r>
      <w:r w:rsidRPr="00441968">
        <w:t xml:space="preserve"> выбран средний вариант демографического прогноза (см. п. 3.2.1), как наиболее реалистичный. Согласно этому варианту, численность населения уменьшится и составит </w:t>
      </w:r>
      <w:r w:rsidR="00C305A4">
        <w:t>767</w:t>
      </w:r>
      <w:r w:rsidRPr="00441968">
        <w:t xml:space="preserve"> человек. </w:t>
      </w:r>
      <w:r w:rsidR="00C305A4">
        <w:t xml:space="preserve">В соответствии с региональными нормативами градостроительного проектирования Республики Калмыкия, норматив жилищной </w:t>
      </w:r>
      <w:r w:rsidR="00C305A4" w:rsidRPr="008F0EA0">
        <w:t>обеспеченности на перспективу</w:t>
      </w:r>
      <w:r w:rsidR="00B66B7D">
        <w:t xml:space="preserve"> </w:t>
      </w:r>
      <w:r w:rsidR="00C305A4" w:rsidRPr="008F0EA0">
        <w:t xml:space="preserve">на </w:t>
      </w:r>
      <w:r w:rsidR="00C305A4" w:rsidRPr="007558BF">
        <w:t xml:space="preserve">человека составляет </w:t>
      </w:r>
      <w:r w:rsidR="00C305A4">
        <w:t>37</w:t>
      </w:r>
      <w:r w:rsidR="00C305A4" w:rsidRPr="00971820">
        <w:t>,0 м</w:t>
      </w:r>
      <w:r w:rsidR="00C305A4" w:rsidRPr="00971820">
        <w:rPr>
          <w:vertAlign w:val="superscript"/>
        </w:rPr>
        <w:t>2</w:t>
      </w:r>
      <w:r w:rsidR="00A45E14">
        <w:rPr>
          <w:rStyle w:val="af0"/>
        </w:rPr>
        <w:footnoteReference w:id="9"/>
      </w:r>
      <w:r w:rsidR="00C305A4" w:rsidRPr="00971820">
        <w:t xml:space="preserve">. </w:t>
      </w:r>
      <w:r w:rsidRPr="00441968">
        <w:t xml:space="preserve">Таким образом, для выполнения установленных параметров на расчетный срок необходимо предусмотреть дополнительно </w:t>
      </w:r>
      <w:r w:rsidRPr="00C305A4">
        <w:t>3,</w:t>
      </w:r>
      <w:r w:rsidR="00C305A4" w:rsidRPr="00C305A4">
        <w:t>31</w:t>
      </w:r>
      <w:r w:rsidRPr="00441968">
        <w:t xml:space="preserve"> тыс. м</w:t>
      </w:r>
      <w:r w:rsidRPr="00441968">
        <w:rPr>
          <w:vertAlign w:val="superscript"/>
        </w:rPr>
        <w:t>2</w:t>
      </w:r>
      <w:r w:rsidRPr="00441968">
        <w:t>. Ведущий тип застройки – индивидуальные жилые дома с участками при доме. При реализации жилищного строительства необходимо предусмотреть подключение всех видов инженерных коммуникаций.</w:t>
      </w:r>
    </w:p>
    <w:p w:rsidR="007C5283" w:rsidRPr="00441968" w:rsidRDefault="007C5283" w:rsidP="007C5283">
      <w:pPr>
        <w:pStyle w:val="aff2"/>
        <w:tabs>
          <w:tab w:val="left" w:pos="993"/>
        </w:tabs>
        <w:spacing w:after="0" w:line="276" w:lineRule="auto"/>
        <w:ind w:firstLine="709"/>
        <w:jc w:val="both"/>
        <w:rPr>
          <w:b/>
        </w:rPr>
      </w:pPr>
      <w:r w:rsidRPr="00441968">
        <w:rPr>
          <w:b/>
        </w:rPr>
        <w:lastRenderedPageBreak/>
        <w:t xml:space="preserve">Таким образом, с учетом сохранения тенденции по объему ввода жилья указанных площадей вполне достаточно для обеспечения жильем всех (включая льготные) категорий населения </w:t>
      </w:r>
      <w:r w:rsidR="00CE062E" w:rsidRPr="00441968">
        <w:rPr>
          <w:b/>
        </w:rPr>
        <w:t>Южненского</w:t>
      </w:r>
      <w:r w:rsidRPr="00441968">
        <w:rPr>
          <w:b/>
        </w:rPr>
        <w:t xml:space="preserve"> сельского муниципального образования РК.</w:t>
      </w:r>
      <w:r w:rsidR="00B66B7D">
        <w:rPr>
          <w:b/>
        </w:rPr>
        <w:t xml:space="preserve"> </w:t>
      </w:r>
      <w:r w:rsidRPr="00441968">
        <w:rPr>
          <w:b/>
        </w:rPr>
        <w:t>Основным направлением в жилищной сфере должна стать работа по подключению жилых зданий к центральным (водопровод) и локальным (канализация) системам инженерной инфраструктуры.</w:t>
      </w:r>
    </w:p>
    <w:p w:rsidR="00701817" w:rsidRPr="00441968" w:rsidRDefault="00701817" w:rsidP="007C5283">
      <w:pPr>
        <w:pStyle w:val="aff2"/>
        <w:tabs>
          <w:tab w:val="left" w:pos="993"/>
        </w:tabs>
        <w:spacing w:after="0" w:line="276" w:lineRule="auto"/>
        <w:ind w:firstLine="709"/>
        <w:jc w:val="both"/>
        <w:rPr>
          <w:b/>
        </w:rPr>
      </w:pPr>
    </w:p>
    <w:p w:rsidR="007C5283" w:rsidRPr="00745E42" w:rsidRDefault="007C5283" w:rsidP="007C5283">
      <w:pPr>
        <w:tabs>
          <w:tab w:val="left" w:pos="993"/>
        </w:tabs>
        <w:spacing w:line="276" w:lineRule="auto"/>
        <w:outlineLvl w:val="2"/>
        <w:rPr>
          <w:rFonts w:ascii="Arial" w:hAnsi="Arial" w:cs="Arial"/>
          <w:b/>
          <w:sz w:val="24"/>
          <w:szCs w:val="24"/>
        </w:rPr>
      </w:pPr>
      <w:bookmarkStart w:id="34" w:name="_Toc71048527"/>
      <w:r w:rsidRPr="00745E42">
        <w:rPr>
          <w:rFonts w:ascii="Arial" w:hAnsi="Arial" w:cs="Arial"/>
          <w:b/>
          <w:sz w:val="24"/>
          <w:szCs w:val="24"/>
        </w:rPr>
        <w:t>3.2.3 Развитие социальной сферы</w:t>
      </w:r>
      <w:bookmarkEnd w:id="34"/>
    </w:p>
    <w:p w:rsidR="007C5283" w:rsidRPr="00745E42" w:rsidRDefault="007C5283" w:rsidP="007C5283">
      <w:pPr>
        <w:pStyle w:val="aff2"/>
        <w:tabs>
          <w:tab w:val="left" w:pos="993"/>
        </w:tabs>
        <w:spacing w:after="0" w:line="276" w:lineRule="auto"/>
        <w:ind w:firstLine="709"/>
        <w:jc w:val="both"/>
      </w:pPr>
      <w:r w:rsidRPr="00745E42">
        <w:t xml:space="preserve">Уровень наличия всевозможных учреждений социальной направленности в </w:t>
      </w:r>
      <w:r w:rsidR="007E1125">
        <w:t>Южненском</w:t>
      </w:r>
      <w:r>
        <w:t xml:space="preserve">сельском муниципальном образовании РК </w:t>
      </w:r>
      <w:r w:rsidRPr="00745E42">
        <w:t>очень мал. В связи с этим одной из важнейших задач социально-экономического развития является приведение социальной сферы в соответствие со структурой расселения на основе имеющихся нормативов.</w:t>
      </w:r>
    </w:p>
    <w:p w:rsidR="007C5283" w:rsidRPr="00745E42" w:rsidRDefault="007C5283" w:rsidP="007C5283">
      <w:pPr>
        <w:pStyle w:val="aff2"/>
        <w:tabs>
          <w:tab w:val="left" w:pos="993"/>
        </w:tabs>
        <w:spacing w:after="0" w:line="276" w:lineRule="auto"/>
        <w:ind w:firstLine="709"/>
        <w:jc w:val="both"/>
      </w:pPr>
      <w:r w:rsidRPr="00745E42">
        <w:t>На расчетный срок осуществления проекта настоящего генерального плана запланировано выполнение мероприятий, охватывающих культурно-бытовую, коммунально-хозяйственную сферы, транспортную инфраструктуру.</w:t>
      </w:r>
    </w:p>
    <w:p w:rsidR="007C5283" w:rsidRPr="00745E42" w:rsidRDefault="007C5283" w:rsidP="007C5283">
      <w:pPr>
        <w:pStyle w:val="aff2"/>
        <w:tabs>
          <w:tab w:val="left" w:pos="993"/>
        </w:tabs>
        <w:spacing w:after="0" w:line="276" w:lineRule="auto"/>
        <w:ind w:firstLine="709"/>
        <w:jc w:val="both"/>
      </w:pPr>
      <w:r w:rsidRPr="00745E42">
        <w:t>Реконструкция имеющихся мест образования и творчества повысит уровень культуры и образования населения разных поколений, даст возможность развития младших групп населения и подготовки их к дальнейшему обучению в учреждениях среднего образования.</w:t>
      </w:r>
    </w:p>
    <w:p w:rsidR="007C5283" w:rsidRPr="00C5653A" w:rsidRDefault="007C5283" w:rsidP="007C5283">
      <w:pPr>
        <w:pStyle w:val="aff2"/>
        <w:tabs>
          <w:tab w:val="left" w:pos="993"/>
        </w:tabs>
        <w:spacing w:after="0" w:line="276" w:lineRule="auto"/>
        <w:ind w:firstLine="709"/>
        <w:jc w:val="both"/>
        <w:rPr>
          <w:highlight w:val="yellow"/>
        </w:rPr>
      </w:pPr>
      <w:r w:rsidRPr="00745E42">
        <w:t xml:space="preserve">Реализация мероприятий генерального плана позволит достичь устойчивого и сбалансированного градостроительного развития </w:t>
      </w:r>
      <w:r w:rsidR="00CE062E">
        <w:t>Южненского</w:t>
      </w:r>
      <w:r>
        <w:t xml:space="preserve"> СМО РК</w:t>
      </w:r>
      <w:r w:rsidRPr="00745E42">
        <w:t>.</w:t>
      </w:r>
    </w:p>
    <w:p w:rsidR="007C5283" w:rsidRPr="00DE4DFB" w:rsidRDefault="007C5283" w:rsidP="007C5283">
      <w:pPr>
        <w:tabs>
          <w:tab w:val="left" w:pos="993"/>
        </w:tabs>
        <w:spacing w:line="276" w:lineRule="auto"/>
        <w:rPr>
          <w:rFonts w:ascii="Arial" w:hAnsi="Arial" w:cs="Arial"/>
          <w:b/>
          <w:sz w:val="24"/>
          <w:szCs w:val="24"/>
        </w:rPr>
      </w:pPr>
      <w:r w:rsidRPr="00DE4DFB">
        <w:rPr>
          <w:rFonts w:ascii="Arial" w:hAnsi="Arial" w:cs="Arial"/>
          <w:b/>
          <w:sz w:val="24"/>
          <w:szCs w:val="24"/>
        </w:rPr>
        <w:t>Образование</w:t>
      </w:r>
    </w:p>
    <w:p w:rsidR="007C5283" w:rsidRPr="00DE4DFB" w:rsidRDefault="007C5283" w:rsidP="007C5283">
      <w:pPr>
        <w:pStyle w:val="aff2"/>
        <w:tabs>
          <w:tab w:val="left" w:pos="993"/>
        </w:tabs>
        <w:spacing w:after="0" w:line="276" w:lineRule="auto"/>
        <w:ind w:firstLine="709"/>
        <w:jc w:val="both"/>
      </w:pPr>
      <w:r w:rsidRPr="00DE4DFB">
        <w:t>Развитие системы образования определяет прогнозные перспективы трансформации поселенческой сети. Сохранение образовательных учреждений в населенных пунктах позволяет замедлить процессы снижения численности населения за счет формирования полноценной системы ключевых социально-значимых объектов.</w:t>
      </w:r>
    </w:p>
    <w:p w:rsidR="007C5283" w:rsidRPr="00DE4DFB" w:rsidRDefault="007C5283" w:rsidP="007C5283">
      <w:pPr>
        <w:pStyle w:val="aff2"/>
        <w:tabs>
          <w:tab w:val="left" w:pos="993"/>
        </w:tabs>
        <w:spacing w:after="0" w:line="276" w:lineRule="auto"/>
        <w:ind w:firstLine="709"/>
        <w:jc w:val="both"/>
      </w:pPr>
      <w:r w:rsidRPr="00DE4DFB">
        <w:t>В настоящее время на территории сельского</w:t>
      </w:r>
      <w:r>
        <w:t xml:space="preserve"> муниципального образования</w:t>
      </w:r>
      <w:r w:rsidRPr="00DE4DFB">
        <w:t xml:space="preserve"> функционирует </w:t>
      </w:r>
      <w:r w:rsidR="008218F6">
        <w:t>одна</w:t>
      </w:r>
      <w:r w:rsidRPr="00DE4DFB">
        <w:t xml:space="preserve"> общеобразовательн</w:t>
      </w:r>
      <w:r>
        <w:t>ая</w:t>
      </w:r>
      <w:r w:rsidRPr="00DE4DFB">
        <w:t xml:space="preserve"> школ</w:t>
      </w:r>
      <w:r>
        <w:t>а</w:t>
      </w:r>
      <w:r w:rsidRPr="00DE4DFB">
        <w:t xml:space="preserve"> и </w:t>
      </w:r>
      <w:r w:rsidR="008218F6">
        <w:t>один</w:t>
      </w:r>
      <w:r w:rsidRPr="00DE4DFB">
        <w:t xml:space="preserve"> детски</w:t>
      </w:r>
      <w:r>
        <w:t>й</w:t>
      </w:r>
      <w:r w:rsidRPr="00DE4DFB">
        <w:t xml:space="preserve"> сад. Согласно демографическому прогнозу и нормативным показателям уровня обеспеченности местами в общеобразовательных учреждениях вычислено необходимое количество мест для детей в дошкольных образовательных учреждениях и учреждениях общего образования (таблица 1</w:t>
      </w:r>
      <w:r w:rsidR="008218F6">
        <w:t>7</w:t>
      </w:r>
      <w:r w:rsidRPr="00DE4DFB">
        <w:t>).</w:t>
      </w:r>
    </w:p>
    <w:p w:rsidR="007C5283" w:rsidRDefault="007C5283" w:rsidP="007C5283">
      <w:pPr>
        <w:pStyle w:val="af5"/>
      </w:pPr>
    </w:p>
    <w:p w:rsidR="007C5283" w:rsidRPr="00B065A7" w:rsidRDefault="007C5283" w:rsidP="007C5283">
      <w:pPr>
        <w:pStyle w:val="af5"/>
      </w:pPr>
      <w:r>
        <w:t xml:space="preserve">Таблица </w:t>
      </w:r>
      <w:r w:rsidR="0072550B">
        <w:t>1</w:t>
      </w:r>
      <w:r w:rsidR="008218F6">
        <w:t>7</w:t>
      </w:r>
      <w:r w:rsidRPr="00B065A7">
        <w:t xml:space="preserve">– Нормативные показатели развития сети образовательных учреждений на территории </w:t>
      </w:r>
      <w:r w:rsidR="00CE062E">
        <w:t>Южненского</w:t>
      </w:r>
      <w:r>
        <w:t xml:space="preserve"> СМО РК</w:t>
      </w:r>
    </w:p>
    <w:tbl>
      <w:tblPr>
        <w:tblStyle w:val="aa"/>
        <w:tblW w:w="5000" w:type="pct"/>
        <w:tblLayout w:type="fixed"/>
        <w:tblLook w:val="04A0"/>
      </w:tblPr>
      <w:tblGrid>
        <w:gridCol w:w="1926"/>
        <w:gridCol w:w="1646"/>
        <w:gridCol w:w="1701"/>
        <w:gridCol w:w="1843"/>
        <w:gridCol w:w="1135"/>
        <w:gridCol w:w="1239"/>
      </w:tblGrid>
      <w:tr w:rsidR="007C5283" w:rsidRPr="00895CFA" w:rsidTr="00C06BF1">
        <w:tc>
          <w:tcPr>
            <w:tcW w:w="1015" w:type="pct"/>
            <w:tcMar>
              <w:left w:w="28" w:type="dxa"/>
              <w:right w:w="28" w:type="dxa"/>
            </w:tcMar>
            <w:vAlign w:val="center"/>
          </w:tcPr>
          <w:p w:rsidR="007C5283" w:rsidRPr="00895CFA" w:rsidRDefault="007C5283" w:rsidP="00C06BF1">
            <w:pPr>
              <w:tabs>
                <w:tab w:val="left" w:pos="993"/>
              </w:tabs>
              <w:spacing w:line="240" w:lineRule="auto"/>
              <w:ind w:firstLine="0"/>
              <w:jc w:val="left"/>
              <w:rPr>
                <w:rFonts w:ascii="Arial Narrow" w:hAnsi="Arial Narrow" w:cs="Arial"/>
                <w:b/>
              </w:rPr>
            </w:pPr>
            <w:r w:rsidRPr="00895CFA">
              <w:rPr>
                <w:rFonts w:ascii="Arial Narrow" w:hAnsi="Arial Narrow" w:cs="Arial"/>
                <w:b/>
              </w:rPr>
              <w:t>Учреждения, организации, предприятия, сооружения</w:t>
            </w:r>
          </w:p>
        </w:tc>
        <w:tc>
          <w:tcPr>
            <w:tcW w:w="867" w:type="pct"/>
            <w:tcMar>
              <w:left w:w="28" w:type="dxa"/>
              <w:right w:w="28" w:type="dxa"/>
            </w:tcMar>
            <w:vAlign w:val="center"/>
          </w:tcPr>
          <w:p w:rsidR="007C5283" w:rsidRPr="00895CFA" w:rsidRDefault="007C5283" w:rsidP="00C06BF1">
            <w:pPr>
              <w:tabs>
                <w:tab w:val="left" w:pos="993"/>
              </w:tabs>
              <w:spacing w:line="240" w:lineRule="auto"/>
              <w:ind w:firstLine="0"/>
              <w:jc w:val="center"/>
              <w:rPr>
                <w:rFonts w:ascii="Arial Narrow" w:hAnsi="Arial Narrow" w:cs="Arial"/>
                <w:b/>
              </w:rPr>
            </w:pPr>
            <w:r w:rsidRPr="00895CFA">
              <w:rPr>
                <w:rFonts w:ascii="Arial Narrow" w:hAnsi="Arial Narrow" w:cs="Arial"/>
                <w:b/>
              </w:rPr>
              <w:t>Ед. изм.</w:t>
            </w:r>
          </w:p>
        </w:tc>
        <w:tc>
          <w:tcPr>
            <w:tcW w:w="896" w:type="pct"/>
            <w:tcMar>
              <w:left w:w="28" w:type="dxa"/>
              <w:right w:w="28" w:type="dxa"/>
            </w:tcMar>
            <w:vAlign w:val="center"/>
          </w:tcPr>
          <w:p w:rsidR="007C5283" w:rsidRPr="00895CFA" w:rsidRDefault="007C5283" w:rsidP="00C06BF1">
            <w:pPr>
              <w:tabs>
                <w:tab w:val="left" w:pos="993"/>
              </w:tabs>
              <w:spacing w:line="240" w:lineRule="auto"/>
              <w:ind w:firstLine="0"/>
              <w:jc w:val="center"/>
              <w:rPr>
                <w:rFonts w:ascii="Arial Narrow" w:hAnsi="Arial Narrow" w:cs="Arial"/>
                <w:b/>
              </w:rPr>
            </w:pPr>
            <w:r w:rsidRPr="00895CFA">
              <w:rPr>
                <w:rFonts w:ascii="Arial Narrow" w:hAnsi="Arial Narrow" w:cs="Arial"/>
                <w:b/>
              </w:rPr>
              <w:t>Минимальный уровень обеспеченности, мест</w:t>
            </w:r>
          </w:p>
        </w:tc>
        <w:tc>
          <w:tcPr>
            <w:tcW w:w="971" w:type="pct"/>
            <w:tcMar>
              <w:left w:w="28" w:type="dxa"/>
              <w:right w:w="28" w:type="dxa"/>
            </w:tcMar>
            <w:vAlign w:val="center"/>
          </w:tcPr>
          <w:p w:rsidR="007C5283" w:rsidRPr="00895CFA" w:rsidRDefault="007C5283" w:rsidP="00C06BF1">
            <w:pPr>
              <w:tabs>
                <w:tab w:val="left" w:pos="993"/>
              </w:tabs>
              <w:spacing w:line="240" w:lineRule="auto"/>
              <w:ind w:firstLine="0"/>
              <w:jc w:val="center"/>
              <w:rPr>
                <w:rFonts w:ascii="Arial Narrow" w:hAnsi="Arial Narrow" w:cs="Arial"/>
                <w:b/>
              </w:rPr>
            </w:pPr>
            <w:r w:rsidRPr="00895CFA">
              <w:rPr>
                <w:rFonts w:ascii="Arial Narrow" w:hAnsi="Arial Narrow" w:cs="Arial"/>
                <w:b/>
              </w:rPr>
              <w:t>Уровень максимальной территориальной доступности</w:t>
            </w:r>
          </w:p>
        </w:tc>
        <w:tc>
          <w:tcPr>
            <w:tcW w:w="598" w:type="pct"/>
          </w:tcPr>
          <w:p w:rsidR="007C5283" w:rsidRPr="00895CFA" w:rsidRDefault="007C5283" w:rsidP="008218F6">
            <w:pPr>
              <w:tabs>
                <w:tab w:val="left" w:pos="993"/>
              </w:tabs>
              <w:spacing w:line="240" w:lineRule="auto"/>
              <w:ind w:firstLine="0"/>
              <w:jc w:val="center"/>
              <w:rPr>
                <w:rFonts w:ascii="Arial Narrow" w:hAnsi="Arial Narrow" w:cs="Arial"/>
                <w:b/>
              </w:rPr>
            </w:pPr>
            <w:r w:rsidRPr="00895CFA">
              <w:rPr>
                <w:rFonts w:ascii="Arial Narrow" w:hAnsi="Arial Narrow" w:cs="Arial"/>
                <w:b/>
              </w:rPr>
              <w:t>Первая очередь (202</w:t>
            </w:r>
            <w:r w:rsidR="008218F6">
              <w:rPr>
                <w:rFonts w:ascii="Arial Narrow" w:hAnsi="Arial Narrow" w:cs="Arial"/>
                <w:b/>
              </w:rPr>
              <w:t>6</w:t>
            </w:r>
            <w:r w:rsidRPr="00895CFA">
              <w:rPr>
                <w:rFonts w:ascii="Arial Narrow" w:hAnsi="Arial Narrow" w:cs="Arial"/>
                <w:b/>
              </w:rPr>
              <w:t>)</w:t>
            </w:r>
          </w:p>
        </w:tc>
        <w:tc>
          <w:tcPr>
            <w:tcW w:w="653" w:type="pct"/>
          </w:tcPr>
          <w:p w:rsidR="007C5283" w:rsidRPr="00895CFA" w:rsidRDefault="007C5283" w:rsidP="00C06BF1">
            <w:pPr>
              <w:tabs>
                <w:tab w:val="left" w:pos="993"/>
              </w:tabs>
              <w:spacing w:line="240" w:lineRule="auto"/>
              <w:ind w:firstLine="0"/>
              <w:jc w:val="center"/>
              <w:rPr>
                <w:rFonts w:ascii="Arial Narrow" w:hAnsi="Arial Narrow" w:cs="Arial"/>
                <w:b/>
              </w:rPr>
            </w:pPr>
            <w:r w:rsidRPr="00895CFA">
              <w:rPr>
                <w:rFonts w:ascii="Arial Narrow" w:hAnsi="Arial Narrow" w:cs="Arial"/>
                <w:b/>
              </w:rPr>
              <w:t xml:space="preserve">Расчетный срок </w:t>
            </w:r>
          </w:p>
          <w:p w:rsidR="007C5283" w:rsidRPr="00895CFA" w:rsidRDefault="007C5283" w:rsidP="008218F6">
            <w:pPr>
              <w:tabs>
                <w:tab w:val="left" w:pos="993"/>
              </w:tabs>
              <w:spacing w:line="240" w:lineRule="auto"/>
              <w:ind w:firstLine="0"/>
              <w:jc w:val="center"/>
              <w:rPr>
                <w:rFonts w:ascii="Arial Narrow" w:hAnsi="Arial Narrow" w:cs="Arial"/>
                <w:b/>
              </w:rPr>
            </w:pPr>
            <w:r w:rsidRPr="00895CFA">
              <w:rPr>
                <w:rFonts w:ascii="Arial Narrow" w:hAnsi="Arial Narrow" w:cs="Arial"/>
                <w:b/>
              </w:rPr>
              <w:t>(204</w:t>
            </w:r>
            <w:r w:rsidR="008218F6">
              <w:rPr>
                <w:rFonts w:ascii="Arial Narrow" w:hAnsi="Arial Narrow" w:cs="Arial"/>
                <w:b/>
              </w:rPr>
              <w:t>1</w:t>
            </w:r>
            <w:r w:rsidRPr="00895CFA">
              <w:rPr>
                <w:rFonts w:ascii="Arial Narrow" w:hAnsi="Arial Narrow" w:cs="Arial"/>
                <w:b/>
              </w:rPr>
              <w:t>)</w:t>
            </w:r>
          </w:p>
        </w:tc>
      </w:tr>
      <w:tr w:rsidR="007C5283" w:rsidRPr="00895CFA" w:rsidTr="00C06BF1">
        <w:trPr>
          <w:trHeight w:val="789"/>
        </w:trPr>
        <w:tc>
          <w:tcPr>
            <w:tcW w:w="1015" w:type="pct"/>
            <w:tcMar>
              <w:left w:w="28" w:type="dxa"/>
              <w:right w:w="28" w:type="dxa"/>
            </w:tcMar>
            <w:vAlign w:val="center"/>
          </w:tcPr>
          <w:p w:rsidR="007C5283" w:rsidRPr="00895CFA" w:rsidRDefault="007C5283" w:rsidP="00C06BF1">
            <w:pPr>
              <w:tabs>
                <w:tab w:val="left" w:pos="993"/>
              </w:tabs>
              <w:spacing w:line="240" w:lineRule="auto"/>
              <w:ind w:firstLine="0"/>
              <w:jc w:val="left"/>
              <w:rPr>
                <w:rFonts w:ascii="Arial Narrow" w:hAnsi="Arial Narrow" w:cs="Arial"/>
              </w:rPr>
            </w:pPr>
            <w:r w:rsidRPr="00895CFA">
              <w:rPr>
                <w:rFonts w:ascii="Arial Narrow" w:hAnsi="Arial Narrow" w:cs="Arial"/>
              </w:rPr>
              <w:t>Дошкольные образовательные учреждения</w:t>
            </w:r>
          </w:p>
        </w:tc>
        <w:tc>
          <w:tcPr>
            <w:tcW w:w="867" w:type="pct"/>
            <w:tcMar>
              <w:left w:w="28" w:type="dxa"/>
              <w:right w:w="28" w:type="dxa"/>
            </w:tcMar>
            <w:vAlign w:val="center"/>
          </w:tcPr>
          <w:p w:rsidR="007C5283" w:rsidRPr="00895CFA" w:rsidRDefault="007C5283" w:rsidP="00C06BF1">
            <w:pPr>
              <w:tabs>
                <w:tab w:val="left" w:pos="993"/>
              </w:tabs>
              <w:spacing w:line="240" w:lineRule="auto"/>
              <w:ind w:firstLine="0"/>
              <w:rPr>
                <w:rFonts w:ascii="Arial Narrow" w:hAnsi="Arial Narrow" w:cs="Arial"/>
              </w:rPr>
            </w:pPr>
            <w:r w:rsidRPr="00895CFA">
              <w:rPr>
                <w:rFonts w:ascii="Arial Narrow" w:hAnsi="Arial Narrow" w:cs="Arial"/>
              </w:rPr>
              <w:t>Мест на 100 детей в возрасте от 0 до 7 лет</w:t>
            </w:r>
          </w:p>
        </w:tc>
        <w:tc>
          <w:tcPr>
            <w:tcW w:w="896" w:type="pct"/>
            <w:tcMar>
              <w:left w:w="28" w:type="dxa"/>
              <w:right w:w="28" w:type="dxa"/>
            </w:tcMar>
            <w:vAlign w:val="center"/>
          </w:tcPr>
          <w:p w:rsidR="007C5283" w:rsidRPr="00895CFA" w:rsidRDefault="007C5283" w:rsidP="00C06BF1">
            <w:pPr>
              <w:tabs>
                <w:tab w:val="left" w:pos="993"/>
              </w:tabs>
              <w:spacing w:line="240" w:lineRule="auto"/>
              <w:ind w:firstLine="0"/>
              <w:jc w:val="center"/>
              <w:rPr>
                <w:rFonts w:ascii="Arial Narrow" w:hAnsi="Arial Narrow" w:cs="Arial"/>
              </w:rPr>
            </w:pPr>
            <w:r w:rsidRPr="00895CFA">
              <w:rPr>
                <w:rFonts w:ascii="Arial Narrow" w:hAnsi="Arial Narrow" w:cs="Arial"/>
              </w:rPr>
              <w:t>45</w:t>
            </w:r>
          </w:p>
        </w:tc>
        <w:tc>
          <w:tcPr>
            <w:tcW w:w="971" w:type="pct"/>
            <w:tcMar>
              <w:left w:w="28" w:type="dxa"/>
              <w:right w:w="28" w:type="dxa"/>
            </w:tcMar>
            <w:vAlign w:val="center"/>
          </w:tcPr>
          <w:p w:rsidR="007C5283" w:rsidRPr="00895CFA" w:rsidRDefault="007C5283" w:rsidP="00C06BF1">
            <w:pPr>
              <w:tabs>
                <w:tab w:val="left" w:pos="993"/>
              </w:tabs>
              <w:spacing w:line="240" w:lineRule="auto"/>
              <w:ind w:firstLine="0"/>
              <w:jc w:val="center"/>
              <w:rPr>
                <w:rFonts w:ascii="Arial Narrow" w:hAnsi="Arial Narrow" w:cs="Arial"/>
              </w:rPr>
            </w:pPr>
            <w:r w:rsidRPr="00895CFA">
              <w:rPr>
                <w:rFonts w:ascii="Arial Narrow" w:hAnsi="Arial Narrow" w:cs="Arial"/>
              </w:rPr>
              <w:t>500 м</w:t>
            </w:r>
          </w:p>
        </w:tc>
        <w:tc>
          <w:tcPr>
            <w:tcW w:w="598" w:type="pct"/>
            <w:vAlign w:val="center"/>
          </w:tcPr>
          <w:p w:rsidR="007C5283" w:rsidRPr="00895CFA" w:rsidRDefault="007C5283" w:rsidP="00C06BF1">
            <w:pPr>
              <w:tabs>
                <w:tab w:val="left" w:pos="993"/>
              </w:tabs>
              <w:spacing w:line="240" w:lineRule="auto"/>
              <w:ind w:firstLine="0"/>
              <w:jc w:val="center"/>
              <w:rPr>
                <w:rFonts w:ascii="Arial Narrow" w:hAnsi="Arial Narrow" w:cs="Arial"/>
                <w:highlight w:val="yellow"/>
              </w:rPr>
            </w:pPr>
            <w:r w:rsidRPr="00E7749D">
              <w:rPr>
                <w:rFonts w:ascii="Arial Narrow" w:hAnsi="Arial Narrow" w:cs="Arial"/>
              </w:rPr>
              <w:t>32</w:t>
            </w:r>
          </w:p>
        </w:tc>
        <w:tc>
          <w:tcPr>
            <w:tcW w:w="653" w:type="pct"/>
            <w:vAlign w:val="center"/>
          </w:tcPr>
          <w:p w:rsidR="007C5283" w:rsidRPr="00E7749D" w:rsidRDefault="00E7749D" w:rsidP="00C06BF1">
            <w:pPr>
              <w:tabs>
                <w:tab w:val="left" w:pos="993"/>
              </w:tabs>
              <w:spacing w:line="240" w:lineRule="auto"/>
              <w:ind w:firstLine="0"/>
              <w:jc w:val="center"/>
              <w:rPr>
                <w:rFonts w:ascii="Arial Narrow" w:hAnsi="Arial Narrow" w:cs="Arial"/>
              </w:rPr>
            </w:pPr>
            <w:r w:rsidRPr="00E7749D">
              <w:rPr>
                <w:rFonts w:ascii="Arial Narrow" w:hAnsi="Arial Narrow" w:cs="Arial"/>
              </w:rPr>
              <w:t>21</w:t>
            </w:r>
          </w:p>
        </w:tc>
      </w:tr>
      <w:tr w:rsidR="007C5283" w:rsidRPr="00895CFA" w:rsidTr="00C06BF1">
        <w:trPr>
          <w:trHeight w:val="757"/>
        </w:trPr>
        <w:tc>
          <w:tcPr>
            <w:tcW w:w="1015" w:type="pct"/>
            <w:tcMar>
              <w:left w:w="28" w:type="dxa"/>
              <w:right w:w="28" w:type="dxa"/>
            </w:tcMar>
            <w:vAlign w:val="center"/>
          </w:tcPr>
          <w:p w:rsidR="007C5283" w:rsidRPr="00895CFA" w:rsidRDefault="007C5283" w:rsidP="00C06BF1">
            <w:pPr>
              <w:tabs>
                <w:tab w:val="left" w:pos="993"/>
              </w:tabs>
              <w:spacing w:line="240" w:lineRule="auto"/>
              <w:ind w:firstLine="0"/>
              <w:jc w:val="left"/>
              <w:rPr>
                <w:rFonts w:ascii="Arial Narrow" w:hAnsi="Arial Narrow" w:cs="Arial"/>
              </w:rPr>
            </w:pPr>
            <w:r w:rsidRPr="00895CFA">
              <w:rPr>
                <w:rFonts w:ascii="Arial Narrow" w:hAnsi="Arial Narrow" w:cs="Arial"/>
              </w:rPr>
              <w:lastRenderedPageBreak/>
              <w:t>Учреждения общего образования</w:t>
            </w:r>
          </w:p>
        </w:tc>
        <w:tc>
          <w:tcPr>
            <w:tcW w:w="867" w:type="pct"/>
            <w:tcMar>
              <w:left w:w="28" w:type="dxa"/>
              <w:right w:w="28" w:type="dxa"/>
            </w:tcMar>
            <w:vAlign w:val="center"/>
          </w:tcPr>
          <w:p w:rsidR="007C5283" w:rsidRPr="00895CFA" w:rsidRDefault="007C5283" w:rsidP="00C06BF1">
            <w:pPr>
              <w:tabs>
                <w:tab w:val="left" w:pos="993"/>
              </w:tabs>
              <w:spacing w:line="240" w:lineRule="auto"/>
              <w:ind w:firstLine="0"/>
              <w:rPr>
                <w:rFonts w:ascii="Arial Narrow" w:hAnsi="Arial Narrow" w:cs="Arial"/>
              </w:rPr>
            </w:pPr>
            <w:r w:rsidRPr="00895CFA">
              <w:rPr>
                <w:rFonts w:ascii="Arial Narrow" w:hAnsi="Arial Narrow" w:cs="Arial"/>
              </w:rPr>
              <w:t>Мест на 100 детей в возрасте от 7 до 18 лет</w:t>
            </w:r>
          </w:p>
        </w:tc>
        <w:tc>
          <w:tcPr>
            <w:tcW w:w="896" w:type="pct"/>
            <w:tcMar>
              <w:left w:w="28" w:type="dxa"/>
              <w:right w:w="28" w:type="dxa"/>
            </w:tcMar>
            <w:vAlign w:val="center"/>
          </w:tcPr>
          <w:p w:rsidR="007C5283" w:rsidRPr="00895CFA" w:rsidRDefault="007C5283" w:rsidP="00C06BF1">
            <w:pPr>
              <w:tabs>
                <w:tab w:val="left" w:pos="993"/>
              </w:tabs>
              <w:spacing w:line="240" w:lineRule="auto"/>
              <w:ind w:firstLine="0"/>
              <w:jc w:val="center"/>
              <w:rPr>
                <w:rFonts w:ascii="Arial Narrow" w:hAnsi="Arial Narrow" w:cs="Arial"/>
                <w:lang w:val="en-US"/>
              </w:rPr>
            </w:pPr>
            <w:r w:rsidRPr="00895CFA">
              <w:rPr>
                <w:rFonts w:ascii="Arial Narrow" w:hAnsi="Arial Narrow" w:cs="Arial"/>
                <w:lang w:val="en-US"/>
              </w:rPr>
              <w:t>45</w:t>
            </w:r>
          </w:p>
        </w:tc>
        <w:tc>
          <w:tcPr>
            <w:tcW w:w="971" w:type="pct"/>
            <w:tcMar>
              <w:left w:w="28" w:type="dxa"/>
              <w:right w:w="28" w:type="dxa"/>
            </w:tcMar>
            <w:vAlign w:val="center"/>
          </w:tcPr>
          <w:p w:rsidR="007C5283" w:rsidRPr="00895CFA" w:rsidRDefault="007C5283" w:rsidP="00C06BF1">
            <w:pPr>
              <w:tabs>
                <w:tab w:val="left" w:pos="993"/>
              </w:tabs>
              <w:spacing w:line="240" w:lineRule="auto"/>
              <w:ind w:firstLine="0"/>
              <w:jc w:val="center"/>
              <w:rPr>
                <w:rFonts w:ascii="Arial Narrow" w:hAnsi="Arial Narrow" w:cs="Arial"/>
              </w:rPr>
            </w:pPr>
            <w:r w:rsidRPr="00895CFA">
              <w:rPr>
                <w:rFonts w:ascii="Arial Narrow" w:hAnsi="Arial Narrow" w:cs="Arial"/>
              </w:rPr>
              <w:t>30 мин.</w:t>
            </w:r>
          </w:p>
        </w:tc>
        <w:tc>
          <w:tcPr>
            <w:tcW w:w="598" w:type="pct"/>
            <w:vAlign w:val="center"/>
          </w:tcPr>
          <w:p w:rsidR="007C5283" w:rsidRPr="00895CFA" w:rsidRDefault="00E7749D" w:rsidP="00C06BF1">
            <w:pPr>
              <w:tabs>
                <w:tab w:val="left" w:pos="993"/>
              </w:tabs>
              <w:spacing w:line="240" w:lineRule="auto"/>
              <w:ind w:firstLine="0"/>
              <w:jc w:val="center"/>
              <w:rPr>
                <w:rFonts w:ascii="Arial Narrow" w:hAnsi="Arial Narrow" w:cs="Arial"/>
                <w:highlight w:val="yellow"/>
              </w:rPr>
            </w:pPr>
            <w:r w:rsidRPr="00E7749D">
              <w:rPr>
                <w:rFonts w:ascii="Arial Narrow" w:hAnsi="Arial Narrow" w:cs="Arial"/>
              </w:rPr>
              <w:t>59</w:t>
            </w:r>
          </w:p>
        </w:tc>
        <w:tc>
          <w:tcPr>
            <w:tcW w:w="653" w:type="pct"/>
            <w:vAlign w:val="center"/>
          </w:tcPr>
          <w:p w:rsidR="007C5283" w:rsidRPr="00E7749D" w:rsidRDefault="00E7749D" w:rsidP="00C06BF1">
            <w:pPr>
              <w:tabs>
                <w:tab w:val="left" w:pos="993"/>
              </w:tabs>
              <w:spacing w:line="240" w:lineRule="auto"/>
              <w:ind w:firstLine="0"/>
              <w:jc w:val="center"/>
              <w:rPr>
                <w:rFonts w:ascii="Arial Narrow" w:hAnsi="Arial Narrow" w:cs="Arial"/>
              </w:rPr>
            </w:pPr>
            <w:r w:rsidRPr="00E7749D">
              <w:rPr>
                <w:rFonts w:ascii="Arial Narrow" w:hAnsi="Arial Narrow" w:cs="Arial"/>
              </w:rPr>
              <w:t>39</w:t>
            </w:r>
          </w:p>
        </w:tc>
      </w:tr>
      <w:tr w:rsidR="007C5283" w:rsidRPr="00C5653A" w:rsidTr="00C06BF1">
        <w:trPr>
          <w:trHeight w:val="757"/>
        </w:trPr>
        <w:tc>
          <w:tcPr>
            <w:tcW w:w="1015" w:type="pct"/>
            <w:tcMar>
              <w:left w:w="28" w:type="dxa"/>
              <w:right w:w="28" w:type="dxa"/>
            </w:tcMar>
            <w:vAlign w:val="center"/>
          </w:tcPr>
          <w:p w:rsidR="007C5283" w:rsidRPr="00895CFA" w:rsidRDefault="007C5283" w:rsidP="00C06BF1">
            <w:pPr>
              <w:tabs>
                <w:tab w:val="left" w:pos="993"/>
              </w:tabs>
              <w:spacing w:line="240" w:lineRule="auto"/>
              <w:ind w:firstLine="0"/>
              <w:jc w:val="left"/>
              <w:rPr>
                <w:rFonts w:ascii="Arial Narrow" w:hAnsi="Arial Narrow" w:cs="Arial"/>
              </w:rPr>
            </w:pPr>
            <w:r w:rsidRPr="00895CFA">
              <w:rPr>
                <w:rFonts w:ascii="Arial Narrow" w:hAnsi="Arial Narrow" w:cs="Arial"/>
              </w:rPr>
              <w:t>Дополнительное образование детей</w:t>
            </w:r>
          </w:p>
        </w:tc>
        <w:tc>
          <w:tcPr>
            <w:tcW w:w="867" w:type="pct"/>
            <w:tcMar>
              <w:left w:w="28" w:type="dxa"/>
              <w:right w:w="28" w:type="dxa"/>
            </w:tcMar>
            <w:vAlign w:val="center"/>
          </w:tcPr>
          <w:p w:rsidR="007C5283" w:rsidRPr="00895CFA" w:rsidRDefault="007C5283" w:rsidP="00C06BF1">
            <w:pPr>
              <w:tabs>
                <w:tab w:val="left" w:pos="993"/>
              </w:tabs>
              <w:spacing w:line="240" w:lineRule="auto"/>
              <w:ind w:firstLine="0"/>
              <w:rPr>
                <w:rFonts w:ascii="Arial Narrow" w:hAnsi="Arial Narrow" w:cs="Arial"/>
              </w:rPr>
            </w:pPr>
            <w:r w:rsidRPr="00895CFA">
              <w:rPr>
                <w:rFonts w:ascii="Arial Narrow" w:hAnsi="Arial Narrow" w:cs="Arial"/>
              </w:rPr>
              <w:t>Мест на 100 детей в возрасте от 5 до 18 лет</w:t>
            </w:r>
          </w:p>
        </w:tc>
        <w:tc>
          <w:tcPr>
            <w:tcW w:w="896" w:type="pct"/>
            <w:tcMar>
              <w:left w:w="28" w:type="dxa"/>
              <w:right w:w="28" w:type="dxa"/>
            </w:tcMar>
            <w:vAlign w:val="center"/>
          </w:tcPr>
          <w:p w:rsidR="007C5283" w:rsidRPr="00895CFA" w:rsidRDefault="007C5283" w:rsidP="00C06BF1">
            <w:pPr>
              <w:tabs>
                <w:tab w:val="left" w:pos="993"/>
              </w:tabs>
              <w:spacing w:line="240" w:lineRule="auto"/>
              <w:ind w:firstLine="0"/>
              <w:jc w:val="center"/>
              <w:rPr>
                <w:rFonts w:ascii="Arial Narrow" w:hAnsi="Arial Narrow" w:cs="Arial"/>
              </w:rPr>
            </w:pPr>
            <w:r w:rsidRPr="00895CFA">
              <w:rPr>
                <w:rFonts w:ascii="Arial Narrow" w:hAnsi="Arial Narrow" w:cs="Arial"/>
              </w:rPr>
              <w:t>65</w:t>
            </w:r>
          </w:p>
        </w:tc>
        <w:tc>
          <w:tcPr>
            <w:tcW w:w="971" w:type="pct"/>
            <w:tcMar>
              <w:left w:w="28" w:type="dxa"/>
              <w:right w:w="28" w:type="dxa"/>
            </w:tcMar>
            <w:vAlign w:val="center"/>
          </w:tcPr>
          <w:p w:rsidR="007C5283" w:rsidRPr="00895CFA" w:rsidRDefault="007C5283" w:rsidP="00C06BF1">
            <w:pPr>
              <w:tabs>
                <w:tab w:val="left" w:pos="993"/>
              </w:tabs>
              <w:spacing w:line="240" w:lineRule="auto"/>
              <w:ind w:firstLine="0"/>
              <w:jc w:val="center"/>
              <w:rPr>
                <w:rFonts w:ascii="Arial Narrow" w:hAnsi="Arial Narrow" w:cs="Arial"/>
              </w:rPr>
            </w:pPr>
            <w:r w:rsidRPr="00895CFA">
              <w:rPr>
                <w:rFonts w:ascii="Arial Narrow" w:hAnsi="Arial Narrow" w:cs="Arial"/>
              </w:rPr>
              <w:t>30 мин</w:t>
            </w:r>
          </w:p>
        </w:tc>
        <w:tc>
          <w:tcPr>
            <w:tcW w:w="598" w:type="pct"/>
            <w:vAlign w:val="center"/>
          </w:tcPr>
          <w:p w:rsidR="007C5283" w:rsidRPr="00895CFA" w:rsidRDefault="00E7749D" w:rsidP="00C06BF1">
            <w:pPr>
              <w:tabs>
                <w:tab w:val="left" w:pos="993"/>
              </w:tabs>
              <w:spacing w:line="240" w:lineRule="auto"/>
              <w:ind w:firstLine="0"/>
              <w:jc w:val="center"/>
              <w:rPr>
                <w:rFonts w:ascii="Arial Narrow" w:hAnsi="Arial Narrow" w:cs="Arial"/>
                <w:highlight w:val="yellow"/>
              </w:rPr>
            </w:pPr>
            <w:r w:rsidRPr="00E7749D">
              <w:rPr>
                <w:rFonts w:ascii="Arial Narrow" w:hAnsi="Arial Narrow" w:cs="Arial"/>
              </w:rPr>
              <w:t>96</w:t>
            </w:r>
          </w:p>
        </w:tc>
        <w:tc>
          <w:tcPr>
            <w:tcW w:w="653" w:type="pct"/>
            <w:vAlign w:val="center"/>
          </w:tcPr>
          <w:p w:rsidR="007C5283" w:rsidRPr="00E7749D" w:rsidRDefault="00E7749D" w:rsidP="00C06BF1">
            <w:pPr>
              <w:tabs>
                <w:tab w:val="left" w:pos="993"/>
              </w:tabs>
              <w:spacing w:line="240" w:lineRule="auto"/>
              <w:ind w:firstLine="0"/>
              <w:jc w:val="center"/>
              <w:rPr>
                <w:rFonts w:ascii="Arial Narrow" w:hAnsi="Arial Narrow" w:cs="Arial"/>
              </w:rPr>
            </w:pPr>
            <w:r w:rsidRPr="00E7749D">
              <w:rPr>
                <w:rFonts w:ascii="Arial Narrow" w:hAnsi="Arial Narrow" w:cs="Arial"/>
              </w:rPr>
              <w:t>63</w:t>
            </w:r>
          </w:p>
        </w:tc>
      </w:tr>
    </w:tbl>
    <w:p w:rsidR="007C5283" w:rsidRDefault="007C5283" w:rsidP="007C5283">
      <w:pPr>
        <w:pStyle w:val="aff2"/>
        <w:tabs>
          <w:tab w:val="left" w:pos="993"/>
        </w:tabs>
        <w:spacing w:after="0" w:line="276" w:lineRule="auto"/>
        <w:ind w:firstLine="709"/>
        <w:jc w:val="both"/>
        <w:rPr>
          <w:highlight w:val="yellow"/>
        </w:rPr>
      </w:pPr>
    </w:p>
    <w:p w:rsidR="007C5283" w:rsidRPr="009F3AB6" w:rsidRDefault="007C5283" w:rsidP="007C5283">
      <w:pPr>
        <w:pStyle w:val="aff2"/>
        <w:tabs>
          <w:tab w:val="left" w:pos="993"/>
        </w:tabs>
        <w:spacing w:after="0" w:line="276" w:lineRule="auto"/>
        <w:ind w:firstLine="709"/>
        <w:jc w:val="both"/>
      </w:pPr>
      <w:r w:rsidRPr="009F3AB6">
        <w:t xml:space="preserve">В целом, в числе основных мероприятий по развитию системы образования </w:t>
      </w:r>
      <w:r w:rsidR="00CE062E">
        <w:t>Южненского</w:t>
      </w:r>
      <w:r>
        <w:t xml:space="preserve"> сельского муниципального образования РК</w:t>
      </w:r>
      <w:r w:rsidRPr="009F3AB6">
        <w:t xml:space="preserve"> на первую очередь и расчетный срок необходимо выделить следующие: </w:t>
      </w:r>
    </w:p>
    <w:p w:rsidR="007C5283" w:rsidRPr="009F3AB6" w:rsidRDefault="00E7749D" w:rsidP="007C5283">
      <w:pPr>
        <w:pStyle w:val="aff2"/>
        <w:numPr>
          <w:ilvl w:val="0"/>
          <w:numId w:val="30"/>
        </w:numPr>
        <w:tabs>
          <w:tab w:val="left" w:pos="993"/>
        </w:tabs>
        <w:spacing w:after="0" w:line="276" w:lineRule="auto"/>
        <w:ind w:left="0" w:firstLine="709"/>
        <w:jc w:val="both"/>
      </w:pPr>
      <w:r>
        <w:t xml:space="preserve">реконструкцию </w:t>
      </w:r>
      <w:r w:rsidR="007C5283" w:rsidRPr="009F3AB6">
        <w:t>здани</w:t>
      </w:r>
      <w:r>
        <w:t>я</w:t>
      </w:r>
      <w:r w:rsidR="007C5283" w:rsidRPr="009F3AB6">
        <w:t xml:space="preserve"> школ</w:t>
      </w:r>
      <w:r w:rsidR="00895CFA">
        <w:t xml:space="preserve">ы и </w:t>
      </w:r>
      <w:r w:rsidRPr="009F3AB6">
        <w:t>ремонт</w:t>
      </w:r>
      <w:r w:rsidR="00B66B7D">
        <w:t xml:space="preserve"> </w:t>
      </w:r>
      <w:r w:rsidR="00895CFA">
        <w:t>детского сада</w:t>
      </w:r>
      <w:r w:rsidR="007C5283" w:rsidRPr="009F3AB6">
        <w:t>;</w:t>
      </w:r>
    </w:p>
    <w:p w:rsidR="007C5283" w:rsidRDefault="007C5283" w:rsidP="007C5283">
      <w:pPr>
        <w:pStyle w:val="aff2"/>
        <w:numPr>
          <w:ilvl w:val="0"/>
          <w:numId w:val="30"/>
        </w:numPr>
        <w:tabs>
          <w:tab w:val="left" w:pos="993"/>
        </w:tabs>
        <w:spacing w:after="0" w:line="276" w:lineRule="auto"/>
        <w:ind w:left="0" w:firstLine="709"/>
        <w:jc w:val="both"/>
      </w:pPr>
      <w:r w:rsidRPr="009F3AB6">
        <w:t>совершенствование сети общеобразовательных учреждений (обновление и приведение в соответствие с нормативами и санитарно-гигиеническими требованиями материально-технической базы образовательных учреждений и их зданий);</w:t>
      </w:r>
    </w:p>
    <w:p w:rsidR="007C5283" w:rsidRPr="009F3AB6" w:rsidRDefault="007C5283" w:rsidP="007C5283">
      <w:pPr>
        <w:pStyle w:val="aff2"/>
        <w:numPr>
          <w:ilvl w:val="0"/>
          <w:numId w:val="30"/>
        </w:numPr>
        <w:tabs>
          <w:tab w:val="left" w:pos="993"/>
        </w:tabs>
        <w:spacing w:after="0" w:line="276" w:lineRule="auto"/>
        <w:ind w:left="0" w:firstLine="709"/>
        <w:jc w:val="both"/>
      </w:pPr>
      <w:r w:rsidRPr="009F3AB6">
        <w:t>организация учреждений дополнительного образования (использование свободных мощностей общеобразовательных учреждений);</w:t>
      </w:r>
    </w:p>
    <w:p w:rsidR="007C5283" w:rsidRPr="009F3AB6" w:rsidRDefault="007C5283" w:rsidP="007C5283">
      <w:pPr>
        <w:pStyle w:val="aff2"/>
        <w:numPr>
          <w:ilvl w:val="0"/>
          <w:numId w:val="30"/>
        </w:numPr>
        <w:tabs>
          <w:tab w:val="left" w:pos="993"/>
        </w:tabs>
        <w:spacing w:after="0" w:line="276" w:lineRule="auto"/>
        <w:ind w:left="0" w:firstLine="709"/>
        <w:jc w:val="both"/>
      </w:pPr>
      <w:r w:rsidRPr="009F3AB6">
        <w:t>проведение модернизации учебного, учебно-производственного оборудования и материально-технической базы образовательных учреждений (закупка компьютерной техники, спортивного инвентаря и оборудования, учебного и лабораторного оборудования, мебели, медицинского оборудования, школьных автобусов и др.).</w:t>
      </w:r>
    </w:p>
    <w:p w:rsidR="007C5283" w:rsidRPr="009F3AB6" w:rsidRDefault="007C5283" w:rsidP="007C5283">
      <w:pPr>
        <w:tabs>
          <w:tab w:val="left" w:pos="993"/>
        </w:tabs>
        <w:spacing w:line="276" w:lineRule="auto"/>
        <w:rPr>
          <w:rFonts w:ascii="Arial" w:hAnsi="Arial" w:cs="Arial"/>
          <w:b/>
          <w:sz w:val="24"/>
          <w:szCs w:val="24"/>
        </w:rPr>
      </w:pPr>
      <w:r w:rsidRPr="009F3AB6">
        <w:rPr>
          <w:rFonts w:ascii="Arial" w:hAnsi="Arial" w:cs="Arial"/>
          <w:b/>
          <w:sz w:val="24"/>
          <w:szCs w:val="24"/>
        </w:rPr>
        <w:t>Здравоохранение</w:t>
      </w:r>
    </w:p>
    <w:p w:rsidR="007C5283" w:rsidRPr="00306A21" w:rsidRDefault="007C5283" w:rsidP="007C5283">
      <w:pPr>
        <w:pStyle w:val="aff2"/>
        <w:tabs>
          <w:tab w:val="left" w:pos="993"/>
        </w:tabs>
        <w:spacing w:after="0" w:line="276" w:lineRule="auto"/>
        <w:ind w:firstLine="709"/>
        <w:jc w:val="both"/>
      </w:pPr>
      <w:r w:rsidRPr="00306A21">
        <w:t xml:space="preserve">В настоящее время в </w:t>
      </w:r>
      <w:r w:rsidR="007E1125" w:rsidRPr="00306A21">
        <w:t>Южненском</w:t>
      </w:r>
      <w:r w:rsidRPr="00306A21">
        <w:t xml:space="preserve"> СМО РК расположены </w:t>
      </w:r>
      <w:r w:rsidR="00895CFA" w:rsidRPr="00306A21">
        <w:t>4</w:t>
      </w:r>
      <w:r w:rsidRPr="00306A21">
        <w:t xml:space="preserve"> объекта здравоохранения. На расчетный срок существующих объектов здравоохранения достаточно для обеспечения потребностей населения в медицинских услугах. </w:t>
      </w:r>
    </w:p>
    <w:p w:rsidR="00306A21" w:rsidRPr="00460312" w:rsidRDefault="00306A21" w:rsidP="00306A21">
      <w:pPr>
        <w:pStyle w:val="aff2"/>
        <w:tabs>
          <w:tab w:val="left" w:pos="993"/>
        </w:tabs>
        <w:spacing w:after="0" w:line="276" w:lineRule="auto"/>
        <w:ind w:firstLine="709"/>
        <w:jc w:val="both"/>
      </w:pPr>
      <w:r w:rsidRPr="009F3AB6">
        <w:t>Основными стратегическими целями отрасли здравоохранения на расчетный срок реализации генерального плана должны стать:</w:t>
      </w:r>
    </w:p>
    <w:p w:rsidR="00306A21" w:rsidRPr="009F3AB6" w:rsidRDefault="00306A21" w:rsidP="00306A21">
      <w:pPr>
        <w:pStyle w:val="aff2"/>
        <w:numPr>
          <w:ilvl w:val="0"/>
          <w:numId w:val="28"/>
        </w:numPr>
        <w:tabs>
          <w:tab w:val="left" w:pos="993"/>
        </w:tabs>
        <w:suppressAutoHyphens w:val="0"/>
        <w:spacing w:after="0" w:line="276" w:lineRule="auto"/>
        <w:ind w:left="0" w:firstLine="709"/>
        <w:jc w:val="both"/>
      </w:pPr>
      <w:r w:rsidRPr="009F3AB6">
        <w:t>увеличить количество посещений в сутки для оказания помощи населению в необходимой мере;</w:t>
      </w:r>
    </w:p>
    <w:p w:rsidR="00306A21" w:rsidRPr="009F3AB6" w:rsidRDefault="00306A21" w:rsidP="00306A21">
      <w:pPr>
        <w:pStyle w:val="aff2"/>
        <w:numPr>
          <w:ilvl w:val="0"/>
          <w:numId w:val="28"/>
        </w:numPr>
        <w:tabs>
          <w:tab w:val="left" w:pos="993"/>
        </w:tabs>
        <w:suppressAutoHyphens w:val="0"/>
        <w:spacing w:after="0" w:line="276" w:lineRule="auto"/>
        <w:ind w:left="0" w:firstLine="709"/>
        <w:jc w:val="both"/>
      </w:pPr>
      <w:r w:rsidRPr="009F3AB6">
        <w:t>развитие первичной медико-санитарной помощи;</w:t>
      </w:r>
    </w:p>
    <w:p w:rsidR="00306A21" w:rsidRDefault="00306A21" w:rsidP="00306A21">
      <w:pPr>
        <w:pStyle w:val="aff2"/>
        <w:numPr>
          <w:ilvl w:val="0"/>
          <w:numId w:val="28"/>
        </w:numPr>
        <w:tabs>
          <w:tab w:val="left" w:pos="993"/>
        </w:tabs>
        <w:suppressAutoHyphens w:val="0"/>
        <w:spacing w:after="0" w:line="276" w:lineRule="auto"/>
        <w:ind w:left="0" w:firstLine="709"/>
        <w:jc w:val="both"/>
      </w:pPr>
      <w:r w:rsidRPr="009F3AB6">
        <w:t>сохранение сети амбулаторно-поликлинических учреждений;</w:t>
      </w:r>
    </w:p>
    <w:p w:rsidR="00306A21" w:rsidRPr="00B065A7" w:rsidRDefault="00306A21" w:rsidP="00306A21">
      <w:pPr>
        <w:pStyle w:val="aff2"/>
        <w:numPr>
          <w:ilvl w:val="0"/>
          <w:numId w:val="28"/>
        </w:numPr>
        <w:tabs>
          <w:tab w:val="left" w:pos="993"/>
        </w:tabs>
        <w:suppressAutoHyphens w:val="0"/>
        <w:spacing w:after="0" w:line="276" w:lineRule="auto"/>
        <w:ind w:left="0" w:firstLine="709"/>
        <w:jc w:val="both"/>
      </w:pPr>
      <w:r w:rsidRPr="009F3AB6">
        <w:t>развитие стационарного медицинского обслуживания по отдельным направлениям (педиатрия, специализированны</w:t>
      </w:r>
      <w:r>
        <w:t>е виды помощи).</w:t>
      </w:r>
    </w:p>
    <w:p w:rsidR="007C5283" w:rsidRPr="009F3AB6" w:rsidRDefault="007C5283" w:rsidP="007C5283">
      <w:pPr>
        <w:tabs>
          <w:tab w:val="left" w:pos="993"/>
        </w:tabs>
        <w:spacing w:line="276" w:lineRule="auto"/>
        <w:rPr>
          <w:rFonts w:ascii="Arial" w:hAnsi="Arial" w:cs="Arial"/>
          <w:b/>
          <w:sz w:val="24"/>
          <w:szCs w:val="24"/>
        </w:rPr>
      </w:pPr>
      <w:r w:rsidRPr="009F3AB6">
        <w:rPr>
          <w:rFonts w:ascii="Arial" w:hAnsi="Arial" w:cs="Arial"/>
          <w:b/>
          <w:sz w:val="24"/>
          <w:szCs w:val="24"/>
        </w:rPr>
        <w:t>Культура и гуманитарное просвещение</w:t>
      </w:r>
    </w:p>
    <w:p w:rsidR="007C5283" w:rsidRDefault="007C5283" w:rsidP="007C5283">
      <w:pPr>
        <w:pStyle w:val="aff2"/>
        <w:tabs>
          <w:tab w:val="left" w:pos="993"/>
        </w:tabs>
        <w:spacing w:after="0" w:line="276" w:lineRule="auto"/>
        <w:ind w:firstLine="709"/>
        <w:jc w:val="both"/>
      </w:pPr>
      <w:r w:rsidRPr="009F3AB6">
        <w:t>Среди основных проблем современного общества в настоящее время важно выделить социальную разобщенность, безынициативность граждан, отсутствие устоявшихся ценностных ориентиров. В связи с этим необходимо предусматривать активное вовлечение населения поселения в систему художественного образования, культурно-досуговую и просветительскую деятельность, что способствует, с одной стороны, развитию творческого потенциала и организации досуга населения, а с другой – служит средством продвижения общечеловеческих культурных ценностей.</w:t>
      </w:r>
    </w:p>
    <w:p w:rsidR="007C5283" w:rsidRDefault="007C5283" w:rsidP="007C5283">
      <w:pPr>
        <w:pStyle w:val="aff2"/>
        <w:tabs>
          <w:tab w:val="left" w:pos="993"/>
        </w:tabs>
        <w:spacing w:after="0" w:line="276" w:lineRule="auto"/>
        <w:ind w:firstLine="709"/>
        <w:jc w:val="both"/>
        <w:rPr>
          <w:rFonts w:cs="Arial"/>
        </w:rPr>
      </w:pPr>
      <w:r w:rsidRPr="009F3AB6">
        <w:rPr>
          <w:rFonts w:cs="Arial"/>
        </w:rPr>
        <w:t xml:space="preserve">В сельском </w:t>
      </w:r>
      <w:r>
        <w:rPr>
          <w:rFonts w:cs="Arial"/>
        </w:rPr>
        <w:t>муниципальном образовании</w:t>
      </w:r>
      <w:r w:rsidRPr="009F3AB6">
        <w:rPr>
          <w:rFonts w:cs="Arial"/>
        </w:rPr>
        <w:t xml:space="preserve"> сеть культурно-просветительных учреждений развита в достаточной степени. Во всех населенных пунктах при </w:t>
      </w:r>
      <w:r w:rsidRPr="009F3AB6">
        <w:rPr>
          <w:rFonts w:cs="Arial"/>
        </w:rPr>
        <w:lastRenderedPageBreak/>
        <w:t>школах действуют библиотеки. На первую очередь и расчетный срок необходимо предусмотреть</w:t>
      </w:r>
      <w:r>
        <w:rPr>
          <w:rFonts w:cs="Arial"/>
        </w:rPr>
        <w:t>:</w:t>
      </w:r>
    </w:p>
    <w:p w:rsidR="007C5283" w:rsidRDefault="007C5283" w:rsidP="007C5283">
      <w:pPr>
        <w:pStyle w:val="aff2"/>
        <w:tabs>
          <w:tab w:val="left" w:pos="993"/>
        </w:tabs>
        <w:spacing w:after="0" w:line="276" w:lineRule="auto"/>
        <w:ind w:firstLine="709"/>
        <w:jc w:val="both"/>
        <w:rPr>
          <w:rFonts w:cs="Arial"/>
          <w:szCs w:val="20"/>
        </w:rPr>
      </w:pPr>
      <w:r w:rsidRPr="0017529F">
        <w:rPr>
          <w:rFonts w:cs="Arial"/>
        </w:rPr>
        <w:t xml:space="preserve">- </w:t>
      </w:r>
      <w:r w:rsidRPr="0017529F">
        <w:rPr>
          <w:rFonts w:cs="Arial"/>
          <w:szCs w:val="20"/>
        </w:rPr>
        <w:t>строительство сельско</w:t>
      </w:r>
      <w:r w:rsidR="00347947" w:rsidRPr="0017529F">
        <w:rPr>
          <w:rFonts w:cs="Arial"/>
          <w:szCs w:val="20"/>
        </w:rPr>
        <w:t>го Дома Культуры в п. Южный, на 100 посадочных мест</w:t>
      </w:r>
      <w:r w:rsidRPr="0017529F">
        <w:rPr>
          <w:rFonts w:cs="Arial"/>
          <w:szCs w:val="20"/>
        </w:rPr>
        <w:t>;</w:t>
      </w:r>
    </w:p>
    <w:p w:rsidR="007C5283" w:rsidRDefault="007C5283" w:rsidP="007C5283">
      <w:pPr>
        <w:pStyle w:val="aff2"/>
        <w:tabs>
          <w:tab w:val="left" w:pos="993"/>
        </w:tabs>
        <w:spacing w:after="0" w:line="276" w:lineRule="auto"/>
        <w:ind w:firstLine="709"/>
        <w:jc w:val="both"/>
        <w:rPr>
          <w:rFonts w:cs="Arial"/>
          <w:szCs w:val="20"/>
        </w:rPr>
      </w:pPr>
      <w:r>
        <w:rPr>
          <w:rFonts w:cs="Arial"/>
          <w:szCs w:val="20"/>
        </w:rPr>
        <w:t xml:space="preserve">- </w:t>
      </w:r>
      <w:r w:rsidR="00E7749D">
        <w:rPr>
          <w:rFonts w:cs="Arial"/>
          <w:szCs w:val="20"/>
        </w:rPr>
        <w:t>строительство</w:t>
      </w:r>
      <w:r>
        <w:rPr>
          <w:rFonts w:cs="Arial"/>
          <w:szCs w:val="20"/>
        </w:rPr>
        <w:t xml:space="preserve"> библиотеки в </w:t>
      </w:r>
      <w:r w:rsidR="00895CFA">
        <w:rPr>
          <w:rFonts w:cs="Arial"/>
          <w:szCs w:val="20"/>
        </w:rPr>
        <w:t>п</w:t>
      </w:r>
      <w:r w:rsidR="0017529F">
        <w:rPr>
          <w:rFonts w:cs="Arial"/>
          <w:szCs w:val="20"/>
        </w:rPr>
        <w:t>. Южный</w:t>
      </w:r>
      <w:r w:rsidR="00B30448">
        <w:rPr>
          <w:rFonts w:cs="Arial"/>
          <w:szCs w:val="20"/>
        </w:rPr>
        <w:t>;</w:t>
      </w:r>
    </w:p>
    <w:p w:rsidR="00E7749D" w:rsidRDefault="00E7749D" w:rsidP="007C5283">
      <w:pPr>
        <w:pStyle w:val="aff2"/>
        <w:tabs>
          <w:tab w:val="left" w:pos="993"/>
        </w:tabs>
        <w:spacing w:after="0" w:line="276" w:lineRule="auto"/>
        <w:ind w:firstLine="709"/>
        <w:jc w:val="both"/>
        <w:rPr>
          <w:rFonts w:cs="Arial"/>
          <w:szCs w:val="20"/>
        </w:rPr>
      </w:pPr>
      <w:r>
        <w:rPr>
          <w:rFonts w:cs="Arial"/>
          <w:szCs w:val="20"/>
        </w:rPr>
        <w:t>- реконструкция дома культуры в п. Амур-Санан;</w:t>
      </w:r>
    </w:p>
    <w:p w:rsidR="00B30448" w:rsidRPr="000F4091" w:rsidRDefault="00B30448" w:rsidP="007C5283">
      <w:pPr>
        <w:pStyle w:val="aff2"/>
        <w:tabs>
          <w:tab w:val="left" w:pos="993"/>
        </w:tabs>
        <w:spacing w:after="0" w:line="276" w:lineRule="auto"/>
        <w:ind w:firstLine="709"/>
        <w:jc w:val="both"/>
        <w:rPr>
          <w:rFonts w:cs="Arial"/>
          <w:szCs w:val="20"/>
        </w:rPr>
      </w:pPr>
      <w:r>
        <w:rPr>
          <w:rFonts w:cs="Arial"/>
          <w:szCs w:val="20"/>
        </w:rPr>
        <w:t xml:space="preserve">- </w:t>
      </w:r>
      <w:r w:rsidR="00E7749D">
        <w:rPr>
          <w:rFonts w:cs="Arial"/>
          <w:szCs w:val="20"/>
        </w:rPr>
        <w:t>реконструкция</w:t>
      </w:r>
      <w:r>
        <w:rPr>
          <w:rFonts w:cs="Arial"/>
          <w:szCs w:val="20"/>
        </w:rPr>
        <w:t xml:space="preserve"> народного музея им. Амур-Санана.</w:t>
      </w:r>
    </w:p>
    <w:p w:rsidR="007C5283" w:rsidRPr="009F3AB6" w:rsidRDefault="007C5283" w:rsidP="007C5283">
      <w:pPr>
        <w:tabs>
          <w:tab w:val="left" w:pos="993"/>
        </w:tabs>
        <w:spacing w:line="276" w:lineRule="auto"/>
        <w:rPr>
          <w:rFonts w:ascii="Arial" w:hAnsi="Arial" w:cs="Arial"/>
          <w:b/>
          <w:sz w:val="24"/>
          <w:szCs w:val="24"/>
        </w:rPr>
      </w:pPr>
      <w:r w:rsidRPr="009F3AB6">
        <w:rPr>
          <w:rFonts w:ascii="Arial" w:hAnsi="Arial" w:cs="Arial"/>
          <w:b/>
          <w:sz w:val="24"/>
          <w:szCs w:val="24"/>
        </w:rPr>
        <w:t>Физическая культура и спорт</w:t>
      </w:r>
    </w:p>
    <w:p w:rsidR="007C5283" w:rsidRDefault="007C5283" w:rsidP="007C5283">
      <w:pPr>
        <w:pStyle w:val="aff2"/>
        <w:tabs>
          <w:tab w:val="left" w:pos="993"/>
        </w:tabs>
        <w:spacing w:after="0" w:line="276" w:lineRule="auto"/>
        <w:ind w:firstLine="709"/>
        <w:jc w:val="both"/>
        <w:rPr>
          <w:rFonts w:cs="Arial"/>
        </w:rPr>
      </w:pPr>
      <w:r w:rsidRPr="009F3AB6">
        <w:t xml:space="preserve">Материально-техническое оснащение учреждений спорта в </w:t>
      </w:r>
      <w:r w:rsidR="007E1125">
        <w:t>Южненском</w:t>
      </w:r>
      <w:r>
        <w:t xml:space="preserve"> сельском муниципальном образовании РК</w:t>
      </w:r>
      <w:r w:rsidRPr="009F3AB6">
        <w:t xml:space="preserve"> отстает от современных требований, нуждается в укреплении и совершенствовании.</w:t>
      </w:r>
      <w:r>
        <w:t xml:space="preserve"> В сельском муниципаль</w:t>
      </w:r>
      <w:r w:rsidR="0017529F">
        <w:t xml:space="preserve">ном образовании имеется только </w:t>
      </w:r>
      <w:r w:rsidR="00E7749D">
        <w:t>одно</w:t>
      </w:r>
      <w:r w:rsidR="0017529F">
        <w:t xml:space="preserve"> спортивное сооружение – </w:t>
      </w:r>
      <w:r>
        <w:t>спортивный зал</w:t>
      </w:r>
      <w:r w:rsidR="0017529F">
        <w:t xml:space="preserve"> МКОУ «Южная СОШ»</w:t>
      </w:r>
      <w:r>
        <w:t>.</w:t>
      </w:r>
    </w:p>
    <w:p w:rsidR="007C5283" w:rsidRPr="009F3AB6" w:rsidRDefault="007C5283" w:rsidP="007C5283">
      <w:pPr>
        <w:pStyle w:val="aff2"/>
        <w:tabs>
          <w:tab w:val="left" w:pos="993"/>
        </w:tabs>
        <w:spacing w:after="0" w:line="276" w:lineRule="auto"/>
        <w:ind w:firstLine="709"/>
        <w:jc w:val="both"/>
      </w:pPr>
      <w:r w:rsidRPr="009F3AB6">
        <w:rPr>
          <w:rFonts w:cs="Arial"/>
        </w:rPr>
        <w:t>Существующая инфраструктура большей своей частью нуждается в ремонте, а также строительстве новых объектов для обеспечения всех населенных пунктов объектами спорта.</w:t>
      </w:r>
    </w:p>
    <w:p w:rsidR="007C5283" w:rsidRPr="009A1ACD" w:rsidRDefault="007C5283" w:rsidP="007C5283">
      <w:pPr>
        <w:widowControl w:val="0"/>
        <w:spacing w:line="276" w:lineRule="auto"/>
        <w:rPr>
          <w:rFonts w:ascii="Arial" w:eastAsia="Times New Roman" w:hAnsi="Arial" w:cs="Arial"/>
          <w:sz w:val="24"/>
          <w:szCs w:val="24"/>
        </w:rPr>
      </w:pPr>
      <w:r>
        <w:rPr>
          <w:rFonts w:ascii="Arial" w:eastAsia="Times New Roman" w:hAnsi="Arial" w:cs="Arial"/>
          <w:sz w:val="24"/>
          <w:szCs w:val="24"/>
        </w:rPr>
        <w:t xml:space="preserve">На первую очередь и расчетный срок предусмотрено строительство </w:t>
      </w:r>
      <w:r w:rsidRPr="009F3AB6">
        <w:rPr>
          <w:rFonts w:ascii="Arial" w:eastAsia="Times New Roman" w:hAnsi="Arial" w:cs="Arial"/>
          <w:sz w:val="24"/>
          <w:szCs w:val="24"/>
        </w:rPr>
        <w:t>следующих вид</w:t>
      </w:r>
      <w:r>
        <w:rPr>
          <w:rFonts w:ascii="Arial" w:eastAsia="Times New Roman" w:hAnsi="Arial" w:cs="Arial"/>
          <w:sz w:val="24"/>
          <w:szCs w:val="24"/>
        </w:rPr>
        <w:t>ов</w:t>
      </w:r>
      <w:r w:rsidRPr="009F3AB6">
        <w:rPr>
          <w:rFonts w:ascii="Arial" w:eastAsia="Times New Roman" w:hAnsi="Arial" w:cs="Arial"/>
          <w:sz w:val="24"/>
          <w:szCs w:val="24"/>
        </w:rPr>
        <w:t xml:space="preserve"> спортивных объектов:</w:t>
      </w:r>
    </w:p>
    <w:p w:rsidR="007C5283" w:rsidRPr="009A1ACD" w:rsidRDefault="007C5283" w:rsidP="007C5283">
      <w:pPr>
        <w:widowControl w:val="0"/>
        <w:spacing w:line="276" w:lineRule="auto"/>
        <w:rPr>
          <w:rFonts w:ascii="Arial" w:hAnsi="Arial" w:cs="Arial"/>
          <w:sz w:val="24"/>
          <w:szCs w:val="24"/>
        </w:rPr>
      </w:pPr>
      <w:r w:rsidRPr="009A1ACD">
        <w:rPr>
          <w:rFonts w:ascii="Arial" w:eastAsia="Times New Roman" w:hAnsi="Arial" w:cs="Arial"/>
          <w:sz w:val="24"/>
          <w:szCs w:val="24"/>
        </w:rPr>
        <w:t xml:space="preserve">- </w:t>
      </w:r>
      <w:r w:rsidR="0017529F">
        <w:rPr>
          <w:rFonts w:ascii="Arial" w:hAnsi="Arial" w:cs="Arial"/>
          <w:bCs/>
          <w:sz w:val="24"/>
          <w:szCs w:val="24"/>
        </w:rPr>
        <w:t>спортивного стадиона, для занятий спортом разновозрастного населения</w:t>
      </w:r>
      <w:r w:rsidR="00306A21">
        <w:rPr>
          <w:rFonts w:ascii="Arial" w:hAnsi="Arial" w:cs="Arial"/>
          <w:bCs/>
          <w:sz w:val="24"/>
          <w:szCs w:val="24"/>
        </w:rPr>
        <w:t xml:space="preserve"> в </w:t>
      </w:r>
      <w:r w:rsidR="0017529F">
        <w:rPr>
          <w:rFonts w:ascii="Arial" w:hAnsi="Arial" w:cs="Arial"/>
          <w:sz w:val="24"/>
          <w:szCs w:val="24"/>
        </w:rPr>
        <w:t>п. Южный;</w:t>
      </w:r>
    </w:p>
    <w:p w:rsidR="007C5283" w:rsidRPr="00306A21" w:rsidRDefault="007C5283" w:rsidP="007C5283">
      <w:pPr>
        <w:widowControl w:val="0"/>
        <w:spacing w:line="276" w:lineRule="auto"/>
        <w:rPr>
          <w:rFonts w:ascii="Arial" w:hAnsi="Arial" w:cs="Arial"/>
          <w:bCs/>
          <w:sz w:val="24"/>
          <w:szCs w:val="24"/>
        </w:rPr>
      </w:pPr>
      <w:r w:rsidRPr="0017529F">
        <w:rPr>
          <w:rFonts w:ascii="Arial" w:hAnsi="Arial" w:cs="Arial"/>
          <w:sz w:val="24"/>
          <w:szCs w:val="24"/>
        </w:rPr>
        <w:t xml:space="preserve">- </w:t>
      </w:r>
      <w:r w:rsidRPr="0017529F">
        <w:rPr>
          <w:rFonts w:ascii="Arial" w:hAnsi="Arial" w:cs="Arial"/>
          <w:bCs/>
          <w:sz w:val="24"/>
          <w:szCs w:val="24"/>
        </w:rPr>
        <w:t>строительство спортивн</w:t>
      </w:r>
      <w:r w:rsidR="00306A21">
        <w:rPr>
          <w:rFonts w:ascii="Arial" w:hAnsi="Arial" w:cs="Arial"/>
          <w:bCs/>
          <w:sz w:val="24"/>
          <w:szCs w:val="24"/>
        </w:rPr>
        <w:t xml:space="preserve">ых </w:t>
      </w:r>
      <w:r w:rsidRPr="0017529F">
        <w:rPr>
          <w:rFonts w:ascii="Arial" w:hAnsi="Arial" w:cs="Arial"/>
          <w:bCs/>
          <w:sz w:val="24"/>
          <w:szCs w:val="24"/>
        </w:rPr>
        <w:t>площад</w:t>
      </w:r>
      <w:r w:rsidR="00306A21">
        <w:rPr>
          <w:rFonts w:ascii="Arial" w:hAnsi="Arial" w:cs="Arial"/>
          <w:bCs/>
          <w:sz w:val="24"/>
          <w:szCs w:val="24"/>
        </w:rPr>
        <w:t>о</w:t>
      </w:r>
      <w:r w:rsidRPr="0017529F">
        <w:rPr>
          <w:rFonts w:ascii="Arial" w:hAnsi="Arial" w:cs="Arial"/>
          <w:bCs/>
          <w:sz w:val="24"/>
          <w:szCs w:val="24"/>
        </w:rPr>
        <w:t>к</w:t>
      </w:r>
      <w:r w:rsidR="00306A21">
        <w:rPr>
          <w:rFonts w:ascii="Arial" w:hAnsi="Arial" w:cs="Arial"/>
          <w:bCs/>
          <w:sz w:val="24"/>
          <w:szCs w:val="24"/>
        </w:rPr>
        <w:t xml:space="preserve"> в </w:t>
      </w:r>
      <w:r w:rsidR="0017529F" w:rsidRPr="0017529F">
        <w:rPr>
          <w:rFonts w:ascii="Arial" w:hAnsi="Arial" w:cs="Arial"/>
          <w:bCs/>
          <w:sz w:val="24"/>
          <w:szCs w:val="24"/>
        </w:rPr>
        <w:t>п</w:t>
      </w:r>
      <w:r w:rsidR="00306A21">
        <w:rPr>
          <w:rFonts w:ascii="Arial" w:hAnsi="Arial" w:cs="Arial"/>
          <w:bCs/>
          <w:sz w:val="24"/>
          <w:szCs w:val="24"/>
        </w:rPr>
        <w:t>оселках</w:t>
      </w:r>
      <w:r w:rsidR="0017529F" w:rsidRPr="0017529F">
        <w:rPr>
          <w:rFonts w:ascii="Arial" w:hAnsi="Arial" w:cs="Arial"/>
          <w:bCs/>
          <w:sz w:val="24"/>
          <w:szCs w:val="24"/>
        </w:rPr>
        <w:t>. Южный</w:t>
      </w:r>
      <w:r w:rsidR="00306A21">
        <w:rPr>
          <w:rFonts w:ascii="Arial" w:hAnsi="Arial" w:cs="Arial"/>
          <w:bCs/>
          <w:sz w:val="24"/>
          <w:szCs w:val="24"/>
        </w:rPr>
        <w:t xml:space="preserve">, </w:t>
      </w:r>
      <w:r w:rsidR="00306A21" w:rsidRPr="00306A21">
        <w:rPr>
          <w:rFonts w:ascii="Arial" w:hAnsi="Arial" w:cs="Arial"/>
          <w:bCs/>
          <w:sz w:val="24"/>
          <w:szCs w:val="24"/>
        </w:rPr>
        <w:t>Амур-Санан, Шин Бядл, Бурул,</w:t>
      </w:r>
      <w:r w:rsidR="0017529F" w:rsidRPr="00306A21">
        <w:rPr>
          <w:rFonts w:ascii="Arial" w:hAnsi="Arial" w:cs="Arial"/>
          <w:bCs/>
          <w:sz w:val="24"/>
          <w:szCs w:val="24"/>
        </w:rPr>
        <w:t>.</w:t>
      </w:r>
    </w:p>
    <w:p w:rsidR="007C5283" w:rsidRPr="009A1ACD" w:rsidRDefault="007C5283" w:rsidP="007C5283">
      <w:pPr>
        <w:widowControl w:val="0"/>
        <w:spacing w:line="276" w:lineRule="auto"/>
        <w:rPr>
          <w:rFonts w:ascii="Arial" w:eastAsia="Times New Roman" w:hAnsi="Arial" w:cs="Arial"/>
          <w:sz w:val="24"/>
          <w:szCs w:val="24"/>
        </w:rPr>
      </w:pPr>
    </w:p>
    <w:p w:rsidR="007C5283" w:rsidRPr="009F3AB6" w:rsidRDefault="007C5283" w:rsidP="007C5283">
      <w:pPr>
        <w:pStyle w:val="af5"/>
      </w:pPr>
      <w:r>
        <w:t xml:space="preserve">Таблица </w:t>
      </w:r>
      <w:r w:rsidR="001318A2">
        <w:rPr>
          <w:noProof/>
        </w:rPr>
        <w:fldChar w:fldCharType="begin"/>
      </w:r>
      <w:r w:rsidR="006427E5">
        <w:rPr>
          <w:noProof/>
        </w:rPr>
        <w:instrText xml:space="preserve"> SEQ Таблица \* ARABIC </w:instrText>
      </w:r>
      <w:r w:rsidR="001318A2">
        <w:rPr>
          <w:noProof/>
        </w:rPr>
        <w:fldChar w:fldCharType="separate"/>
      </w:r>
      <w:r w:rsidR="00CA7283">
        <w:rPr>
          <w:noProof/>
        </w:rPr>
        <w:t>2</w:t>
      </w:r>
      <w:r w:rsidR="001318A2">
        <w:rPr>
          <w:noProof/>
        </w:rPr>
        <w:fldChar w:fldCharType="end"/>
      </w:r>
      <w:r w:rsidR="00676867">
        <w:rPr>
          <w:noProof/>
        </w:rPr>
        <w:t>8</w:t>
      </w:r>
      <w:r w:rsidRPr="009F3AB6">
        <w:t xml:space="preserve"> – Нормативы минимальной обеспеченности населения </w:t>
      </w:r>
      <w:r w:rsidR="00CE062E">
        <w:t>Южненского</w:t>
      </w:r>
      <w:r>
        <w:t xml:space="preserve"> сельского муниципального образования РК</w:t>
      </w:r>
      <w:r w:rsidRPr="009F3AB6">
        <w:t xml:space="preserve"> объектами физической культуры и спорта и максимально допустимый уровень их территориальной доступности для населения</w:t>
      </w:r>
      <w:r w:rsidRPr="009F3AB6">
        <w:rPr>
          <w:vertAlign w:val="superscript"/>
        </w:rPr>
        <w:footnoteReference w:id="10"/>
      </w:r>
    </w:p>
    <w:tbl>
      <w:tblPr>
        <w:tblStyle w:val="TableGridReport1"/>
        <w:tblW w:w="5000" w:type="pct"/>
        <w:tblLook w:val="04A0"/>
      </w:tblPr>
      <w:tblGrid>
        <w:gridCol w:w="525"/>
        <w:gridCol w:w="3218"/>
        <w:gridCol w:w="1865"/>
        <w:gridCol w:w="1897"/>
        <w:gridCol w:w="1905"/>
      </w:tblGrid>
      <w:tr w:rsidR="007C5283" w:rsidRPr="009A1ACD" w:rsidTr="00C06BF1">
        <w:tc>
          <w:tcPr>
            <w:tcW w:w="2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C5283" w:rsidRPr="00861424" w:rsidRDefault="007C5283" w:rsidP="00C06BF1">
            <w:pPr>
              <w:spacing w:line="240" w:lineRule="auto"/>
              <w:ind w:firstLine="0"/>
              <w:jc w:val="center"/>
              <w:rPr>
                <w:rFonts w:ascii="Arial Narrow" w:hAnsi="Arial Narrow" w:cs="Arial"/>
                <w:b/>
              </w:rPr>
            </w:pPr>
            <w:r w:rsidRPr="00861424">
              <w:rPr>
                <w:rFonts w:ascii="Arial Narrow" w:hAnsi="Arial Narrow" w:cs="Arial"/>
                <w:b/>
              </w:rPr>
              <w:t>№ п/п</w:t>
            </w:r>
          </w:p>
        </w:tc>
        <w:tc>
          <w:tcPr>
            <w:tcW w:w="17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C5283" w:rsidRPr="00861424" w:rsidRDefault="007C5283" w:rsidP="00C06BF1">
            <w:pPr>
              <w:spacing w:line="240" w:lineRule="auto"/>
              <w:ind w:firstLine="0"/>
              <w:jc w:val="center"/>
              <w:rPr>
                <w:rFonts w:ascii="Arial Narrow" w:hAnsi="Arial Narrow" w:cs="Arial"/>
                <w:b/>
              </w:rPr>
            </w:pPr>
            <w:r w:rsidRPr="00861424">
              <w:rPr>
                <w:rFonts w:ascii="Arial Narrow" w:hAnsi="Arial Narrow" w:cs="Arial"/>
                <w:b/>
              </w:rPr>
              <w:t>Наименование объекта</w:t>
            </w:r>
          </w:p>
        </w:tc>
        <w:tc>
          <w:tcPr>
            <w:tcW w:w="99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C5283" w:rsidRPr="00861424" w:rsidRDefault="007C5283" w:rsidP="00C06BF1">
            <w:pPr>
              <w:spacing w:line="240" w:lineRule="auto"/>
              <w:ind w:firstLine="0"/>
              <w:jc w:val="center"/>
              <w:rPr>
                <w:rFonts w:ascii="Arial Narrow" w:hAnsi="Arial Narrow" w:cs="Arial"/>
                <w:b/>
              </w:rPr>
            </w:pPr>
            <w:r w:rsidRPr="00861424">
              <w:rPr>
                <w:rFonts w:ascii="Arial Narrow" w:hAnsi="Arial Narrow" w:cs="Arial"/>
                <w:b/>
              </w:rPr>
              <w:t>Ед. изм.</w:t>
            </w:r>
          </w:p>
        </w:tc>
        <w:tc>
          <w:tcPr>
            <w:tcW w:w="100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C5283" w:rsidRPr="00861424" w:rsidRDefault="007C5283" w:rsidP="00C06BF1">
            <w:pPr>
              <w:spacing w:line="240" w:lineRule="auto"/>
              <w:ind w:firstLine="0"/>
              <w:jc w:val="center"/>
              <w:rPr>
                <w:rFonts w:ascii="Arial Narrow" w:hAnsi="Arial Narrow" w:cs="Arial"/>
                <w:b/>
              </w:rPr>
            </w:pPr>
            <w:r w:rsidRPr="00861424">
              <w:rPr>
                <w:rFonts w:ascii="Arial Narrow" w:hAnsi="Arial Narrow" w:cs="Arial"/>
                <w:b/>
              </w:rPr>
              <w:t>Минимальный уровень обеспеченности</w:t>
            </w:r>
          </w:p>
        </w:tc>
        <w:tc>
          <w:tcPr>
            <w:tcW w:w="10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C5283" w:rsidRPr="00861424" w:rsidRDefault="007C5283" w:rsidP="00C06BF1">
            <w:pPr>
              <w:spacing w:line="240" w:lineRule="auto"/>
              <w:ind w:firstLine="0"/>
              <w:jc w:val="center"/>
              <w:rPr>
                <w:rFonts w:ascii="Arial Narrow" w:hAnsi="Arial Narrow" w:cs="Arial"/>
                <w:b/>
              </w:rPr>
            </w:pPr>
            <w:r w:rsidRPr="00861424">
              <w:rPr>
                <w:rFonts w:ascii="Arial Narrow" w:hAnsi="Arial Narrow" w:cs="Arial"/>
                <w:b/>
              </w:rPr>
              <w:t>Максимальный уровень территориальной доступности</w:t>
            </w:r>
          </w:p>
        </w:tc>
      </w:tr>
      <w:tr w:rsidR="007C5283" w:rsidRPr="009A1ACD" w:rsidTr="00C06BF1">
        <w:trPr>
          <w:trHeight w:val="559"/>
        </w:trPr>
        <w:tc>
          <w:tcPr>
            <w:tcW w:w="2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C5283" w:rsidRPr="009A1ACD" w:rsidRDefault="007C5283" w:rsidP="00C06BF1">
            <w:pPr>
              <w:spacing w:line="240" w:lineRule="auto"/>
              <w:ind w:firstLine="0"/>
              <w:jc w:val="center"/>
              <w:rPr>
                <w:rFonts w:ascii="Arial Narrow" w:hAnsi="Arial Narrow" w:cs="Arial"/>
              </w:rPr>
            </w:pPr>
            <w:r w:rsidRPr="009A1ACD">
              <w:rPr>
                <w:rFonts w:ascii="Arial Narrow" w:hAnsi="Arial Narrow" w:cs="Arial"/>
              </w:rPr>
              <w:t>1.</w:t>
            </w:r>
          </w:p>
        </w:tc>
        <w:tc>
          <w:tcPr>
            <w:tcW w:w="17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C5283" w:rsidRPr="009A1ACD" w:rsidRDefault="007C5283" w:rsidP="00C06BF1">
            <w:pPr>
              <w:spacing w:line="240" w:lineRule="auto"/>
              <w:ind w:firstLine="0"/>
              <w:rPr>
                <w:rFonts w:ascii="Arial Narrow" w:hAnsi="Arial Narrow" w:cs="Arial"/>
              </w:rPr>
            </w:pPr>
            <w:r w:rsidRPr="009A1ACD">
              <w:rPr>
                <w:rFonts w:ascii="Arial Narrow" w:hAnsi="Arial Narrow" w:cs="Arial"/>
              </w:rPr>
              <w:t>Физкультурно-спортивные сооружения общего пользования*</w:t>
            </w:r>
          </w:p>
        </w:tc>
        <w:tc>
          <w:tcPr>
            <w:tcW w:w="99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C5283" w:rsidRPr="009A1ACD" w:rsidRDefault="007C5283" w:rsidP="00C06BF1">
            <w:pPr>
              <w:spacing w:line="240" w:lineRule="auto"/>
              <w:ind w:firstLine="0"/>
              <w:jc w:val="center"/>
              <w:rPr>
                <w:rFonts w:ascii="Arial Narrow" w:hAnsi="Arial Narrow" w:cs="Arial"/>
              </w:rPr>
            </w:pPr>
            <w:r w:rsidRPr="009A1ACD">
              <w:rPr>
                <w:rFonts w:ascii="Arial Narrow" w:hAnsi="Arial Narrow" w:cs="Arial"/>
              </w:rPr>
              <w:t>га на 1 тыс. человек</w:t>
            </w:r>
          </w:p>
        </w:tc>
        <w:tc>
          <w:tcPr>
            <w:tcW w:w="100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C5283" w:rsidRPr="009A1ACD" w:rsidRDefault="007C5283" w:rsidP="00C06BF1">
            <w:pPr>
              <w:spacing w:line="240" w:lineRule="auto"/>
              <w:ind w:firstLine="0"/>
              <w:jc w:val="center"/>
              <w:rPr>
                <w:rFonts w:ascii="Arial Narrow" w:hAnsi="Arial Narrow" w:cs="Arial"/>
              </w:rPr>
            </w:pPr>
            <w:r w:rsidRPr="009A1ACD">
              <w:rPr>
                <w:rFonts w:ascii="Arial Narrow" w:hAnsi="Arial Narrow" w:cs="Arial"/>
              </w:rPr>
              <w:t>0,7 – 0,9</w:t>
            </w:r>
          </w:p>
        </w:tc>
        <w:tc>
          <w:tcPr>
            <w:tcW w:w="10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C5283" w:rsidRPr="009A1ACD" w:rsidRDefault="007C5283" w:rsidP="00C06BF1">
            <w:pPr>
              <w:spacing w:line="240" w:lineRule="auto"/>
              <w:ind w:firstLine="0"/>
              <w:jc w:val="center"/>
              <w:rPr>
                <w:rFonts w:ascii="Arial Narrow" w:hAnsi="Arial Narrow" w:cs="Arial"/>
              </w:rPr>
            </w:pPr>
            <w:r w:rsidRPr="009A1ACD">
              <w:rPr>
                <w:rFonts w:ascii="Arial Narrow" w:hAnsi="Arial Narrow" w:cs="Arial"/>
              </w:rPr>
              <w:t>1500 м</w:t>
            </w:r>
          </w:p>
        </w:tc>
      </w:tr>
      <w:tr w:rsidR="007C5283" w:rsidRPr="009A1ACD" w:rsidTr="00C06BF1">
        <w:tc>
          <w:tcPr>
            <w:tcW w:w="2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C5283" w:rsidRPr="009A1ACD" w:rsidRDefault="007C5283" w:rsidP="00C06BF1">
            <w:pPr>
              <w:spacing w:line="240" w:lineRule="auto"/>
              <w:ind w:firstLine="0"/>
              <w:jc w:val="center"/>
              <w:rPr>
                <w:rFonts w:ascii="Arial Narrow" w:hAnsi="Arial Narrow" w:cs="Arial"/>
              </w:rPr>
            </w:pPr>
            <w:r w:rsidRPr="009A1ACD">
              <w:rPr>
                <w:rFonts w:ascii="Arial Narrow" w:hAnsi="Arial Narrow" w:cs="Arial"/>
              </w:rPr>
              <w:t>2.</w:t>
            </w:r>
          </w:p>
        </w:tc>
        <w:tc>
          <w:tcPr>
            <w:tcW w:w="17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C5283" w:rsidRPr="009A1ACD" w:rsidRDefault="007C5283" w:rsidP="00C06BF1">
            <w:pPr>
              <w:spacing w:line="240" w:lineRule="auto"/>
              <w:ind w:firstLine="0"/>
              <w:rPr>
                <w:rFonts w:ascii="Arial Narrow" w:hAnsi="Arial Narrow" w:cs="Arial"/>
              </w:rPr>
            </w:pPr>
            <w:r w:rsidRPr="009A1ACD">
              <w:rPr>
                <w:rFonts w:ascii="Arial Narrow" w:hAnsi="Arial Narrow" w:cs="Arial"/>
              </w:rPr>
              <w:t>Спортивные залы общего пользования</w:t>
            </w:r>
          </w:p>
        </w:tc>
        <w:tc>
          <w:tcPr>
            <w:tcW w:w="99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C5283" w:rsidRPr="009A1ACD" w:rsidRDefault="007C5283" w:rsidP="00C06BF1">
            <w:pPr>
              <w:spacing w:line="240" w:lineRule="auto"/>
              <w:ind w:firstLine="0"/>
              <w:jc w:val="center"/>
              <w:rPr>
                <w:rFonts w:ascii="Arial Narrow" w:hAnsi="Arial Narrow" w:cs="Arial"/>
              </w:rPr>
            </w:pPr>
            <w:r w:rsidRPr="009A1ACD">
              <w:rPr>
                <w:rFonts w:ascii="Arial Narrow" w:hAnsi="Arial Narrow" w:cs="Arial"/>
              </w:rPr>
              <w:t>м</w:t>
            </w:r>
            <w:r w:rsidRPr="009A1ACD">
              <w:rPr>
                <w:rFonts w:ascii="Arial Narrow" w:hAnsi="Arial Narrow" w:cs="Arial"/>
                <w:vertAlign w:val="superscript"/>
              </w:rPr>
              <w:t>2</w:t>
            </w:r>
            <w:r w:rsidRPr="009A1ACD">
              <w:rPr>
                <w:rFonts w:ascii="Arial Narrow" w:hAnsi="Arial Narrow" w:cs="Arial"/>
              </w:rPr>
              <w:t xml:space="preserve"> площади пола на 1 тыс. человек</w:t>
            </w:r>
          </w:p>
        </w:tc>
        <w:tc>
          <w:tcPr>
            <w:tcW w:w="100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C5283" w:rsidRPr="009A1ACD" w:rsidRDefault="007C5283" w:rsidP="00C06BF1">
            <w:pPr>
              <w:spacing w:line="240" w:lineRule="auto"/>
              <w:ind w:firstLine="0"/>
              <w:jc w:val="center"/>
              <w:rPr>
                <w:rFonts w:ascii="Arial Narrow" w:hAnsi="Arial Narrow" w:cs="Arial"/>
              </w:rPr>
            </w:pPr>
            <w:r w:rsidRPr="009A1ACD">
              <w:rPr>
                <w:rFonts w:ascii="Arial Narrow" w:hAnsi="Arial Narrow" w:cs="Arial"/>
              </w:rPr>
              <w:t xml:space="preserve">150-200 </w:t>
            </w:r>
          </w:p>
        </w:tc>
        <w:tc>
          <w:tcPr>
            <w:tcW w:w="10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C5283" w:rsidRPr="009A1ACD" w:rsidRDefault="007C5283" w:rsidP="00C06BF1">
            <w:pPr>
              <w:spacing w:line="240" w:lineRule="auto"/>
              <w:ind w:firstLine="0"/>
              <w:jc w:val="center"/>
              <w:rPr>
                <w:rFonts w:ascii="Arial Narrow" w:hAnsi="Arial Narrow" w:cs="Arial"/>
              </w:rPr>
            </w:pPr>
            <w:r w:rsidRPr="009A1ACD">
              <w:rPr>
                <w:rFonts w:ascii="Arial Narrow" w:hAnsi="Arial Narrow" w:cs="Arial"/>
              </w:rPr>
              <w:t>1500 м</w:t>
            </w:r>
          </w:p>
        </w:tc>
      </w:tr>
      <w:tr w:rsidR="007C5283" w:rsidRPr="009A1ACD" w:rsidTr="00C06BF1">
        <w:tc>
          <w:tcPr>
            <w:tcW w:w="2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C5283" w:rsidRPr="009A1ACD" w:rsidRDefault="007C5283" w:rsidP="00C06BF1">
            <w:pPr>
              <w:spacing w:line="240" w:lineRule="auto"/>
              <w:ind w:firstLine="0"/>
              <w:jc w:val="center"/>
              <w:rPr>
                <w:rFonts w:ascii="Arial Narrow" w:hAnsi="Arial Narrow" w:cs="Arial"/>
              </w:rPr>
            </w:pPr>
            <w:r w:rsidRPr="009A1ACD">
              <w:rPr>
                <w:rFonts w:ascii="Arial Narrow" w:hAnsi="Arial Narrow" w:cs="Arial"/>
              </w:rPr>
              <w:t>3.</w:t>
            </w:r>
          </w:p>
        </w:tc>
        <w:tc>
          <w:tcPr>
            <w:tcW w:w="17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C5283" w:rsidRPr="009A1ACD" w:rsidRDefault="007C5283" w:rsidP="00C06BF1">
            <w:pPr>
              <w:spacing w:line="240" w:lineRule="auto"/>
              <w:ind w:firstLine="0"/>
              <w:rPr>
                <w:rFonts w:ascii="Arial Narrow" w:hAnsi="Arial Narrow" w:cs="Arial"/>
              </w:rPr>
            </w:pPr>
            <w:r w:rsidRPr="009A1ACD">
              <w:rPr>
                <w:rFonts w:ascii="Arial Narrow" w:hAnsi="Arial Narrow" w:cs="Arial"/>
              </w:rPr>
              <w:t>Бассейны крытые и открытые общего пользования**</w:t>
            </w:r>
          </w:p>
        </w:tc>
        <w:tc>
          <w:tcPr>
            <w:tcW w:w="99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C5283" w:rsidRPr="009A1ACD" w:rsidRDefault="007C5283" w:rsidP="00C06BF1">
            <w:pPr>
              <w:spacing w:line="240" w:lineRule="auto"/>
              <w:ind w:firstLine="0"/>
              <w:jc w:val="center"/>
              <w:rPr>
                <w:rFonts w:ascii="Arial Narrow" w:hAnsi="Arial Narrow" w:cs="Arial"/>
              </w:rPr>
            </w:pPr>
            <w:r w:rsidRPr="009A1ACD">
              <w:rPr>
                <w:rFonts w:ascii="Arial Narrow" w:hAnsi="Arial Narrow" w:cs="Arial"/>
              </w:rPr>
              <w:t>м</w:t>
            </w:r>
            <w:r w:rsidRPr="009A1ACD">
              <w:rPr>
                <w:rFonts w:ascii="Arial Narrow" w:hAnsi="Arial Narrow" w:cs="Arial"/>
                <w:vertAlign w:val="superscript"/>
              </w:rPr>
              <w:t>2</w:t>
            </w:r>
            <w:r w:rsidRPr="009A1ACD">
              <w:rPr>
                <w:rFonts w:ascii="Arial Narrow" w:hAnsi="Arial Narrow" w:cs="Arial"/>
              </w:rPr>
              <w:t xml:space="preserve"> зеркала воды на 1 тыс. человек</w:t>
            </w:r>
          </w:p>
        </w:tc>
        <w:tc>
          <w:tcPr>
            <w:tcW w:w="100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C5283" w:rsidRPr="009A1ACD" w:rsidRDefault="007C5283" w:rsidP="00C06BF1">
            <w:pPr>
              <w:spacing w:line="240" w:lineRule="auto"/>
              <w:ind w:firstLine="0"/>
              <w:jc w:val="center"/>
              <w:rPr>
                <w:rFonts w:ascii="Arial Narrow" w:hAnsi="Arial Narrow" w:cs="Arial"/>
              </w:rPr>
            </w:pPr>
            <w:r w:rsidRPr="009A1ACD">
              <w:rPr>
                <w:rFonts w:ascii="Arial Narrow" w:hAnsi="Arial Narrow" w:cs="Arial"/>
              </w:rPr>
              <w:t xml:space="preserve">20 – 25 </w:t>
            </w:r>
          </w:p>
        </w:tc>
        <w:tc>
          <w:tcPr>
            <w:tcW w:w="10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C5283" w:rsidRPr="009A1ACD" w:rsidRDefault="007C5283" w:rsidP="00C06BF1">
            <w:pPr>
              <w:spacing w:line="240" w:lineRule="auto"/>
              <w:ind w:firstLine="0"/>
              <w:jc w:val="center"/>
              <w:rPr>
                <w:rFonts w:ascii="Arial Narrow" w:hAnsi="Arial Narrow" w:cs="Arial"/>
              </w:rPr>
            </w:pPr>
            <w:r w:rsidRPr="009A1ACD">
              <w:rPr>
                <w:rFonts w:ascii="Arial Narrow" w:hAnsi="Arial Narrow" w:cs="Arial"/>
              </w:rPr>
              <w:t>1500 м</w:t>
            </w:r>
          </w:p>
        </w:tc>
      </w:tr>
      <w:tr w:rsidR="007C5283" w:rsidRPr="009F3AB6" w:rsidTr="00C06BF1">
        <w:tc>
          <w:tcPr>
            <w:tcW w:w="2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C5283" w:rsidRPr="009A1ACD" w:rsidRDefault="007C5283" w:rsidP="00C06BF1">
            <w:pPr>
              <w:spacing w:line="240" w:lineRule="auto"/>
              <w:ind w:firstLine="0"/>
              <w:jc w:val="center"/>
              <w:rPr>
                <w:rFonts w:ascii="Arial Narrow" w:hAnsi="Arial Narrow" w:cs="Arial"/>
              </w:rPr>
            </w:pPr>
            <w:r w:rsidRPr="009A1ACD">
              <w:rPr>
                <w:rFonts w:ascii="Arial Narrow" w:hAnsi="Arial Narrow" w:cs="Arial"/>
              </w:rPr>
              <w:t>4.</w:t>
            </w:r>
          </w:p>
        </w:tc>
        <w:tc>
          <w:tcPr>
            <w:tcW w:w="17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C5283" w:rsidRPr="009A1ACD" w:rsidRDefault="007C5283" w:rsidP="00C06BF1">
            <w:pPr>
              <w:spacing w:line="240" w:lineRule="auto"/>
              <w:ind w:firstLine="0"/>
              <w:rPr>
                <w:rFonts w:ascii="Arial Narrow" w:hAnsi="Arial Narrow" w:cs="Arial"/>
              </w:rPr>
            </w:pPr>
            <w:r w:rsidRPr="009A1ACD">
              <w:rPr>
                <w:rFonts w:ascii="Arial Narrow" w:hAnsi="Arial Narrow" w:cs="Arial"/>
              </w:rPr>
              <w:t>Физкультурно-оздоровительные площадки (комплексы)</w:t>
            </w:r>
          </w:p>
        </w:tc>
        <w:tc>
          <w:tcPr>
            <w:tcW w:w="99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C5283" w:rsidRPr="009A1ACD" w:rsidRDefault="007C5283" w:rsidP="00C06BF1">
            <w:pPr>
              <w:spacing w:line="240" w:lineRule="auto"/>
              <w:ind w:firstLine="0"/>
              <w:jc w:val="center"/>
              <w:rPr>
                <w:rFonts w:ascii="Arial Narrow" w:hAnsi="Arial Narrow" w:cs="Arial"/>
              </w:rPr>
            </w:pPr>
            <w:r w:rsidRPr="009A1ACD">
              <w:rPr>
                <w:rFonts w:ascii="Arial Narrow" w:hAnsi="Arial Narrow" w:cs="Arial"/>
              </w:rPr>
              <w:t>Единиц</w:t>
            </w:r>
          </w:p>
        </w:tc>
        <w:tc>
          <w:tcPr>
            <w:tcW w:w="100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C5283" w:rsidRPr="009A1ACD" w:rsidRDefault="007C5283" w:rsidP="00C06BF1">
            <w:pPr>
              <w:spacing w:line="240" w:lineRule="auto"/>
              <w:ind w:firstLine="0"/>
              <w:jc w:val="center"/>
              <w:rPr>
                <w:rFonts w:ascii="Arial Narrow" w:hAnsi="Arial Narrow" w:cs="Arial"/>
              </w:rPr>
            </w:pPr>
            <w:r w:rsidRPr="009A1ACD">
              <w:rPr>
                <w:rFonts w:ascii="Arial Narrow" w:hAnsi="Arial Narrow" w:cs="Arial"/>
              </w:rPr>
              <w:t>1***</w:t>
            </w:r>
          </w:p>
        </w:tc>
        <w:tc>
          <w:tcPr>
            <w:tcW w:w="10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C5283" w:rsidRPr="009F3AB6" w:rsidRDefault="007C5283" w:rsidP="00C06BF1">
            <w:pPr>
              <w:spacing w:line="240" w:lineRule="auto"/>
              <w:ind w:firstLine="0"/>
              <w:jc w:val="center"/>
              <w:rPr>
                <w:rFonts w:ascii="Arial Narrow" w:hAnsi="Arial Narrow" w:cs="Arial"/>
              </w:rPr>
            </w:pPr>
            <w:r w:rsidRPr="009A1ACD">
              <w:rPr>
                <w:rFonts w:ascii="Arial Narrow" w:hAnsi="Arial Narrow" w:cs="Arial"/>
              </w:rPr>
              <w:t>500 м</w:t>
            </w:r>
          </w:p>
        </w:tc>
      </w:tr>
    </w:tbl>
    <w:p w:rsidR="007C5283" w:rsidRPr="009F3AB6" w:rsidRDefault="007C5283" w:rsidP="007C5283">
      <w:pPr>
        <w:spacing w:line="240" w:lineRule="auto"/>
        <w:ind w:firstLine="0"/>
        <w:rPr>
          <w:rFonts w:ascii="Arial" w:hAnsi="Arial" w:cs="Arial"/>
          <w:sz w:val="20"/>
          <w:szCs w:val="20"/>
        </w:rPr>
      </w:pPr>
      <w:r w:rsidRPr="009F3AB6">
        <w:rPr>
          <w:rFonts w:ascii="Arial" w:hAnsi="Arial" w:cs="Arial"/>
          <w:sz w:val="20"/>
          <w:szCs w:val="20"/>
        </w:rPr>
        <w:t>* – Физкультурно-спортивные сооружения сети общего пользования следует объединять со спортивными объектами общеобразовательных организаций и других образовательных организаций, учреждений отдыха и культуры с возможным сокращением территории.</w:t>
      </w:r>
    </w:p>
    <w:p w:rsidR="007C5283" w:rsidRPr="009F3AB6" w:rsidRDefault="007C5283" w:rsidP="007C5283">
      <w:pPr>
        <w:spacing w:line="240" w:lineRule="auto"/>
        <w:ind w:firstLine="0"/>
        <w:rPr>
          <w:rFonts w:ascii="Arial" w:hAnsi="Arial" w:cs="Arial"/>
          <w:sz w:val="20"/>
          <w:szCs w:val="20"/>
        </w:rPr>
      </w:pPr>
      <w:r w:rsidRPr="009F3AB6">
        <w:rPr>
          <w:rFonts w:ascii="Arial" w:hAnsi="Arial" w:cs="Arial"/>
          <w:sz w:val="20"/>
          <w:szCs w:val="20"/>
        </w:rPr>
        <w:t>** – 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7C5283" w:rsidRPr="009F3AB6" w:rsidRDefault="007C5283" w:rsidP="007C5283">
      <w:pPr>
        <w:spacing w:line="240" w:lineRule="auto"/>
        <w:ind w:firstLine="0"/>
        <w:rPr>
          <w:rFonts w:ascii="Arial" w:hAnsi="Arial" w:cs="Arial"/>
          <w:sz w:val="20"/>
          <w:szCs w:val="20"/>
        </w:rPr>
      </w:pPr>
      <w:r w:rsidRPr="009F3AB6">
        <w:rPr>
          <w:rFonts w:ascii="Arial" w:hAnsi="Arial" w:cs="Arial"/>
          <w:sz w:val="20"/>
          <w:szCs w:val="20"/>
        </w:rPr>
        <w:t xml:space="preserve">*** – Комплексы физкультурно-оздоровительных площадок должны быть предусмотрены в каждом населенном пункте </w:t>
      </w:r>
      <w:r w:rsidR="00CE062E">
        <w:rPr>
          <w:rFonts w:ascii="Arial" w:hAnsi="Arial" w:cs="Arial"/>
          <w:sz w:val="20"/>
          <w:szCs w:val="20"/>
        </w:rPr>
        <w:t>Южненского</w:t>
      </w:r>
      <w:r>
        <w:rPr>
          <w:rFonts w:ascii="Arial" w:hAnsi="Arial" w:cs="Arial"/>
          <w:sz w:val="20"/>
          <w:szCs w:val="20"/>
        </w:rPr>
        <w:t xml:space="preserve"> сельского муниципального образования РК</w:t>
      </w:r>
      <w:r w:rsidRPr="009F3AB6">
        <w:rPr>
          <w:rFonts w:ascii="Arial" w:hAnsi="Arial" w:cs="Arial"/>
          <w:sz w:val="20"/>
          <w:szCs w:val="20"/>
        </w:rPr>
        <w:t>.</w:t>
      </w:r>
    </w:p>
    <w:p w:rsidR="007C5283" w:rsidRDefault="007C5283" w:rsidP="007C5283">
      <w:pPr>
        <w:widowControl w:val="0"/>
        <w:tabs>
          <w:tab w:val="left" w:pos="993"/>
        </w:tabs>
        <w:spacing w:line="276" w:lineRule="auto"/>
        <w:rPr>
          <w:rFonts w:ascii="Arial" w:eastAsia="Times New Roman" w:hAnsi="Arial" w:cs="Arial"/>
          <w:b/>
          <w:sz w:val="24"/>
          <w:szCs w:val="24"/>
        </w:rPr>
      </w:pPr>
    </w:p>
    <w:p w:rsidR="007C5283" w:rsidRPr="009F3AB6" w:rsidRDefault="007C5283" w:rsidP="007C5283">
      <w:pPr>
        <w:widowControl w:val="0"/>
        <w:tabs>
          <w:tab w:val="left" w:pos="993"/>
        </w:tabs>
        <w:spacing w:line="276" w:lineRule="auto"/>
        <w:rPr>
          <w:rFonts w:ascii="Arial" w:eastAsia="Times New Roman" w:hAnsi="Arial" w:cs="Arial"/>
          <w:b/>
          <w:sz w:val="24"/>
          <w:szCs w:val="24"/>
          <w:highlight w:val="yellow"/>
        </w:rPr>
      </w:pPr>
      <w:r w:rsidRPr="009A1ACD">
        <w:rPr>
          <w:rFonts w:ascii="Arial" w:eastAsia="Times New Roman" w:hAnsi="Arial" w:cs="Arial"/>
          <w:b/>
          <w:sz w:val="24"/>
          <w:szCs w:val="24"/>
        </w:rPr>
        <w:lastRenderedPageBreak/>
        <w:t xml:space="preserve">На основании расчетов и необходимости размещения комплексной спортивной площадки в каждом населенном пункте с численностью более 200 человек в Томе 1 (Положения о территориальном планировании) приведены проектные предложения по размещению объектов физкультуры и спорта в населенных пунктах </w:t>
      </w:r>
      <w:r w:rsidR="00CE062E">
        <w:rPr>
          <w:rFonts w:ascii="Arial" w:eastAsia="Times New Roman" w:hAnsi="Arial" w:cs="Arial"/>
          <w:b/>
          <w:sz w:val="24"/>
          <w:szCs w:val="24"/>
        </w:rPr>
        <w:t>Южненского</w:t>
      </w:r>
      <w:r>
        <w:rPr>
          <w:rFonts w:ascii="Arial" w:eastAsia="Times New Roman" w:hAnsi="Arial" w:cs="Arial"/>
          <w:b/>
          <w:sz w:val="24"/>
          <w:szCs w:val="24"/>
        </w:rPr>
        <w:t xml:space="preserve"> сельского муниципального образования </w:t>
      </w:r>
      <w:r w:rsidR="00CE062E">
        <w:rPr>
          <w:rFonts w:ascii="Arial" w:eastAsia="Times New Roman" w:hAnsi="Arial" w:cs="Arial"/>
          <w:b/>
          <w:sz w:val="24"/>
          <w:szCs w:val="24"/>
        </w:rPr>
        <w:t>Республики</w:t>
      </w:r>
      <w:r>
        <w:rPr>
          <w:rFonts w:ascii="Arial" w:eastAsia="Times New Roman" w:hAnsi="Arial" w:cs="Arial"/>
          <w:b/>
          <w:sz w:val="24"/>
          <w:szCs w:val="24"/>
        </w:rPr>
        <w:t xml:space="preserve"> Калмыкия</w:t>
      </w:r>
      <w:r w:rsidRPr="009A1ACD">
        <w:rPr>
          <w:rFonts w:ascii="Arial" w:eastAsia="Times New Roman" w:hAnsi="Arial" w:cs="Arial"/>
          <w:b/>
          <w:sz w:val="24"/>
          <w:szCs w:val="24"/>
        </w:rPr>
        <w:t>, реализация которых позволит достичь нормативных показателей по обеспеченности плоскостными сооружени</w:t>
      </w:r>
      <w:r>
        <w:rPr>
          <w:rFonts w:ascii="Arial" w:eastAsia="Times New Roman" w:hAnsi="Arial" w:cs="Arial"/>
          <w:b/>
          <w:sz w:val="24"/>
          <w:szCs w:val="24"/>
        </w:rPr>
        <w:t>ями на уровне 100% от норматива.</w:t>
      </w:r>
    </w:p>
    <w:p w:rsidR="007C5283" w:rsidRPr="00C5653A" w:rsidRDefault="007C5283" w:rsidP="007C5283">
      <w:pPr>
        <w:tabs>
          <w:tab w:val="left" w:pos="993"/>
        </w:tabs>
        <w:spacing w:line="276" w:lineRule="auto"/>
        <w:rPr>
          <w:rFonts w:ascii="Arial" w:hAnsi="Arial" w:cs="Arial"/>
          <w:sz w:val="24"/>
          <w:szCs w:val="24"/>
          <w:highlight w:val="yellow"/>
        </w:rPr>
      </w:pPr>
    </w:p>
    <w:p w:rsidR="007C5283" w:rsidRPr="007B5F46" w:rsidRDefault="007C5283" w:rsidP="007C5283">
      <w:pPr>
        <w:tabs>
          <w:tab w:val="left" w:pos="993"/>
        </w:tabs>
        <w:spacing w:line="276" w:lineRule="auto"/>
        <w:ind w:left="284" w:firstLine="0"/>
        <w:outlineLvl w:val="2"/>
        <w:rPr>
          <w:rFonts w:ascii="Arial" w:hAnsi="Arial" w:cs="Arial"/>
          <w:b/>
          <w:sz w:val="24"/>
          <w:szCs w:val="24"/>
        </w:rPr>
      </w:pPr>
      <w:bookmarkStart w:id="35" w:name="_Toc71048528"/>
      <w:r w:rsidRPr="007B5F46">
        <w:rPr>
          <w:rFonts w:ascii="Arial" w:hAnsi="Arial" w:cs="Arial"/>
          <w:b/>
          <w:sz w:val="24"/>
          <w:szCs w:val="24"/>
        </w:rPr>
        <w:t>3.2.4 Развитие производственной сферы</w:t>
      </w:r>
      <w:bookmarkEnd w:id="35"/>
    </w:p>
    <w:p w:rsidR="007C5283" w:rsidRPr="002A25AE" w:rsidRDefault="007C5283" w:rsidP="007C5283">
      <w:pPr>
        <w:pStyle w:val="aff2"/>
        <w:tabs>
          <w:tab w:val="left" w:pos="993"/>
        </w:tabs>
        <w:spacing w:after="0" w:line="276" w:lineRule="auto"/>
        <w:ind w:firstLine="709"/>
        <w:jc w:val="both"/>
        <w:rPr>
          <w:rFonts w:cs="Arial"/>
        </w:rPr>
      </w:pPr>
      <w:r w:rsidRPr="002A25AE">
        <w:rPr>
          <w:rFonts w:cs="Arial"/>
        </w:rPr>
        <w:t xml:space="preserve">В качестве базовой основы прогнозирования развития экономической системы </w:t>
      </w:r>
      <w:r w:rsidR="00783621">
        <w:rPr>
          <w:rFonts w:cs="Arial"/>
        </w:rPr>
        <w:t xml:space="preserve">Южненского </w:t>
      </w:r>
      <w:r>
        <w:rPr>
          <w:rFonts w:cs="Arial"/>
        </w:rPr>
        <w:t xml:space="preserve">сельского </w:t>
      </w:r>
      <w:r w:rsidRPr="002A25AE">
        <w:rPr>
          <w:rFonts w:cs="Arial"/>
        </w:rPr>
        <w:t>муниципального образования</w:t>
      </w:r>
      <w:r w:rsidR="00DA6760">
        <w:rPr>
          <w:rFonts w:cs="Arial"/>
        </w:rPr>
        <w:t xml:space="preserve"> РК</w:t>
      </w:r>
      <w:r w:rsidRPr="002A25AE">
        <w:rPr>
          <w:rFonts w:cs="Arial"/>
        </w:rPr>
        <w:t xml:space="preserve"> на обозначенную перспективу выступил анализ:</w:t>
      </w:r>
    </w:p>
    <w:p w:rsidR="007C5283" w:rsidRPr="002A25AE" w:rsidRDefault="007C5283" w:rsidP="007C5283">
      <w:pPr>
        <w:pStyle w:val="ab"/>
        <w:numPr>
          <w:ilvl w:val="0"/>
          <w:numId w:val="2"/>
        </w:numPr>
        <w:tabs>
          <w:tab w:val="left" w:pos="993"/>
        </w:tabs>
        <w:spacing w:line="276" w:lineRule="auto"/>
        <w:ind w:left="0" w:firstLine="709"/>
        <w:contextualSpacing w:val="0"/>
        <w:rPr>
          <w:rFonts w:ascii="Arial" w:hAnsi="Arial" w:cs="Arial"/>
          <w:sz w:val="24"/>
          <w:szCs w:val="24"/>
        </w:rPr>
      </w:pPr>
      <w:r w:rsidRPr="002A25AE">
        <w:rPr>
          <w:rFonts w:ascii="Arial" w:hAnsi="Arial" w:cs="Arial"/>
          <w:sz w:val="24"/>
          <w:szCs w:val="24"/>
        </w:rPr>
        <w:t>исходного природно-ресурсного потенциала;</w:t>
      </w:r>
    </w:p>
    <w:p w:rsidR="007C5283" w:rsidRPr="002A25AE" w:rsidRDefault="007C5283" w:rsidP="007C5283">
      <w:pPr>
        <w:pStyle w:val="ab"/>
        <w:numPr>
          <w:ilvl w:val="0"/>
          <w:numId w:val="2"/>
        </w:numPr>
        <w:tabs>
          <w:tab w:val="left" w:pos="993"/>
        </w:tabs>
        <w:spacing w:line="276" w:lineRule="auto"/>
        <w:ind w:left="0" w:firstLine="709"/>
        <w:contextualSpacing w:val="0"/>
        <w:rPr>
          <w:rFonts w:ascii="Arial" w:hAnsi="Arial" w:cs="Arial"/>
          <w:sz w:val="24"/>
          <w:szCs w:val="24"/>
        </w:rPr>
      </w:pPr>
      <w:r w:rsidRPr="002A25AE">
        <w:rPr>
          <w:rFonts w:ascii="Arial" w:hAnsi="Arial" w:cs="Arial"/>
          <w:sz w:val="24"/>
          <w:szCs w:val="24"/>
        </w:rPr>
        <w:t>трудового потенциала;</w:t>
      </w:r>
    </w:p>
    <w:p w:rsidR="007C5283" w:rsidRPr="002A25AE" w:rsidRDefault="007C5283" w:rsidP="007C5283">
      <w:pPr>
        <w:pStyle w:val="ab"/>
        <w:numPr>
          <w:ilvl w:val="0"/>
          <w:numId w:val="2"/>
        </w:numPr>
        <w:tabs>
          <w:tab w:val="left" w:pos="993"/>
        </w:tabs>
        <w:spacing w:line="276" w:lineRule="auto"/>
        <w:ind w:left="0" w:firstLine="709"/>
        <w:contextualSpacing w:val="0"/>
        <w:rPr>
          <w:rFonts w:ascii="Arial" w:hAnsi="Arial" w:cs="Arial"/>
          <w:sz w:val="24"/>
          <w:szCs w:val="24"/>
        </w:rPr>
      </w:pPr>
      <w:r w:rsidRPr="002A25AE">
        <w:rPr>
          <w:rFonts w:ascii="Arial" w:hAnsi="Arial" w:cs="Arial"/>
          <w:sz w:val="24"/>
          <w:szCs w:val="24"/>
        </w:rPr>
        <w:t>созданных и функционирующих в сельсовете производственных и непроизводственных видов деятельности;</w:t>
      </w:r>
    </w:p>
    <w:p w:rsidR="007C5283" w:rsidRPr="002A25AE" w:rsidRDefault="007C5283" w:rsidP="007C5283">
      <w:pPr>
        <w:pStyle w:val="ab"/>
        <w:numPr>
          <w:ilvl w:val="0"/>
          <w:numId w:val="2"/>
        </w:numPr>
        <w:tabs>
          <w:tab w:val="left" w:pos="993"/>
        </w:tabs>
        <w:spacing w:line="276" w:lineRule="auto"/>
        <w:ind w:left="0" w:firstLine="709"/>
        <w:contextualSpacing w:val="0"/>
        <w:rPr>
          <w:rFonts w:ascii="Arial" w:hAnsi="Arial" w:cs="Arial"/>
          <w:sz w:val="24"/>
          <w:szCs w:val="24"/>
        </w:rPr>
      </w:pPr>
      <w:r w:rsidRPr="002A25AE">
        <w:rPr>
          <w:rFonts w:ascii="Arial" w:hAnsi="Arial" w:cs="Arial"/>
          <w:sz w:val="24"/>
          <w:szCs w:val="24"/>
        </w:rPr>
        <w:t>современных и прогнозируемых тенденций развития мировой и отечественной экономики и её структурных подразделений;</w:t>
      </w:r>
    </w:p>
    <w:p w:rsidR="007C5283" w:rsidRPr="002A25AE" w:rsidRDefault="007C5283" w:rsidP="007C5283">
      <w:pPr>
        <w:pStyle w:val="ab"/>
        <w:numPr>
          <w:ilvl w:val="0"/>
          <w:numId w:val="2"/>
        </w:numPr>
        <w:tabs>
          <w:tab w:val="left" w:pos="993"/>
        </w:tabs>
        <w:spacing w:line="276" w:lineRule="auto"/>
        <w:ind w:left="0" w:firstLine="709"/>
        <w:contextualSpacing w:val="0"/>
        <w:rPr>
          <w:rFonts w:ascii="Arial" w:hAnsi="Arial" w:cs="Arial"/>
          <w:sz w:val="24"/>
          <w:szCs w:val="24"/>
        </w:rPr>
      </w:pPr>
      <w:r w:rsidRPr="002A25AE">
        <w:rPr>
          <w:rFonts w:ascii="Arial" w:hAnsi="Arial" w:cs="Arial"/>
          <w:sz w:val="24"/>
          <w:szCs w:val="24"/>
        </w:rPr>
        <w:t>программных и прогнозных разработок и документов по развитию экономики муниципального образования, района, края и страны в целом.</w:t>
      </w:r>
    </w:p>
    <w:p w:rsidR="007C5283" w:rsidRPr="002A25AE" w:rsidRDefault="007C5283" w:rsidP="007C5283">
      <w:pPr>
        <w:pStyle w:val="aff2"/>
        <w:tabs>
          <w:tab w:val="left" w:pos="993"/>
        </w:tabs>
        <w:spacing w:after="0" w:line="276" w:lineRule="auto"/>
        <w:ind w:firstLine="709"/>
        <w:jc w:val="both"/>
        <w:rPr>
          <w:rFonts w:cs="Arial"/>
        </w:rPr>
      </w:pPr>
      <w:r w:rsidRPr="002A25AE">
        <w:rPr>
          <w:rFonts w:cs="Arial"/>
        </w:rPr>
        <w:t xml:space="preserve">Осуществление оптимистического сценария развития экономики предоставит возможность резкого увеличения финансовых поступлений в бюджет </w:t>
      </w:r>
      <w:r>
        <w:rPr>
          <w:rFonts w:cs="Arial"/>
        </w:rPr>
        <w:t xml:space="preserve">сельского </w:t>
      </w:r>
      <w:r w:rsidRPr="002A25AE">
        <w:rPr>
          <w:rFonts w:cs="Arial"/>
        </w:rPr>
        <w:t xml:space="preserve">муниципального образования и превращения его в высокоразвитую территориальную единицу </w:t>
      </w:r>
      <w:r w:rsidR="00CE062E">
        <w:rPr>
          <w:rFonts w:cs="Arial"/>
        </w:rPr>
        <w:t>Республики</w:t>
      </w:r>
      <w:r>
        <w:rPr>
          <w:rFonts w:cs="Arial"/>
        </w:rPr>
        <w:t xml:space="preserve"> Калмыкия</w:t>
      </w:r>
      <w:r w:rsidRPr="002A25AE">
        <w:rPr>
          <w:rFonts w:cs="Arial"/>
        </w:rPr>
        <w:t xml:space="preserve"> с высоким уровнем и качеством жизни населения.</w:t>
      </w:r>
    </w:p>
    <w:p w:rsidR="007C5283" w:rsidRPr="002A25AE" w:rsidRDefault="007C5283" w:rsidP="007C5283">
      <w:pPr>
        <w:pStyle w:val="aff2"/>
        <w:tabs>
          <w:tab w:val="left" w:pos="993"/>
        </w:tabs>
        <w:spacing w:after="0" w:line="276" w:lineRule="auto"/>
        <w:ind w:firstLine="709"/>
        <w:jc w:val="both"/>
        <w:rPr>
          <w:rFonts w:cs="Arial"/>
        </w:rPr>
      </w:pPr>
      <w:r w:rsidRPr="008614B3">
        <w:rPr>
          <w:rFonts w:cs="Arial"/>
        </w:rPr>
        <w:t xml:space="preserve">Статус сельского поселения, ограниченные минерально-сырьевые ресурсы, узость внутреннего рынка для реализации продукции и другие факторы являются серьезным барьером на пути перспективного формирования и развития полноценного промышленного комплекса на территории </w:t>
      </w:r>
      <w:r w:rsidR="00CE062E" w:rsidRPr="008614B3">
        <w:rPr>
          <w:rFonts w:cs="Arial"/>
        </w:rPr>
        <w:t>Южненского</w:t>
      </w:r>
      <w:r w:rsidRPr="008614B3">
        <w:rPr>
          <w:rFonts w:cs="Arial"/>
        </w:rPr>
        <w:t xml:space="preserve"> СМО РК. Тем не менее, отдельные его отрасли, представленные п</w:t>
      </w:r>
      <w:r w:rsidR="008614B3" w:rsidRPr="008614B3">
        <w:rPr>
          <w:rFonts w:cs="Arial"/>
        </w:rPr>
        <w:t xml:space="preserve">роизводством </w:t>
      </w:r>
      <w:r w:rsidRPr="008614B3">
        <w:rPr>
          <w:rFonts w:cs="Arial"/>
        </w:rPr>
        <w:t>продукции малых предприятий и отдельных предпринимателей, уже развиты в сельском муниципальном образовании и обладают всеми необходимыми предпосылками для дальнейшего более крупномасштабного развития.</w:t>
      </w:r>
    </w:p>
    <w:p w:rsidR="007C5283" w:rsidRPr="00DA6760" w:rsidRDefault="007C5283" w:rsidP="00DA6760">
      <w:pPr>
        <w:pStyle w:val="aff2"/>
        <w:tabs>
          <w:tab w:val="left" w:pos="993"/>
        </w:tabs>
        <w:spacing w:after="0" w:line="276" w:lineRule="auto"/>
        <w:ind w:firstLine="709"/>
        <w:jc w:val="both"/>
        <w:rPr>
          <w:rFonts w:cs="Arial"/>
        </w:rPr>
      </w:pPr>
      <w:r w:rsidRPr="00DA6760">
        <w:rPr>
          <w:rFonts w:cs="Arial"/>
        </w:rPr>
        <w:t xml:space="preserve">На расчетную перспективу </w:t>
      </w:r>
      <w:r w:rsidR="00DA6760" w:rsidRPr="00DA6760">
        <w:rPr>
          <w:rFonts w:cs="Arial"/>
        </w:rPr>
        <w:t xml:space="preserve">генеральным планом предлагается строительство пекарни на территории сельского муниципального образования. </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xml:space="preserve">Целью развития агропромышленного комплекса </w:t>
      </w:r>
      <w:r w:rsidR="00CE062E">
        <w:rPr>
          <w:rFonts w:ascii="Arial" w:hAnsi="Arial" w:cs="Arial"/>
          <w:sz w:val="24"/>
          <w:szCs w:val="24"/>
        </w:rPr>
        <w:t>Южненского</w:t>
      </w:r>
      <w:r>
        <w:rPr>
          <w:rFonts w:ascii="Arial" w:hAnsi="Arial" w:cs="Arial"/>
          <w:sz w:val="24"/>
          <w:szCs w:val="24"/>
        </w:rPr>
        <w:t xml:space="preserve"> сельского муниципального образования</w:t>
      </w:r>
      <w:r w:rsidR="00B66B7D">
        <w:rPr>
          <w:rFonts w:ascii="Arial" w:hAnsi="Arial" w:cs="Arial"/>
          <w:sz w:val="24"/>
          <w:szCs w:val="24"/>
        </w:rPr>
        <w:t xml:space="preserve"> </w:t>
      </w:r>
      <w:r>
        <w:rPr>
          <w:rFonts w:ascii="Arial" w:hAnsi="Arial" w:cs="Arial"/>
          <w:sz w:val="24"/>
          <w:szCs w:val="24"/>
        </w:rPr>
        <w:t xml:space="preserve">РК </w:t>
      </w:r>
      <w:r w:rsidRPr="002A25AE">
        <w:rPr>
          <w:rFonts w:ascii="Arial" w:hAnsi="Arial" w:cs="Arial"/>
          <w:sz w:val="24"/>
          <w:szCs w:val="24"/>
        </w:rPr>
        <w:t>является формирование эффективного устойчивого сельскохозяйственного производства, обеспечивающего потребности населения в качественных продуктах питания и спрос перерабатывающей промышленности в сырье по приемлемым ценам, а также благоприятные условия жизнедеятельности сельских жителей.</w:t>
      </w:r>
    </w:p>
    <w:p w:rsidR="007C5283"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xml:space="preserve">Расширение посевов сельскохозяйственных культур, проведение основных агротехнических работ в оптимальные сроки, повышение общего </w:t>
      </w:r>
      <w:r w:rsidRPr="002A25AE">
        <w:rPr>
          <w:rFonts w:ascii="Arial" w:hAnsi="Arial" w:cs="Arial"/>
          <w:sz w:val="24"/>
          <w:szCs w:val="24"/>
        </w:rPr>
        <w:lastRenderedPageBreak/>
        <w:t xml:space="preserve">технологического уровня отрасли, внедрение прогрессивных технологий возделывания сельскохозяйственных культур и производства животноводческой продукции создадут хорошие предпосылки для увеличения объемов производства агропромышленного комплекса </w:t>
      </w:r>
      <w:r>
        <w:rPr>
          <w:rFonts w:ascii="Arial" w:hAnsi="Arial" w:cs="Arial"/>
          <w:sz w:val="24"/>
          <w:szCs w:val="24"/>
        </w:rPr>
        <w:t xml:space="preserve">сельского </w:t>
      </w:r>
      <w:r w:rsidRPr="002A25AE">
        <w:rPr>
          <w:rFonts w:ascii="Arial" w:hAnsi="Arial" w:cs="Arial"/>
          <w:sz w:val="24"/>
          <w:szCs w:val="24"/>
        </w:rPr>
        <w:t>муниципального образования. В целях решения этих задач предусматриваются мероприятия по созданию условий, способствующих улучшению сбыта основных видов сельскохозяйственной продукции.</w:t>
      </w:r>
    </w:p>
    <w:p w:rsidR="007C78A7" w:rsidRPr="00DA6760" w:rsidRDefault="007C5283" w:rsidP="00E7749D">
      <w:pPr>
        <w:tabs>
          <w:tab w:val="left" w:pos="993"/>
        </w:tabs>
        <w:spacing w:line="276" w:lineRule="auto"/>
        <w:rPr>
          <w:rFonts w:ascii="Arial" w:hAnsi="Arial" w:cs="Arial"/>
          <w:sz w:val="24"/>
          <w:szCs w:val="24"/>
        </w:rPr>
      </w:pPr>
      <w:r w:rsidRPr="00DA6760">
        <w:rPr>
          <w:rFonts w:ascii="Arial" w:hAnsi="Arial" w:cs="Arial"/>
          <w:sz w:val="24"/>
          <w:szCs w:val="24"/>
        </w:rPr>
        <w:t>На первую очередь и расчетный срок предусмотрено</w:t>
      </w:r>
      <w:r w:rsidR="007C78A7" w:rsidRPr="00DA6760">
        <w:rPr>
          <w:rFonts w:ascii="Arial" w:hAnsi="Arial" w:cs="Arial"/>
          <w:sz w:val="24"/>
          <w:szCs w:val="24"/>
        </w:rPr>
        <w:t>:</w:t>
      </w:r>
    </w:p>
    <w:p w:rsidR="007C78A7" w:rsidRPr="00DA6760" w:rsidRDefault="007C78A7" w:rsidP="00DA6760">
      <w:pPr>
        <w:pStyle w:val="ab"/>
        <w:numPr>
          <w:ilvl w:val="0"/>
          <w:numId w:val="2"/>
        </w:numPr>
        <w:tabs>
          <w:tab w:val="left" w:pos="993"/>
        </w:tabs>
        <w:spacing w:line="276" w:lineRule="auto"/>
        <w:ind w:left="0" w:firstLine="709"/>
        <w:rPr>
          <w:rFonts w:ascii="Arial" w:hAnsi="Arial" w:cs="Arial"/>
          <w:bCs/>
          <w:sz w:val="24"/>
          <w:szCs w:val="24"/>
        </w:rPr>
      </w:pPr>
      <w:r w:rsidRPr="00DA6760">
        <w:rPr>
          <w:rFonts w:ascii="Arial" w:hAnsi="Arial" w:cs="Arial"/>
          <w:bCs/>
          <w:sz w:val="24"/>
          <w:szCs w:val="24"/>
        </w:rPr>
        <w:t>устойчивое развитие на производственной базе существующ</w:t>
      </w:r>
      <w:r w:rsidR="00DA6760" w:rsidRPr="00DA6760">
        <w:rPr>
          <w:rFonts w:ascii="Arial" w:hAnsi="Arial" w:cs="Arial"/>
          <w:bCs/>
          <w:sz w:val="24"/>
          <w:szCs w:val="24"/>
        </w:rPr>
        <w:t>его</w:t>
      </w:r>
      <w:r w:rsidRPr="00DA6760">
        <w:rPr>
          <w:rFonts w:ascii="Arial" w:hAnsi="Arial" w:cs="Arial"/>
          <w:bCs/>
          <w:sz w:val="24"/>
          <w:szCs w:val="24"/>
        </w:rPr>
        <w:t xml:space="preserve"> сельскохозяйственн</w:t>
      </w:r>
      <w:r w:rsidR="00DA6760" w:rsidRPr="00DA6760">
        <w:rPr>
          <w:rFonts w:ascii="Arial" w:hAnsi="Arial" w:cs="Arial"/>
          <w:bCs/>
          <w:sz w:val="24"/>
          <w:szCs w:val="24"/>
        </w:rPr>
        <w:t>ого</w:t>
      </w:r>
      <w:r w:rsidRPr="00DA6760">
        <w:rPr>
          <w:rFonts w:ascii="Arial" w:hAnsi="Arial" w:cs="Arial"/>
          <w:bCs/>
          <w:sz w:val="24"/>
          <w:szCs w:val="24"/>
        </w:rPr>
        <w:t xml:space="preserve"> предприяти</w:t>
      </w:r>
      <w:r w:rsidR="00DA6760" w:rsidRPr="00DA6760">
        <w:rPr>
          <w:rFonts w:ascii="Arial" w:hAnsi="Arial" w:cs="Arial"/>
          <w:bCs/>
          <w:sz w:val="24"/>
          <w:szCs w:val="24"/>
        </w:rPr>
        <w:t>я</w:t>
      </w:r>
    </w:p>
    <w:p w:rsidR="007C5283" w:rsidRPr="00DA6760" w:rsidRDefault="007C78A7" w:rsidP="00E7749D">
      <w:pPr>
        <w:pStyle w:val="ab"/>
        <w:numPr>
          <w:ilvl w:val="0"/>
          <w:numId w:val="2"/>
        </w:numPr>
        <w:tabs>
          <w:tab w:val="left" w:pos="993"/>
        </w:tabs>
        <w:spacing w:line="276" w:lineRule="auto"/>
        <w:ind w:left="0" w:firstLine="709"/>
        <w:rPr>
          <w:rFonts w:ascii="Arial" w:hAnsi="Arial" w:cs="Arial"/>
          <w:bCs/>
          <w:sz w:val="24"/>
          <w:szCs w:val="24"/>
        </w:rPr>
      </w:pPr>
      <w:r w:rsidRPr="00DA6760">
        <w:rPr>
          <w:rFonts w:ascii="Arial" w:hAnsi="Arial" w:cs="Arial"/>
          <w:bCs/>
          <w:sz w:val="24"/>
          <w:szCs w:val="24"/>
        </w:rPr>
        <w:t>использование сырьевой базы месторождения природного газа «Шин-Бядл».</w:t>
      </w:r>
    </w:p>
    <w:p w:rsidR="007C5283" w:rsidRPr="002A25AE" w:rsidRDefault="007C5283" w:rsidP="007C5283">
      <w:pPr>
        <w:tabs>
          <w:tab w:val="left" w:pos="993"/>
        </w:tabs>
        <w:spacing w:line="276" w:lineRule="auto"/>
        <w:rPr>
          <w:rFonts w:ascii="Arial" w:hAnsi="Arial" w:cs="Arial"/>
          <w:b/>
          <w:sz w:val="24"/>
          <w:szCs w:val="24"/>
          <w:highlight w:val="yellow"/>
        </w:rPr>
      </w:pPr>
    </w:p>
    <w:p w:rsidR="007C5283" w:rsidRPr="002A25AE" w:rsidRDefault="007C5283" w:rsidP="007C5283">
      <w:pPr>
        <w:tabs>
          <w:tab w:val="left" w:pos="993"/>
        </w:tabs>
        <w:spacing w:line="276" w:lineRule="auto"/>
        <w:outlineLvl w:val="1"/>
        <w:rPr>
          <w:rFonts w:ascii="Arial" w:hAnsi="Arial" w:cs="Arial"/>
          <w:b/>
          <w:sz w:val="24"/>
          <w:szCs w:val="24"/>
        </w:rPr>
      </w:pPr>
      <w:bookmarkStart w:id="36" w:name="_Toc71048529"/>
      <w:r w:rsidRPr="00113CB5">
        <w:rPr>
          <w:rFonts w:ascii="Arial" w:hAnsi="Arial" w:cs="Arial"/>
          <w:b/>
          <w:sz w:val="24"/>
          <w:szCs w:val="24"/>
        </w:rPr>
        <w:t>3.3 Развитие транспортной инфраструктуры</w:t>
      </w:r>
      <w:bookmarkEnd w:id="36"/>
    </w:p>
    <w:p w:rsidR="007C5283" w:rsidRPr="00522CFF" w:rsidRDefault="007C5283" w:rsidP="007C5283">
      <w:pPr>
        <w:spacing w:line="276" w:lineRule="auto"/>
        <w:rPr>
          <w:rFonts w:ascii="Arial" w:hAnsi="Arial" w:cs="Arial"/>
          <w:sz w:val="24"/>
          <w:szCs w:val="24"/>
        </w:rPr>
      </w:pPr>
      <w:r w:rsidRPr="00522CFF">
        <w:rPr>
          <w:rFonts w:ascii="Arial" w:hAnsi="Arial" w:cs="Arial"/>
          <w:sz w:val="24"/>
          <w:szCs w:val="24"/>
        </w:rPr>
        <w:t xml:space="preserve">Развитие транспортной инфраструктуры </w:t>
      </w:r>
      <w:r w:rsidR="00CE062E">
        <w:rPr>
          <w:rFonts w:ascii="Arial" w:hAnsi="Arial" w:cs="Arial"/>
          <w:sz w:val="24"/>
          <w:szCs w:val="24"/>
        </w:rPr>
        <w:t>Южненского</w:t>
      </w:r>
      <w:r w:rsidRPr="00522CFF">
        <w:rPr>
          <w:rFonts w:ascii="Arial" w:hAnsi="Arial" w:cs="Arial"/>
          <w:sz w:val="24"/>
          <w:szCs w:val="24"/>
        </w:rPr>
        <w:t xml:space="preserve"> сельского муниципального образования </w:t>
      </w:r>
      <w:r w:rsidR="00CE062E">
        <w:rPr>
          <w:rFonts w:ascii="Arial" w:hAnsi="Arial" w:cs="Arial"/>
          <w:sz w:val="24"/>
          <w:szCs w:val="24"/>
        </w:rPr>
        <w:t>Республики</w:t>
      </w:r>
      <w:r w:rsidRPr="00522CFF">
        <w:rPr>
          <w:rFonts w:ascii="Arial" w:hAnsi="Arial" w:cs="Arial"/>
          <w:sz w:val="24"/>
          <w:szCs w:val="24"/>
        </w:rPr>
        <w:t xml:space="preserve"> Калмыкия является необходимым условием для улучшения качества жизни жителей в поселении.</w:t>
      </w:r>
      <w:r w:rsidR="00B66B7D">
        <w:rPr>
          <w:rFonts w:ascii="Arial" w:hAnsi="Arial" w:cs="Arial"/>
          <w:sz w:val="24"/>
          <w:szCs w:val="24"/>
        </w:rPr>
        <w:t xml:space="preserve"> </w:t>
      </w:r>
      <w:r w:rsidRPr="00522CFF">
        <w:rPr>
          <w:rFonts w:ascii="Arial" w:hAnsi="Arial" w:cs="Arial"/>
          <w:sz w:val="24"/>
          <w:szCs w:val="24"/>
        </w:rPr>
        <w:t xml:space="preserve">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 </w:t>
      </w:r>
    </w:p>
    <w:p w:rsidR="007C5283" w:rsidRPr="00522CFF" w:rsidRDefault="007C5283" w:rsidP="007C5283">
      <w:pPr>
        <w:spacing w:line="276" w:lineRule="auto"/>
        <w:rPr>
          <w:rFonts w:ascii="Arial" w:hAnsi="Arial" w:cs="Arial"/>
          <w:sz w:val="24"/>
          <w:szCs w:val="24"/>
        </w:rPr>
      </w:pPr>
      <w:r w:rsidRPr="00522CFF">
        <w:rPr>
          <w:rFonts w:ascii="Arial" w:hAnsi="Arial" w:cs="Arial"/>
          <w:sz w:val="24"/>
          <w:szCs w:val="24"/>
        </w:rPr>
        <w:t>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7C5283" w:rsidRPr="00522CFF" w:rsidRDefault="007C5283" w:rsidP="007C5283">
      <w:pPr>
        <w:spacing w:line="276" w:lineRule="auto"/>
        <w:rPr>
          <w:rFonts w:ascii="Arial" w:hAnsi="Arial" w:cs="Arial"/>
          <w:sz w:val="24"/>
          <w:szCs w:val="24"/>
        </w:rPr>
      </w:pPr>
      <w:r w:rsidRPr="00522CFF">
        <w:rPr>
          <w:rFonts w:ascii="Arial" w:hAnsi="Arial" w:cs="Arial"/>
          <w:sz w:val="24"/>
          <w:szCs w:val="24"/>
        </w:rPr>
        <w:t>Воздушные перевозки не осуществляются.</w:t>
      </w:r>
    </w:p>
    <w:p w:rsidR="007C5283" w:rsidRPr="00522CFF" w:rsidRDefault="007C5283" w:rsidP="007C5283">
      <w:pPr>
        <w:spacing w:line="276" w:lineRule="auto"/>
        <w:rPr>
          <w:rFonts w:ascii="Arial" w:hAnsi="Arial" w:cs="Arial"/>
          <w:sz w:val="24"/>
          <w:szCs w:val="24"/>
        </w:rPr>
      </w:pPr>
      <w:r w:rsidRPr="00522CFF">
        <w:rPr>
          <w:rFonts w:ascii="Arial" w:hAnsi="Arial" w:cs="Arial"/>
          <w:sz w:val="24"/>
          <w:szCs w:val="24"/>
        </w:rPr>
        <w:t>Водного транспорта</w:t>
      </w:r>
      <w:r w:rsidR="00B66B7D">
        <w:rPr>
          <w:rFonts w:ascii="Arial" w:hAnsi="Arial" w:cs="Arial"/>
          <w:sz w:val="24"/>
          <w:szCs w:val="24"/>
        </w:rPr>
        <w:t xml:space="preserve"> </w:t>
      </w:r>
      <w:r w:rsidRPr="00522CFF">
        <w:rPr>
          <w:rFonts w:ascii="Arial" w:hAnsi="Arial" w:cs="Arial"/>
          <w:sz w:val="24"/>
          <w:szCs w:val="24"/>
        </w:rPr>
        <w:t>на территории поселения нет.</w:t>
      </w:r>
    </w:p>
    <w:p w:rsidR="007C5283" w:rsidRPr="00031472" w:rsidRDefault="007C5283" w:rsidP="007C5283">
      <w:pPr>
        <w:tabs>
          <w:tab w:val="left" w:pos="993"/>
        </w:tabs>
        <w:spacing w:line="276" w:lineRule="auto"/>
        <w:rPr>
          <w:rFonts w:ascii="Arial" w:hAnsi="Arial" w:cs="Arial"/>
          <w:snapToGrid w:val="0"/>
          <w:color w:val="000000"/>
          <w:sz w:val="24"/>
          <w:szCs w:val="24"/>
        </w:rPr>
      </w:pPr>
      <w:r w:rsidRPr="00522CFF">
        <w:rPr>
          <w:rFonts w:ascii="Arial" w:hAnsi="Arial" w:cs="Arial"/>
          <w:snapToGrid w:val="0"/>
          <w:color w:val="000000"/>
          <w:sz w:val="24"/>
          <w:szCs w:val="24"/>
        </w:rPr>
        <w:t>На территории поселения железнодорожных магистралей нет.</w:t>
      </w:r>
    </w:p>
    <w:p w:rsidR="007C5283" w:rsidRPr="002A25AE" w:rsidRDefault="007C5283" w:rsidP="007C5283">
      <w:pPr>
        <w:tabs>
          <w:tab w:val="left" w:pos="993"/>
        </w:tabs>
        <w:spacing w:line="276" w:lineRule="auto"/>
        <w:rPr>
          <w:rFonts w:ascii="Arial" w:hAnsi="Arial" w:cs="Arial"/>
          <w:b/>
          <w:sz w:val="24"/>
          <w:szCs w:val="24"/>
        </w:rPr>
      </w:pPr>
      <w:r w:rsidRPr="002A25AE">
        <w:rPr>
          <w:rFonts w:ascii="Arial" w:hAnsi="Arial" w:cs="Arial"/>
          <w:b/>
          <w:sz w:val="24"/>
          <w:szCs w:val="24"/>
        </w:rPr>
        <w:t>Внешний транспорт</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К основным транспортным средствам относятся подвижной состав автомобильного транспорта.</w:t>
      </w:r>
    </w:p>
    <w:p w:rsidR="007C5283" w:rsidRPr="008614B3"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xml:space="preserve">В связи с ростом благосостояния жителей </w:t>
      </w:r>
      <w:r>
        <w:rPr>
          <w:rFonts w:ascii="Arial" w:hAnsi="Arial" w:cs="Arial"/>
          <w:sz w:val="24"/>
          <w:szCs w:val="24"/>
        </w:rPr>
        <w:t xml:space="preserve">сельского </w:t>
      </w:r>
      <w:r w:rsidRPr="002A25AE">
        <w:rPr>
          <w:rFonts w:ascii="Arial" w:hAnsi="Arial" w:cs="Arial"/>
          <w:sz w:val="24"/>
          <w:szCs w:val="24"/>
        </w:rPr>
        <w:t xml:space="preserve">муниципального образования в перспективе будет увеличиваться транспортная подвижность. В первую очередь, это произойдет за счет дальнейшего увеличения парка индивидуального автотранспорта, и в меньшей степени – произойдет увеличение межрайонных и внутрирайонных транспортных потоков с использованием </w:t>
      </w:r>
      <w:r w:rsidRPr="008614B3">
        <w:rPr>
          <w:rFonts w:ascii="Arial" w:hAnsi="Arial" w:cs="Arial"/>
          <w:sz w:val="24"/>
          <w:szCs w:val="24"/>
        </w:rPr>
        <w:t>общественного транспорта.</w:t>
      </w:r>
    </w:p>
    <w:p w:rsidR="007C5283" w:rsidRPr="008614B3" w:rsidRDefault="007C5283" w:rsidP="007C5283">
      <w:pPr>
        <w:tabs>
          <w:tab w:val="left" w:pos="993"/>
        </w:tabs>
        <w:spacing w:line="276" w:lineRule="auto"/>
        <w:rPr>
          <w:rFonts w:ascii="Arial" w:hAnsi="Arial" w:cs="Arial"/>
          <w:sz w:val="24"/>
          <w:szCs w:val="24"/>
        </w:rPr>
      </w:pPr>
      <w:r w:rsidRPr="008614B3">
        <w:rPr>
          <w:rFonts w:ascii="Arial" w:hAnsi="Arial" w:cs="Arial"/>
          <w:sz w:val="24"/>
          <w:szCs w:val="24"/>
        </w:rPr>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период (204</w:t>
      </w:r>
      <w:r w:rsidR="009A2CA0">
        <w:rPr>
          <w:rFonts w:ascii="Arial" w:hAnsi="Arial" w:cs="Arial"/>
          <w:sz w:val="24"/>
          <w:szCs w:val="24"/>
        </w:rPr>
        <w:t>1</w:t>
      </w:r>
      <w:r w:rsidRPr="008614B3">
        <w:rPr>
          <w:rFonts w:ascii="Arial" w:hAnsi="Arial" w:cs="Arial"/>
          <w:sz w:val="24"/>
          <w:szCs w:val="24"/>
        </w:rPr>
        <w:t>г.), автомобилей на 1000 человек: 200-250 легковых автомобилей, включая 3-4 такси и 2-3 ведомственных автомобиля, 25-40 грузовых автомобилей в зависимости от состава парка. Число мотоциклов и мопедов на 1000 человек следует принимать 100-150.</w:t>
      </w:r>
    </w:p>
    <w:p w:rsidR="007C5283" w:rsidRPr="008614B3" w:rsidRDefault="007C5283" w:rsidP="007C5283">
      <w:pPr>
        <w:tabs>
          <w:tab w:val="left" w:pos="993"/>
        </w:tabs>
        <w:spacing w:line="276" w:lineRule="auto"/>
        <w:rPr>
          <w:rFonts w:ascii="Arial" w:hAnsi="Arial" w:cs="Arial"/>
          <w:sz w:val="24"/>
          <w:szCs w:val="24"/>
        </w:rPr>
      </w:pPr>
      <w:r w:rsidRPr="008614B3">
        <w:rPr>
          <w:rFonts w:ascii="Arial" w:hAnsi="Arial" w:cs="Arial"/>
          <w:sz w:val="24"/>
          <w:szCs w:val="24"/>
        </w:rPr>
        <w:t>На расчетный срок (204</w:t>
      </w:r>
      <w:r w:rsidR="009A2CA0">
        <w:rPr>
          <w:rFonts w:ascii="Arial" w:hAnsi="Arial" w:cs="Arial"/>
          <w:sz w:val="24"/>
          <w:szCs w:val="24"/>
        </w:rPr>
        <w:t>1</w:t>
      </w:r>
      <w:r w:rsidRPr="008614B3">
        <w:rPr>
          <w:rFonts w:ascii="Arial" w:hAnsi="Arial" w:cs="Arial"/>
          <w:sz w:val="24"/>
          <w:szCs w:val="24"/>
        </w:rPr>
        <w:t xml:space="preserve"> г.) генерального плана уровень автомобилизации </w:t>
      </w:r>
      <w:r w:rsidR="00CE062E" w:rsidRPr="008614B3">
        <w:rPr>
          <w:rFonts w:ascii="Arial" w:hAnsi="Arial" w:cs="Arial"/>
          <w:sz w:val="24"/>
          <w:szCs w:val="24"/>
        </w:rPr>
        <w:t>Южненского</w:t>
      </w:r>
      <w:r w:rsidRPr="008614B3">
        <w:rPr>
          <w:rFonts w:ascii="Arial" w:hAnsi="Arial" w:cs="Arial"/>
          <w:sz w:val="24"/>
          <w:szCs w:val="24"/>
        </w:rPr>
        <w:t xml:space="preserve"> СМО РК должен составить </w:t>
      </w:r>
      <w:r w:rsidR="009A2CA0">
        <w:rPr>
          <w:rFonts w:ascii="Arial" w:hAnsi="Arial" w:cs="Arial"/>
          <w:sz w:val="24"/>
          <w:szCs w:val="24"/>
        </w:rPr>
        <w:t>154</w:t>
      </w:r>
      <w:r w:rsidRPr="008614B3">
        <w:rPr>
          <w:rFonts w:ascii="Arial" w:hAnsi="Arial" w:cs="Arial"/>
          <w:sz w:val="24"/>
          <w:szCs w:val="24"/>
        </w:rPr>
        <w:t xml:space="preserve"> автомобиля.</w:t>
      </w:r>
    </w:p>
    <w:p w:rsidR="007C5283" w:rsidRPr="008614B3" w:rsidRDefault="007C5283" w:rsidP="007C5283">
      <w:pPr>
        <w:tabs>
          <w:tab w:val="left" w:pos="993"/>
        </w:tabs>
        <w:spacing w:line="276" w:lineRule="auto"/>
        <w:rPr>
          <w:rFonts w:ascii="Arial" w:hAnsi="Arial" w:cs="Arial"/>
          <w:sz w:val="24"/>
          <w:szCs w:val="24"/>
        </w:rPr>
      </w:pPr>
      <w:r w:rsidRPr="008614B3">
        <w:rPr>
          <w:rFonts w:ascii="Arial" w:hAnsi="Arial" w:cs="Arial"/>
          <w:sz w:val="24"/>
          <w:szCs w:val="24"/>
        </w:rPr>
        <w:lastRenderedPageBreak/>
        <w:t>Для определения необходимых объемов предприятий технического обслуживания автомобилей (СТО) принят нормативный показатель – 200 легковых автомобилей на 1 пост технического обслуживания.</w:t>
      </w:r>
    </w:p>
    <w:p w:rsidR="007C5283" w:rsidRPr="008614B3" w:rsidRDefault="007C5283" w:rsidP="007C5283">
      <w:pPr>
        <w:tabs>
          <w:tab w:val="left" w:pos="993"/>
        </w:tabs>
        <w:spacing w:line="276" w:lineRule="auto"/>
        <w:rPr>
          <w:rFonts w:ascii="Arial" w:hAnsi="Arial" w:cs="Arial"/>
          <w:sz w:val="24"/>
          <w:szCs w:val="24"/>
        </w:rPr>
      </w:pPr>
      <w:r w:rsidRPr="008614B3">
        <w:rPr>
          <w:rFonts w:ascii="Arial" w:hAnsi="Arial" w:cs="Arial"/>
          <w:sz w:val="24"/>
          <w:szCs w:val="24"/>
        </w:rPr>
        <w:t xml:space="preserve">В целом по </w:t>
      </w:r>
      <w:r w:rsidR="007E1125" w:rsidRPr="008614B3">
        <w:rPr>
          <w:rFonts w:ascii="Arial" w:hAnsi="Arial" w:cs="Arial"/>
          <w:sz w:val="24"/>
          <w:szCs w:val="24"/>
        </w:rPr>
        <w:t>Южненском</w:t>
      </w:r>
      <w:r w:rsidRPr="008614B3">
        <w:rPr>
          <w:rFonts w:ascii="Arial" w:hAnsi="Arial" w:cs="Arial"/>
          <w:sz w:val="24"/>
          <w:szCs w:val="24"/>
        </w:rPr>
        <w:t xml:space="preserve">у СМО РК суммарная мощность СТО должна составлять на расчетный срок не менее </w:t>
      </w:r>
      <w:r w:rsidR="009A2CA0">
        <w:rPr>
          <w:rFonts w:ascii="Arial" w:hAnsi="Arial" w:cs="Arial"/>
          <w:sz w:val="24"/>
          <w:szCs w:val="24"/>
        </w:rPr>
        <w:t>одного</w:t>
      </w:r>
      <w:r w:rsidRPr="008614B3">
        <w:rPr>
          <w:rFonts w:ascii="Arial" w:hAnsi="Arial" w:cs="Arial"/>
          <w:sz w:val="24"/>
          <w:szCs w:val="24"/>
        </w:rPr>
        <w:t xml:space="preserve"> поста.</w:t>
      </w:r>
    </w:p>
    <w:p w:rsidR="007C5283" w:rsidRPr="008614B3" w:rsidRDefault="007C5283" w:rsidP="007C5283">
      <w:pPr>
        <w:tabs>
          <w:tab w:val="left" w:pos="993"/>
        </w:tabs>
        <w:spacing w:line="276" w:lineRule="auto"/>
        <w:rPr>
          <w:rFonts w:ascii="Arial" w:hAnsi="Arial" w:cs="Arial"/>
          <w:sz w:val="24"/>
          <w:szCs w:val="24"/>
        </w:rPr>
      </w:pPr>
      <w:r w:rsidRPr="008614B3">
        <w:rPr>
          <w:rFonts w:ascii="Arial" w:hAnsi="Arial" w:cs="Arial"/>
          <w:sz w:val="24"/>
          <w:szCs w:val="24"/>
        </w:rPr>
        <w:t>Автозаправочные станции (АЗС) предусматривается размещать из расчета одной топливораздаточной колонки на 1200 легковых автомобилей.</w:t>
      </w:r>
    </w:p>
    <w:p w:rsidR="007C5283" w:rsidRPr="008614B3" w:rsidRDefault="007C5283" w:rsidP="007C5283">
      <w:pPr>
        <w:tabs>
          <w:tab w:val="left" w:pos="993"/>
        </w:tabs>
        <w:spacing w:line="276" w:lineRule="auto"/>
        <w:rPr>
          <w:rFonts w:ascii="Arial" w:hAnsi="Arial" w:cs="Arial"/>
          <w:sz w:val="24"/>
          <w:szCs w:val="24"/>
        </w:rPr>
      </w:pPr>
      <w:r w:rsidRPr="008614B3">
        <w:rPr>
          <w:rFonts w:ascii="Arial" w:hAnsi="Arial" w:cs="Arial"/>
          <w:sz w:val="24"/>
          <w:szCs w:val="24"/>
        </w:rPr>
        <w:t xml:space="preserve">Суммарная мощность АЗС на расчетный срок – </w:t>
      </w:r>
      <w:r w:rsidR="00306A21">
        <w:rPr>
          <w:rFonts w:ascii="Arial" w:hAnsi="Arial" w:cs="Arial"/>
          <w:sz w:val="24"/>
          <w:szCs w:val="24"/>
        </w:rPr>
        <w:t>одна</w:t>
      </w:r>
      <w:r w:rsidRPr="008614B3">
        <w:rPr>
          <w:rFonts w:ascii="Arial" w:hAnsi="Arial" w:cs="Arial"/>
          <w:sz w:val="24"/>
          <w:szCs w:val="24"/>
        </w:rPr>
        <w:t xml:space="preserve"> колонка.</w:t>
      </w:r>
    </w:p>
    <w:p w:rsidR="002D7A8E" w:rsidRPr="002A25AE" w:rsidRDefault="002D7A8E" w:rsidP="002D7A8E">
      <w:pPr>
        <w:tabs>
          <w:tab w:val="left" w:pos="993"/>
        </w:tabs>
        <w:spacing w:line="276" w:lineRule="auto"/>
        <w:rPr>
          <w:rFonts w:ascii="Arial" w:hAnsi="Arial" w:cs="Arial"/>
          <w:sz w:val="24"/>
          <w:szCs w:val="24"/>
        </w:rPr>
      </w:pPr>
      <w:r>
        <w:rPr>
          <w:rFonts w:ascii="Arial" w:hAnsi="Arial" w:cs="Arial"/>
          <w:sz w:val="24"/>
          <w:szCs w:val="24"/>
        </w:rPr>
        <w:t>На территории Южненского сельского муниципального образования имеется потребность в общественном транспорте.</w:t>
      </w:r>
    </w:p>
    <w:p w:rsidR="002D7A8E" w:rsidRDefault="002D7A8E" w:rsidP="002D7A8E">
      <w:pPr>
        <w:tabs>
          <w:tab w:val="left" w:pos="993"/>
        </w:tabs>
        <w:spacing w:line="276" w:lineRule="auto"/>
        <w:rPr>
          <w:rFonts w:ascii="Arial" w:hAnsi="Arial" w:cs="Arial"/>
          <w:sz w:val="24"/>
          <w:szCs w:val="24"/>
        </w:rPr>
      </w:pPr>
      <w:r>
        <w:rPr>
          <w:rFonts w:ascii="Arial" w:hAnsi="Arial" w:cs="Arial"/>
          <w:sz w:val="24"/>
          <w:szCs w:val="24"/>
        </w:rPr>
        <w:t>Ж</w:t>
      </w:r>
      <w:r w:rsidRPr="002A25AE">
        <w:rPr>
          <w:rFonts w:ascii="Arial" w:hAnsi="Arial" w:cs="Arial"/>
          <w:sz w:val="24"/>
          <w:szCs w:val="24"/>
        </w:rPr>
        <w:t xml:space="preserve">елезнодорожного </w:t>
      </w:r>
      <w:r>
        <w:rPr>
          <w:rFonts w:ascii="Arial" w:hAnsi="Arial" w:cs="Arial"/>
          <w:sz w:val="24"/>
          <w:szCs w:val="24"/>
        </w:rPr>
        <w:t xml:space="preserve">и </w:t>
      </w:r>
      <w:r w:rsidRPr="002A25AE">
        <w:rPr>
          <w:rFonts w:ascii="Arial" w:hAnsi="Arial" w:cs="Arial"/>
          <w:sz w:val="24"/>
          <w:szCs w:val="24"/>
        </w:rPr>
        <w:t xml:space="preserve">воздушного транспорта </w:t>
      </w:r>
      <w:r>
        <w:rPr>
          <w:rFonts w:ascii="Arial" w:hAnsi="Arial" w:cs="Arial"/>
          <w:sz w:val="24"/>
          <w:szCs w:val="24"/>
        </w:rPr>
        <w:t>н</w:t>
      </w:r>
      <w:r w:rsidRPr="002A25AE">
        <w:rPr>
          <w:rFonts w:ascii="Arial" w:hAnsi="Arial" w:cs="Arial"/>
          <w:sz w:val="24"/>
          <w:szCs w:val="24"/>
        </w:rPr>
        <w:t xml:space="preserve">а территории </w:t>
      </w:r>
      <w:r>
        <w:rPr>
          <w:rFonts w:ascii="Arial" w:hAnsi="Arial" w:cs="Arial"/>
          <w:sz w:val="24"/>
          <w:szCs w:val="24"/>
        </w:rPr>
        <w:t xml:space="preserve">сельского </w:t>
      </w:r>
      <w:r w:rsidRPr="002A25AE">
        <w:rPr>
          <w:rFonts w:ascii="Arial" w:hAnsi="Arial" w:cs="Arial"/>
          <w:sz w:val="24"/>
          <w:szCs w:val="24"/>
        </w:rPr>
        <w:t>муниципального образования нет. Над территорией проходят коридоры воздушных авиалиний.</w:t>
      </w:r>
    </w:p>
    <w:p w:rsidR="007C5283" w:rsidRPr="002A25AE" w:rsidRDefault="007C5283" w:rsidP="007C5283">
      <w:pPr>
        <w:tabs>
          <w:tab w:val="left" w:pos="993"/>
        </w:tabs>
        <w:spacing w:line="276" w:lineRule="auto"/>
        <w:rPr>
          <w:rFonts w:ascii="Arial" w:hAnsi="Arial" w:cs="Arial"/>
          <w:b/>
          <w:sz w:val="24"/>
          <w:szCs w:val="24"/>
        </w:rPr>
      </w:pPr>
      <w:r w:rsidRPr="002A25AE">
        <w:rPr>
          <w:rFonts w:ascii="Arial" w:hAnsi="Arial" w:cs="Arial"/>
          <w:b/>
          <w:sz w:val="24"/>
          <w:szCs w:val="24"/>
        </w:rPr>
        <w:t>Улично-дорожная сеть</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xml:space="preserve">Системной проблемой транспортной отрасли </w:t>
      </w:r>
      <w:r>
        <w:rPr>
          <w:rFonts w:ascii="Arial" w:hAnsi="Arial" w:cs="Arial"/>
          <w:sz w:val="24"/>
          <w:szCs w:val="24"/>
        </w:rPr>
        <w:t xml:space="preserve">сельского </w:t>
      </w:r>
      <w:r w:rsidRPr="002A25AE">
        <w:rPr>
          <w:rFonts w:ascii="Arial" w:hAnsi="Arial" w:cs="Arial"/>
          <w:sz w:val="24"/>
          <w:szCs w:val="24"/>
        </w:rPr>
        <w:t xml:space="preserve">муниципального образования является несоответствие между уровнем ее развития, эффективностью и </w:t>
      </w:r>
      <w:r w:rsidR="008614B3">
        <w:rPr>
          <w:rFonts w:ascii="Arial" w:hAnsi="Arial" w:cs="Arial"/>
          <w:sz w:val="24"/>
          <w:szCs w:val="24"/>
        </w:rPr>
        <w:t>качеством функционирования</w:t>
      </w:r>
      <w:r w:rsidRPr="002A25AE">
        <w:rPr>
          <w:rFonts w:ascii="Arial" w:hAnsi="Arial" w:cs="Arial"/>
          <w:sz w:val="24"/>
          <w:szCs w:val="24"/>
        </w:rPr>
        <w:t xml:space="preserve"> и возрастающим спросом экономики и общества на транспортные услуги. Это проявляется в следующем:</w:t>
      </w:r>
    </w:p>
    <w:p w:rsidR="007C5283" w:rsidRPr="002A25AE" w:rsidRDefault="007C5283" w:rsidP="007C5283">
      <w:pPr>
        <w:pStyle w:val="ab"/>
        <w:numPr>
          <w:ilvl w:val="0"/>
          <w:numId w:val="31"/>
        </w:numPr>
        <w:tabs>
          <w:tab w:val="left" w:pos="993"/>
        </w:tabs>
        <w:spacing w:line="276" w:lineRule="auto"/>
        <w:ind w:left="0" w:firstLine="709"/>
        <w:rPr>
          <w:rFonts w:ascii="Arial" w:hAnsi="Arial" w:cs="Arial"/>
          <w:sz w:val="24"/>
          <w:szCs w:val="24"/>
        </w:rPr>
      </w:pPr>
      <w:r w:rsidRPr="002A25AE">
        <w:rPr>
          <w:rFonts w:ascii="Arial" w:hAnsi="Arial" w:cs="Arial"/>
          <w:sz w:val="24"/>
          <w:szCs w:val="24"/>
        </w:rPr>
        <w:t>состояние опорной транспортной сети не соответствует перспективным грузо- и пассажиропотокам;</w:t>
      </w:r>
    </w:p>
    <w:p w:rsidR="007C5283" w:rsidRPr="002A25AE" w:rsidRDefault="007C5283" w:rsidP="007C5283">
      <w:pPr>
        <w:pStyle w:val="ab"/>
        <w:numPr>
          <w:ilvl w:val="0"/>
          <w:numId w:val="31"/>
        </w:numPr>
        <w:tabs>
          <w:tab w:val="left" w:pos="993"/>
        </w:tabs>
        <w:spacing w:line="276" w:lineRule="auto"/>
        <w:ind w:left="0" w:firstLine="709"/>
        <w:rPr>
          <w:rFonts w:ascii="Arial" w:hAnsi="Arial" w:cs="Arial"/>
          <w:sz w:val="24"/>
          <w:szCs w:val="24"/>
        </w:rPr>
      </w:pPr>
      <w:r w:rsidRPr="002A25AE">
        <w:rPr>
          <w:rFonts w:ascii="Arial" w:hAnsi="Arial" w:cs="Arial"/>
          <w:sz w:val="24"/>
          <w:szCs w:val="24"/>
        </w:rPr>
        <w:t>транспортные технологии не отвечают современным требованиям эффективного функционирования транспорта в условиях рынка, препятствуют удовлетворению растущего спроса на качественные транспортные услуги, снижению себестоимости перевозок, оптимальному использованию существующей транспортной инфраструктуры;</w:t>
      </w:r>
    </w:p>
    <w:p w:rsidR="007C5283" w:rsidRPr="002A25AE" w:rsidRDefault="007C5283" w:rsidP="007C5283">
      <w:pPr>
        <w:pStyle w:val="ab"/>
        <w:numPr>
          <w:ilvl w:val="0"/>
          <w:numId w:val="31"/>
        </w:numPr>
        <w:tabs>
          <w:tab w:val="left" w:pos="993"/>
        </w:tabs>
        <w:spacing w:line="276" w:lineRule="auto"/>
        <w:ind w:left="0" w:firstLine="709"/>
        <w:rPr>
          <w:rFonts w:ascii="Arial" w:hAnsi="Arial" w:cs="Arial"/>
          <w:sz w:val="24"/>
          <w:szCs w:val="24"/>
        </w:rPr>
      </w:pPr>
      <w:r w:rsidRPr="002A25AE">
        <w:rPr>
          <w:rFonts w:ascii="Arial" w:hAnsi="Arial" w:cs="Arial"/>
          <w:sz w:val="24"/>
          <w:szCs w:val="24"/>
        </w:rPr>
        <w:t>уровень доступности и качество транспортных услуг не отвечают потребностям населения;</w:t>
      </w:r>
    </w:p>
    <w:p w:rsidR="007C5283" w:rsidRPr="002A25AE" w:rsidRDefault="007C5283" w:rsidP="007C5283">
      <w:pPr>
        <w:pStyle w:val="ab"/>
        <w:numPr>
          <w:ilvl w:val="0"/>
          <w:numId w:val="31"/>
        </w:numPr>
        <w:tabs>
          <w:tab w:val="left" w:pos="993"/>
        </w:tabs>
        <w:spacing w:line="276" w:lineRule="auto"/>
        <w:ind w:left="0" w:firstLine="709"/>
        <w:rPr>
          <w:rFonts w:ascii="Arial" w:hAnsi="Arial" w:cs="Arial"/>
          <w:sz w:val="24"/>
          <w:szCs w:val="24"/>
        </w:rPr>
      </w:pPr>
      <w:r w:rsidRPr="002A25AE">
        <w:rPr>
          <w:rFonts w:ascii="Arial" w:hAnsi="Arial" w:cs="Arial"/>
          <w:sz w:val="24"/>
          <w:szCs w:val="24"/>
        </w:rPr>
        <w:t>наблюдается существенное отставание темпов развития дорожной сети от темпов автомобилизации общества;</w:t>
      </w:r>
    </w:p>
    <w:p w:rsidR="007C5283" w:rsidRPr="002A25AE" w:rsidRDefault="007C5283" w:rsidP="007C5283">
      <w:pPr>
        <w:pStyle w:val="ab"/>
        <w:numPr>
          <w:ilvl w:val="0"/>
          <w:numId w:val="31"/>
        </w:numPr>
        <w:tabs>
          <w:tab w:val="left" w:pos="993"/>
        </w:tabs>
        <w:spacing w:line="276" w:lineRule="auto"/>
        <w:ind w:left="0" w:firstLine="709"/>
        <w:rPr>
          <w:rFonts w:ascii="Arial" w:hAnsi="Arial" w:cs="Arial"/>
          <w:sz w:val="24"/>
          <w:szCs w:val="24"/>
        </w:rPr>
      </w:pPr>
      <w:r w:rsidRPr="002A25AE">
        <w:rPr>
          <w:rFonts w:ascii="Arial" w:hAnsi="Arial" w:cs="Arial"/>
          <w:sz w:val="24"/>
          <w:szCs w:val="24"/>
        </w:rPr>
        <w:t>основные фонды всех видов транспорта обновляются недостаточными темпами, в результате их износ продолжает нарастать. Это влечет за собой снижение уровня безопасности транспортного процесса, рост транспортных издержек и может стать причиной возникновения дефицита провозных и пропускных возможностей в отдельных элементах транспортной системы;</w:t>
      </w:r>
    </w:p>
    <w:p w:rsidR="007C5283" w:rsidRPr="002A25AE" w:rsidRDefault="007C5283" w:rsidP="007C5283">
      <w:pPr>
        <w:pStyle w:val="ab"/>
        <w:numPr>
          <w:ilvl w:val="0"/>
          <w:numId w:val="31"/>
        </w:numPr>
        <w:tabs>
          <w:tab w:val="left" w:pos="993"/>
        </w:tabs>
        <w:spacing w:line="276" w:lineRule="auto"/>
        <w:ind w:left="0" w:firstLine="709"/>
        <w:rPr>
          <w:rFonts w:ascii="Arial" w:hAnsi="Arial" w:cs="Arial"/>
          <w:sz w:val="24"/>
          <w:szCs w:val="24"/>
        </w:rPr>
      </w:pPr>
      <w:r w:rsidRPr="002A25AE">
        <w:rPr>
          <w:rFonts w:ascii="Arial" w:hAnsi="Arial" w:cs="Arial"/>
          <w:sz w:val="24"/>
          <w:szCs w:val="24"/>
        </w:rPr>
        <w:t>сохраняется определенная зависимость торговли от перевозчиков.</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xml:space="preserve">Проблема в целом и отдельные ее аспекты создают угрозу ограничения экономического роста и реализации социальных программ развития </w:t>
      </w:r>
      <w:r>
        <w:rPr>
          <w:rFonts w:ascii="Arial" w:hAnsi="Arial" w:cs="Arial"/>
          <w:sz w:val="24"/>
          <w:szCs w:val="24"/>
        </w:rPr>
        <w:t xml:space="preserve">сельского </w:t>
      </w:r>
      <w:r w:rsidRPr="002A25AE">
        <w:rPr>
          <w:rFonts w:ascii="Arial" w:hAnsi="Arial" w:cs="Arial"/>
          <w:sz w:val="24"/>
          <w:szCs w:val="24"/>
        </w:rPr>
        <w:t>муниципального образования.</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В основу проектного решения принят современный принцип дифференцирования движения с отделением транспортного движения от о</w:t>
      </w:r>
      <w:r>
        <w:rPr>
          <w:rFonts w:ascii="Arial" w:hAnsi="Arial" w:cs="Arial"/>
          <w:sz w:val="24"/>
          <w:szCs w:val="24"/>
        </w:rPr>
        <w:t>бслуживающего и транспортного до</w:t>
      </w:r>
      <w:r w:rsidRPr="002A25AE">
        <w:rPr>
          <w:rFonts w:ascii="Arial" w:hAnsi="Arial" w:cs="Arial"/>
          <w:sz w:val="24"/>
          <w:szCs w:val="24"/>
        </w:rPr>
        <w:t xml:space="preserve"> пешеходного (с соответствующей специализацией поперечных профилей улиц). В соответствии с данным принципом определена классификация системы улиц, которые подразделяются на автодороги с движением общественного транспорта, жилые улицы общего типа </w:t>
      </w:r>
      <w:r w:rsidRPr="002A25AE">
        <w:rPr>
          <w:rFonts w:ascii="Arial" w:hAnsi="Arial" w:cs="Arial"/>
          <w:sz w:val="24"/>
          <w:szCs w:val="24"/>
        </w:rPr>
        <w:lastRenderedPageBreak/>
        <w:t>и жилые улицы с преимущественно пешеходным движением, жилые улицы, выполняющие функции местных подъездов и проездов.</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xml:space="preserve">Проектная схема движения транспорта и пешеходов должна обеспечить удобство транспортного обслуживания с минимальными затратами времени на передвижение (включая пешеходные подходы) от мест проживания населения до мест работы и объектов массового посещения. </w:t>
      </w:r>
    </w:p>
    <w:p w:rsidR="007C5283"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xml:space="preserve">Основные улицы в жилой застройке должны быть благоустроены, иметь асфальтовое покрытие и тротуары. Подцентры общественного центра необходимо благоустроить с устройством тротуаров из тротуарной плитки в пешеходной зоне. </w:t>
      </w:r>
      <w:r>
        <w:rPr>
          <w:rFonts w:ascii="Arial" w:hAnsi="Arial" w:cs="Arial"/>
          <w:sz w:val="24"/>
          <w:szCs w:val="24"/>
        </w:rPr>
        <w:t>На вторую очередь предусмотрены следующие мероприятия:</w:t>
      </w:r>
    </w:p>
    <w:p w:rsidR="007C5283" w:rsidRPr="004C521E" w:rsidRDefault="007C5283" w:rsidP="007C5283">
      <w:pPr>
        <w:tabs>
          <w:tab w:val="left" w:pos="993"/>
        </w:tabs>
        <w:spacing w:line="276" w:lineRule="auto"/>
        <w:rPr>
          <w:rFonts w:ascii="Arial" w:hAnsi="Arial" w:cs="Arial"/>
          <w:bCs/>
          <w:sz w:val="24"/>
          <w:szCs w:val="24"/>
        </w:rPr>
      </w:pPr>
      <w:r w:rsidRPr="004C521E">
        <w:rPr>
          <w:rFonts w:ascii="Arial" w:hAnsi="Arial" w:cs="Arial"/>
          <w:bCs/>
          <w:sz w:val="24"/>
          <w:szCs w:val="24"/>
        </w:rPr>
        <w:t>- обустройство пешеходных переходов вблиз</w:t>
      </w:r>
      <w:r w:rsidR="008614B3">
        <w:rPr>
          <w:rFonts w:ascii="Arial" w:hAnsi="Arial" w:cs="Arial"/>
          <w:bCs/>
          <w:sz w:val="24"/>
          <w:szCs w:val="24"/>
        </w:rPr>
        <w:t>и образовательных учреждений в п</w:t>
      </w:r>
      <w:r w:rsidRPr="004C521E">
        <w:rPr>
          <w:rFonts w:ascii="Arial" w:hAnsi="Arial" w:cs="Arial"/>
          <w:bCs/>
          <w:sz w:val="24"/>
          <w:szCs w:val="24"/>
        </w:rPr>
        <w:t>.</w:t>
      </w:r>
      <w:r w:rsidR="008614B3">
        <w:rPr>
          <w:rFonts w:ascii="Arial" w:hAnsi="Arial" w:cs="Arial"/>
          <w:bCs/>
          <w:sz w:val="24"/>
          <w:szCs w:val="24"/>
        </w:rPr>
        <w:t>Южном</w:t>
      </w:r>
      <w:r w:rsidRPr="004C521E">
        <w:rPr>
          <w:rFonts w:ascii="Arial" w:hAnsi="Arial" w:cs="Arial"/>
          <w:bCs/>
          <w:sz w:val="24"/>
          <w:szCs w:val="24"/>
        </w:rPr>
        <w:t>;</w:t>
      </w:r>
    </w:p>
    <w:p w:rsidR="007C5283" w:rsidRPr="002A25AE" w:rsidRDefault="007C5283" w:rsidP="007C5283">
      <w:pPr>
        <w:tabs>
          <w:tab w:val="left" w:pos="993"/>
        </w:tabs>
        <w:spacing w:line="276" w:lineRule="auto"/>
        <w:rPr>
          <w:rFonts w:ascii="Arial" w:hAnsi="Arial" w:cs="Arial"/>
          <w:sz w:val="24"/>
          <w:szCs w:val="24"/>
        </w:rPr>
      </w:pPr>
      <w:r w:rsidRPr="004C521E">
        <w:rPr>
          <w:rFonts w:ascii="Arial" w:hAnsi="Arial" w:cs="Arial"/>
          <w:sz w:val="24"/>
          <w:szCs w:val="24"/>
        </w:rPr>
        <w:t xml:space="preserve">- </w:t>
      </w:r>
      <w:r>
        <w:rPr>
          <w:rFonts w:ascii="Arial" w:hAnsi="Arial" w:cs="Arial"/>
          <w:bCs/>
          <w:sz w:val="24"/>
          <w:szCs w:val="24"/>
        </w:rPr>
        <w:t>с</w:t>
      </w:r>
      <w:r w:rsidRPr="004C521E">
        <w:rPr>
          <w:rFonts w:ascii="Arial" w:hAnsi="Arial" w:cs="Arial"/>
          <w:bCs/>
          <w:sz w:val="24"/>
          <w:szCs w:val="24"/>
        </w:rPr>
        <w:t xml:space="preserve">троительство детских игровых площадок в </w:t>
      </w:r>
      <w:r w:rsidR="008614B3">
        <w:rPr>
          <w:rFonts w:ascii="Arial" w:hAnsi="Arial" w:cs="Arial"/>
          <w:bCs/>
          <w:sz w:val="24"/>
          <w:szCs w:val="24"/>
        </w:rPr>
        <w:t>п. Южном</w:t>
      </w:r>
      <w:r w:rsidRPr="004C521E">
        <w:rPr>
          <w:rFonts w:ascii="Arial" w:hAnsi="Arial" w:cs="Arial"/>
          <w:sz w:val="24"/>
          <w:szCs w:val="24"/>
        </w:rPr>
        <w:t>.</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xml:space="preserve">По улицам с основным движением автомобильного транспорта, у объектов общественного центра, рынка, стадиона, в зоне отдыха, в производственных зонах необходимо предусмотреть организацию автостоянок, с определением емкости в соответствии с региональными нормативами градостроительного проектирования. </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xml:space="preserve">Ширина проезжей части главной улицы составляет 7 м, ширина тротуаров 1,5-2,25 м, для улиц в жилой застройке – ширина проезжей части 6,0 м с шириной тротуара 1 м, внутриквартальные проезды с проезжей частью </w:t>
      </w:r>
      <w:smartTag w:uri="urn:schemas-microsoft-com:office:smarttags" w:element="metricconverter">
        <w:smartTagPr>
          <w:attr w:name="ProductID" w:val="3,5 м"/>
        </w:smartTagPr>
        <w:r w:rsidRPr="002A25AE">
          <w:rPr>
            <w:rFonts w:ascii="Arial" w:hAnsi="Arial" w:cs="Arial"/>
            <w:sz w:val="24"/>
            <w:szCs w:val="24"/>
          </w:rPr>
          <w:t>3,5 м</w:t>
        </w:r>
      </w:smartTag>
      <w:r w:rsidRPr="002A25AE">
        <w:rPr>
          <w:rFonts w:ascii="Arial" w:hAnsi="Arial" w:cs="Arial"/>
          <w:sz w:val="24"/>
          <w:szCs w:val="24"/>
        </w:rPr>
        <w:t xml:space="preserve">. </w:t>
      </w:r>
    </w:p>
    <w:p w:rsidR="007C5283" w:rsidRPr="00267142"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Хранение транспортных средств населения в зоне усадебной застройки традиционно осуществляется на частны</w:t>
      </w:r>
      <w:r>
        <w:rPr>
          <w:rFonts w:ascii="Arial" w:hAnsi="Arial" w:cs="Arial"/>
          <w:sz w:val="24"/>
          <w:szCs w:val="24"/>
        </w:rPr>
        <w:t xml:space="preserve">х приусадебных участках. </w:t>
      </w:r>
      <w:r w:rsidRPr="002A25AE">
        <w:rPr>
          <w:rFonts w:ascii="Arial" w:hAnsi="Arial" w:cs="Arial"/>
          <w:sz w:val="24"/>
          <w:szCs w:val="24"/>
        </w:rPr>
        <w:t>Легковой и грузовой транспорт предприятий имеет парковку в гаражах при предприятиях.</w:t>
      </w:r>
    </w:p>
    <w:p w:rsidR="007C5283" w:rsidRPr="002A25AE" w:rsidRDefault="007C5283" w:rsidP="007C5283">
      <w:pPr>
        <w:tabs>
          <w:tab w:val="left" w:pos="993"/>
        </w:tabs>
        <w:spacing w:line="276" w:lineRule="auto"/>
        <w:rPr>
          <w:rFonts w:ascii="Arial" w:hAnsi="Arial" w:cs="Arial"/>
          <w:b/>
          <w:sz w:val="24"/>
          <w:szCs w:val="24"/>
        </w:rPr>
      </w:pPr>
      <w:r w:rsidRPr="00466485">
        <w:rPr>
          <w:rFonts w:ascii="Arial" w:hAnsi="Arial" w:cs="Arial"/>
          <w:b/>
          <w:sz w:val="24"/>
          <w:szCs w:val="24"/>
        </w:rPr>
        <w:t>Объекты транспортной инфраструктуры</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xml:space="preserve">В основу будущей (перспективной) сети автодорог положена исторически сложившаяся сеть автомобильных дорог разной принадлежности и разного технического уровня, которая развивается, как относительно потребностей </w:t>
      </w:r>
      <w:r>
        <w:rPr>
          <w:rFonts w:ascii="Arial" w:hAnsi="Arial" w:cs="Arial"/>
          <w:sz w:val="24"/>
          <w:szCs w:val="24"/>
        </w:rPr>
        <w:t xml:space="preserve">сельского </w:t>
      </w:r>
      <w:r w:rsidRPr="002A25AE">
        <w:rPr>
          <w:rFonts w:ascii="Arial" w:hAnsi="Arial" w:cs="Arial"/>
          <w:sz w:val="24"/>
          <w:szCs w:val="24"/>
        </w:rPr>
        <w:t>муниципального образования, так и внешних пользователей транспортных услуг (в т. ч. для целей рекреации).</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xml:space="preserve">Развитие и совершенствование в будущем автодорожной сети определяется развитием как сельскохозяйственного, так и промышленного производства, изменением системы расселения (неравномерный рост числа жителей), увеличением, а также диверсификацией транспортируемых грузов, в том числе сельскохозяйственных, строительных, бытовых грузов, продуктов питания. </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В целях развития транспортной инфраструктуры предполагается проведение следующих мероприятий:</w:t>
      </w:r>
    </w:p>
    <w:p w:rsidR="007C5283" w:rsidRPr="004C521E" w:rsidRDefault="007C5283" w:rsidP="007C5283">
      <w:pPr>
        <w:tabs>
          <w:tab w:val="left" w:pos="993"/>
        </w:tabs>
        <w:spacing w:line="276" w:lineRule="auto"/>
        <w:rPr>
          <w:rFonts w:ascii="Arial" w:hAnsi="Arial" w:cs="Arial"/>
          <w:bCs/>
          <w:sz w:val="24"/>
          <w:szCs w:val="24"/>
        </w:rPr>
      </w:pPr>
      <w:r w:rsidRPr="004C521E">
        <w:rPr>
          <w:rFonts w:ascii="Arial" w:hAnsi="Arial" w:cs="Arial"/>
          <w:sz w:val="24"/>
          <w:szCs w:val="24"/>
        </w:rPr>
        <w:t>-</w:t>
      </w:r>
      <w:r w:rsidRPr="004C521E">
        <w:rPr>
          <w:rFonts w:ascii="Arial" w:hAnsi="Arial" w:cs="Arial"/>
          <w:bCs/>
          <w:sz w:val="24"/>
          <w:szCs w:val="24"/>
        </w:rPr>
        <w:t xml:space="preserve"> строител</w:t>
      </w:r>
      <w:r w:rsidR="008614B3">
        <w:rPr>
          <w:rFonts w:ascii="Arial" w:hAnsi="Arial" w:cs="Arial"/>
          <w:bCs/>
          <w:sz w:val="24"/>
          <w:szCs w:val="24"/>
        </w:rPr>
        <w:t>ьство внутрипоселковых дорог в п. Южном</w:t>
      </w:r>
      <w:r w:rsidRPr="004C521E">
        <w:rPr>
          <w:rFonts w:ascii="Arial" w:hAnsi="Arial" w:cs="Arial"/>
          <w:bCs/>
          <w:sz w:val="24"/>
          <w:szCs w:val="24"/>
        </w:rPr>
        <w:t>;</w:t>
      </w:r>
    </w:p>
    <w:p w:rsidR="008614B3" w:rsidRDefault="008614B3" w:rsidP="008614B3">
      <w:pPr>
        <w:tabs>
          <w:tab w:val="left" w:pos="993"/>
        </w:tabs>
        <w:spacing w:line="276" w:lineRule="auto"/>
        <w:rPr>
          <w:rFonts w:ascii="Arial" w:hAnsi="Arial" w:cs="Arial"/>
          <w:bCs/>
          <w:sz w:val="24"/>
          <w:szCs w:val="24"/>
        </w:rPr>
      </w:pPr>
      <w:r w:rsidRPr="008614B3">
        <w:rPr>
          <w:rFonts w:ascii="Arial" w:hAnsi="Arial" w:cs="Arial"/>
          <w:bCs/>
          <w:sz w:val="24"/>
          <w:szCs w:val="24"/>
        </w:rPr>
        <w:t xml:space="preserve">Строительство подъезда к п. Амур-Санан от автомобильной дороги </w:t>
      </w:r>
      <w:r>
        <w:rPr>
          <w:rFonts w:ascii="Arial" w:hAnsi="Arial" w:cs="Arial"/>
          <w:bCs/>
          <w:sz w:val="24"/>
          <w:szCs w:val="24"/>
        </w:rPr>
        <w:t>«</w:t>
      </w:r>
      <w:r w:rsidRPr="008614B3">
        <w:rPr>
          <w:rFonts w:ascii="Arial" w:hAnsi="Arial" w:cs="Arial"/>
          <w:bCs/>
          <w:sz w:val="24"/>
          <w:szCs w:val="24"/>
        </w:rPr>
        <w:t xml:space="preserve">Городовиковск </w:t>
      </w:r>
      <w:r w:rsidR="00B10F37">
        <w:rPr>
          <w:rFonts w:ascii="Arial" w:hAnsi="Arial" w:cs="Arial"/>
          <w:bCs/>
          <w:sz w:val="24"/>
          <w:szCs w:val="24"/>
        </w:rPr>
        <w:t>–</w:t>
      </w:r>
      <w:r w:rsidRPr="008614B3">
        <w:rPr>
          <w:rFonts w:ascii="Arial" w:hAnsi="Arial" w:cs="Arial"/>
          <w:bCs/>
          <w:sz w:val="24"/>
          <w:szCs w:val="24"/>
        </w:rPr>
        <w:t xml:space="preserve"> Тахта</w:t>
      </w:r>
      <w:r w:rsidR="00B10F37">
        <w:rPr>
          <w:rFonts w:ascii="Arial" w:hAnsi="Arial" w:cs="Arial"/>
          <w:bCs/>
          <w:sz w:val="24"/>
          <w:szCs w:val="24"/>
        </w:rPr>
        <w:t>»</w:t>
      </w:r>
      <w:r>
        <w:rPr>
          <w:rFonts w:ascii="Arial" w:hAnsi="Arial" w:cs="Arial"/>
          <w:bCs/>
          <w:sz w:val="24"/>
          <w:szCs w:val="24"/>
        </w:rPr>
        <w:t>.</w:t>
      </w:r>
    </w:p>
    <w:p w:rsidR="007C5283" w:rsidRPr="008614B3" w:rsidRDefault="007C5283" w:rsidP="008614B3">
      <w:pPr>
        <w:tabs>
          <w:tab w:val="left" w:pos="993"/>
        </w:tabs>
        <w:spacing w:line="276" w:lineRule="auto"/>
        <w:rPr>
          <w:rFonts w:ascii="Arial" w:hAnsi="Arial" w:cs="Arial"/>
          <w:bCs/>
          <w:sz w:val="24"/>
          <w:szCs w:val="24"/>
        </w:rPr>
      </w:pPr>
      <w:r w:rsidRPr="00844812">
        <w:rPr>
          <w:rFonts w:ascii="Arial" w:hAnsi="Arial" w:cs="Arial"/>
          <w:sz w:val="24"/>
          <w:szCs w:val="24"/>
        </w:rPr>
        <w:t>Прогнозируется восстановление системы обслуживания населения общественным пассажирским транспортом.</w:t>
      </w:r>
      <w:r w:rsidR="00B66B7D">
        <w:rPr>
          <w:rFonts w:ascii="Arial" w:hAnsi="Arial" w:cs="Arial"/>
          <w:sz w:val="24"/>
          <w:szCs w:val="24"/>
        </w:rPr>
        <w:t xml:space="preserve"> </w:t>
      </w:r>
      <w:r w:rsidRPr="002A25AE">
        <w:rPr>
          <w:rFonts w:ascii="Arial" w:hAnsi="Arial" w:cs="Arial"/>
          <w:sz w:val="24"/>
          <w:szCs w:val="24"/>
        </w:rPr>
        <w:t xml:space="preserve">В дальнейшем необходимо предусматривать организацию мест стоянок и необходимое количество </w:t>
      </w:r>
      <w:r w:rsidRPr="002A25AE">
        <w:rPr>
          <w:rFonts w:ascii="Arial" w:hAnsi="Arial" w:cs="Arial"/>
          <w:sz w:val="24"/>
          <w:szCs w:val="24"/>
        </w:rPr>
        <w:lastRenderedPageBreak/>
        <w:t xml:space="preserve">парковочных мест автомобилей возле зданий общественного назначения с учётом прогнозируемого увеличения уровня автомобилизации населения. </w:t>
      </w:r>
    </w:p>
    <w:p w:rsidR="007C5283" w:rsidRDefault="007C5283" w:rsidP="007C5283">
      <w:pPr>
        <w:spacing w:line="276" w:lineRule="auto"/>
        <w:rPr>
          <w:rFonts w:ascii="Arial" w:hAnsi="Arial" w:cs="Arial"/>
          <w:b/>
          <w:sz w:val="24"/>
          <w:szCs w:val="24"/>
        </w:rPr>
      </w:pPr>
    </w:p>
    <w:p w:rsidR="007C5283" w:rsidRPr="002A25AE" w:rsidRDefault="007C5283" w:rsidP="007C5283">
      <w:pPr>
        <w:tabs>
          <w:tab w:val="left" w:pos="993"/>
        </w:tabs>
        <w:spacing w:line="276" w:lineRule="auto"/>
        <w:ind w:firstLine="284"/>
        <w:outlineLvl w:val="1"/>
        <w:rPr>
          <w:rFonts w:ascii="Arial" w:hAnsi="Arial" w:cs="Arial"/>
          <w:b/>
          <w:sz w:val="24"/>
          <w:szCs w:val="24"/>
        </w:rPr>
      </w:pPr>
      <w:bookmarkStart w:id="37" w:name="_Toc71048530"/>
      <w:r w:rsidRPr="002A25AE">
        <w:rPr>
          <w:rFonts w:ascii="Arial" w:hAnsi="Arial" w:cs="Arial"/>
          <w:b/>
          <w:sz w:val="24"/>
          <w:szCs w:val="24"/>
        </w:rPr>
        <w:t>3.4 Развитие инженерной инфраструктуры</w:t>
      </w:r>
      <w:bookmarkEnd w:id="37"/>
    </w:p>
    <w:p w:rsidR="007C5283" w:rsidRPr="002A25AE" w:rsidRDefault="007C5283" w:rsidP="007C5283">
      <w:pPr>
        <w:tabs>
          <w:tab w:val="left" w:pos="993"/>
        </w:tabs>
        <w:spacing w:line="276" w:lineRule="auto"/>
        <w:rPr>
          <w:rFonts w:ascii="Arial" w:hAnsi="Arial" w:cs="Arial"/>
          <w:b/>
          <w:sz w:val="24"/>
          <w:szCs w:val="24"/>
        </w:rPr>
      </w:pPr>
      <w:r w:rsidRPr="00726ED3">
        <w:rPr>
          <w:rFonts w:ascii="Arial" w:hAnsi="Arial" w:cs="Arial"/>
          <w:b/>
          <w:sz w:val="24"/>
          <w:szCs w:val="24"/>
        </w:rPr>
        <w:t>Водоснабжение и водоотведение</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xml:space="preserve">Система хозяйственно-питьевого водоснабжения в </w:t>
      </w:r>
      <w:r w:rsidR="007E1125">
        <w:rPr>
          <w:rFonts w:ascii="Arial" w:hAnsi="Arial" w:cs="Arial"/>
          <w:sz w:val="24"/>
          <w:szCs w:val="24"/>
        </w:rPr>
        <w:t>Южненском</w:t>
      </w:r>
      <w:r>
        <w:rPr>
          <w:rFonts w:ascii="Arial" w:hAnsi="Arial" w:cs="Arial"/>
          <w:sz w:val="24"/>
          <w:szCs w:val="24"/>
        </w:rPr>
        <w:t xml:space="preserve"> сельском муниципальном образовании РК</w:t>
      </w:r>
      <w:r w:rsidRPr="002A25AE">
        <w:rPr>
          <w:rFonts w:ascii="Arial" w:hAnsi="Arial" w:cs="Arial"/>
          <w:sz w:val="24"/>
          <w:szCs w:val="24"/>
        </w:rPr>
        <w:t xml:space="preserve"> должна охват</w:t>
      </w:r>
      <w:r>
        <w:rPr>
          <w:rFonts w:ascii="Arial" w:hAnsi="Arial" w:cs="Arial"/>
          <w:sz w:val="24"/>
          <w:szCs w:val="24"/>
        </w:rPr>
        <w:t>ыва</w:t>
      </w:r>
      <w:r w:rsidRPr="002A25AE">
        <w:rPr>
          <w:rFonts w:ascii="Arial" w:hAnsi="Arial" w:cs="Arial"/>
          <w:sz w:val="24"/>
          <w:szCs w:val="24"/>
        </w:rPr>
        <w:t>ть всю жилую застройку, обеспечить хозяйственно-питьевое водопотребление в жилых и общественных зданиях, нужды коммунально-бытовых и промышленных предприятий, по роду деятельности которых необходима вода питьевого качества и собственные нужды системы водопровода. Этой же системой обеспечиваются расходы воды на тушение пожаров.</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Система технического водоснабжения призвана удовлетворить потребность в воде на полив приусадебных участков населением и зеленых насаждений общего пользования (парки, скверы).</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Вновь строящиеся и реконструируемые системы водоснабжения следует проектировать в соответствии с требованиями СП 31.13330.2012 «Водоснабжение. Наружные сети и сооружения. Актуализированная редакция СНиП 2.04.02-84*» и СП 30.13330.2016 «Внутренний водопровод и канализация зданий. Актуальная редакция СНиП 2.04.01-85*».</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Расчетный среднесуточный расход воды определен в соответствии с п. 5.2 СП 31.13330.2012.</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Для существующей сохраняемой застройки норма водопотребления принимается – 130 л/сут. на человека.</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Расходы воды на хозяйственно-питьевые нужды в общественных зданиях по классификации, принятой в СП 44.13330.2011 «Административные и бытовые здания. Актуализированная редакция СНиП 2.09.04-87», учтены нормами водопотребления на хозяйственно–питьевые нужды населения в соответствии с примечанием 2 к таблице 1 СП 31.13330.2012.</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Расход воды на нужды местной промышленности и неучтенные расходы принимаются в размере 15% суммарного расхода воды на хозяйственно-питьевые нужды в соответствии с примечанием 3 к таблице 1 СП 31.13330.2012.</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Расход воды на собственные нужды системы водопровода принимается в размере 12% от объема подаваемой воды, согласно п. 9.6 СП 31.13330.2012.</w:t>
      </w:r>
    </w:p>
    <w:p w:rsidR="007C5283" w:rsidRPr="002808C3" w:rsidRDefault="007C5283" w:rsidP="007C5283">
      <w:pPr>
        <w:tabs>
          <w:tab w:val="left" w:pos="993"/>
        </w:tabs>
        <w:spacing w:line="276" w:lineRule="auto"/>
        <w:rPr>
          <w:rFonts w:ascii="Arial" w:hAnsi="Arial" w:cs="Arial"/>
          <w:sz w:val="24"/>
          <w:szCs w:val="24"/>
        </w:rPr>
      </w:pPr>
      <w:r w:rsidRPr="002808C3">
        <w:rPr>
          <w:rFonts w:ascii="Arial" w:hAnsi="Arial" w:cs="Arial"/>
          <w:sz w:val="24"/>
          <w:szCs w:val="24"/>
        </w:rPr>
        <w:t>Расчетный расход воды в сутки наибольшего водопотребления принимается с коэффициентом суточной неравномерности – 1,2.</w:t>
      </w:r>
    </w:p>
    <w:p w:rsidR="007C5283" w:rsidRPr="002808C3" w:rsidRDefault="007C5283" w:rsidP="007C5283">
      <w:pPr>
        <w:tabs>
          <w:tab w:val="left" w:pos="993"/>
        </w:tabs>
        <w:spacing w:line="276" w:lineRule="auto"/>
        <w:rPr>
          <w:rFonts w:ascii="Arial" w:hAnsi="Arial" w:cs="Arial"/>
          <w:sz w:val="24"/>
          <w:szCs w:val="24"/>
        </w:rPr>
      </w:pPr>
      <w:r w:rsidRPr="002808C3">
        <w:rPr>
          <w:rFonts w:ascii="Arial" w:hAnsi="Arial" w:cs="Arial"/>
          <w:sz w:val="24"/>
          <w:szCs w:val="24"/>
        </w:rPr>
        <w:t>Расчетный расход воды в сутки наибольшего водопотребления принимается с коэффициентом суточной неравномерности – 0,8.</w:t>
      </w:r>
    </w:p>
    <w:p w:rsidR="007C5283" w:rsidRPr="002808C3" w:rsidRDefault="007C5283" w:rsidP="007C5283">
      <w:pPr>
        <w:tabs>
          <w:tab w:val="left" w:pos="993"/>
        </w:tabs>
        <w:spacing w:line="276" w:lineRule="auto"/>
        <w:rPr>
          <w:rFonts w:ascii="Arial" w:hAnsi="Arial" w:cs="Arial"/>
          <w:sz w:val="24"/>
          <w:szCs w:val="24"/>
        </w:rPr>
      </w:pPr>
      <w:r w:rsidRPr="002808C3">
        <w:rPr>
          <w:rFonts w:ascii="Arial" w:hAnsi="Arial" w:cs="Arial"/>
          <w:sz w:val="24"/>
          <w:szCs w:val="24"/>
        </w:rPr>
        <w:t xml:space="preserve">Объемы водопотребления </w:t>
      </w:r>
      <w:r w:rsidR="00CE062E" w:rsidRPr="002808C3">
        <w:rPr>
          <w:rFonts w:ascii="Arial" w:hAnsi="Arial" w:cs="Arial"/>
          <w:sz w:val="24"/>
          <w:szCs w:val="24"/>
        </w:rPr>
        <w:t>Южненского</w:t>
      </w:r>
      <w:r w:rsidRPr="002808C3">
        <w:rPr>
          <w:rFonts w:ascii="Arial" w:hAnsi="Arial" w:cs="Arial"/>
          <w:sz w:val="24"/>
          <w:szCs w:val="24"/>
        </w:rPr>
        <w:t xml:space="preserve"> сельского муниципального образования РК: </w:t>
      </w:r>
      <w:r w:rsidRPr="002808C3">
        <w:rPr>
          <w:rFonts w:ascii="Arial" w:hAnsi="Arial" w:cs="Arial"/>
          <w:sz w:val="24"/>
          <w:szCs w:val="24"/>
          <w:lang w:val="en-US"/>
        </w:rPr>
        <w:t>Q</w:t>
      </w:r>
      <w:r w:rsidRPr="002808C3">
        <w:rPr>
          <w:rFonts w:ascii="Arial" w:hAnsi="Arial" w:cs="Arial"/>
          <w:sz w:val="24"/>
          <w:szCs w:val="24"/>
          <w:vertAlign w:val="subscript"/>
        </w:rPr>
        <w:t>сут. ср.</w:t>
      </w:r>
      <w:r w:rsidRPr="002808C3">
        <w:rPr>
          <w:rFonts w:ascii="Arial" w:hAnsi="Arial" w:cs="Arial"/>
          <w:sz w:val="24"/>
          <w:szCs w:val="24"/>
        </w:rPr>
        <w:t xml:space="preserve"> = </w:t>
      </w:r>
      <w:r w:rsidR="002808C3">
        <w:rPr>
          <w:rFonts w:ascii="Arial" w:hAnsi="Arial" w:cs="Arial"/>
          <w:sz w:val="24"/>
          <w:szCs w:val="24"/>
        </w:rPr>
        <w:t>120,5</w:t>
      </w:r>
      <w:r w:rsidRPr="002808C3">
        <w:rPr>
          <w:rFonts w:ascii="Arial" w:hAnsi="Arial" w:cs="Arial"/>
          <w:sz w:val="24"/>
          <w:szCs w:val="24"/>
        </w:rPr>
        <w:t xml:space="preserve"> м</w:t>
      </w:r>
      <w:r w:rsidRPr="002808C3">
        <w:rPr>
          <w:rFonts w:ascii="Arial" w:hAnsi="Arial" w:cs="Arial"/>
          <w:sz w:val="24"/>
          <w:szCs w:val="24"/>
          <w:vertAlign w:val="superscript"/>
        </w:rPr>
        <w:t>3</w:t>
      </w:r>
      <w:r w:rsidRPr="002808C3">
        <w:rPr>
          <w:rFonts w:ascii="Arial" w:hAnsi="Arial" w:cs="Arial"/>
          <w:sz w:val="24"/>
          <w:szCs w:val="24"/>
        </w:rPr>
        <w:t>/сут.</w:t>
      </w:r>
    </w:p>
    <w:p w:rsidR="007C5283" w:rsidRPr="002A25AE" w:rsidRDefault="007C5283" w:rsidP="007C5283">
      <w:pPr>
        <w:tabs>
          <w:tab w:val="left" w:pos="993"/>
        </w:tabs>
        <w:spacing w:line="276" w:lineRule="auto"/>
        <w:rPr>
          <w:rFonts w:ascii="Arial" w:hAnsi="Arial" w:cs="Arial"/>
          <w:sz w:val="24"/>
          <w:szCs w:val="24"/>
        </w:rPr>
      </w:pPr>
      <w:r w:rsidRPr="002808C3">
        <w:rPr>
          <w:rFonts w:ascii="Arial" w:hAnsi="Arial" w:cs="Arial"/>
          <w:sz w:val="24"/>
          <w:szCs w:val="24"/>
        </w:rPr>
        <w:t xml:space="preserve">Таким образом, потребление воды на первую очередь предполагается </w:t>
      </w:r>
      <w:r w:rsidR="002808C3">
        <w:rPr>
          <w:rFonts w:ascii="Arial" w:hAnsi="Arial" w:cs="Arial"/>
          <w:sz w:val="24"/>
          <w:szCs w:val="24"/>
        </w:rPr>
        <w:t>114,8</w:t>
      </w:r>
      <w:r w:rsidRPr="002808C3">
        <w:rPr>
          <w:rFonts w:ascii="Arial" w:hAnsi="Arial" w:cs="Arial"/>
          <w:sz w:val="24"/>
          <w:szCs w:val="24"/>
        </w:rPr>
        <w:t xml:space="preserve"> м</w:t>
      </w:r>
      <w:r w:rsidRPr="002808C3">
        <w:rPr>
          <w:rFonts w:ascii="Arial" w:hAnsi="Arial" w:cs="Arial"/>
          <w:sz w:val="24"/>
          <w:szCs w:val="24"/>
          <w:vertAlign w:val="superscript"/>
        </w:rPr>
        <w:t>3</w:t>
      </w:r>
      <w:r w:rsidRPr="002808C3">
        <w:rPr>
          <w:rFonts w:ascii="Arial" w:hAnsi="Arial" w:cs="Arial"/>
          <w:sz w:val="24"/>
          <w:szCs w:val="24"/>
        </w:rPr>
        <w:t>/сут, на расчетный срок – 9</w:t>
      </w:r>
      <w:r w:rsidR="002808C3">
        <w:rPr>
          <w:rFonts w:ascii="Arial" w:hAnsi="Arial" w:cs="Arial"/>
          <w:sz w:val="24"/>
          <w:szCs w:val="24"/>
        </w:rPr>
        <w:t>9,7</w:t>
      </w:r>
      <w:r w:rsidRPr="002808C3">
        <w:rPr>
          <w:rFonts w:ascii="Arial" w:hAnsi="Arial" w:cs="Arial"/>
          <w:sz w:val="24"/>
          <w:szCs w:val="24"/>
        </w:rPr>
        <w:t xml:space="preserve"> м</w:t>
      </w:r>
      <w:r w:rsidRPr="002808C3">
        <w:rPr>
          <w:rFonts w:ascii="Arial" w:hAnsi="Arial" w:cs="Arial"/>
          <w:sz w:val="24"/>
          <w:szCs w:val="24"/>
          <w:vertAlign w:val="superscript"/>
        </w:rPr>
        <w:t>3</w:t>
      </w:r>
      <w:r w:rsidRPr="002808C3">
        <w:rPr>
          <w:rFonts w:ascii="Arial" w:hAnsi="Arial" w:cs="Arial"/>
          <w:sz w:val="24"/>
          <w:szCs w:val="24"/>
        </w:rPr>
        <w:t>/сут.</w:t>
      </w:r>
    </w:p>
    <w:p w:rsidR="007C5283"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lastRenderedPageBreak/>
        <w:t>Проектом генерального плана не предусмотрено строительство новых водопроводных сетей.</w:t>
      </w:r>
      <w:r>
        <w:rPr>
          <w:rFonts w:ascii="Arial" w:hAnsi="Arial" w:cs="Arial"/>
          <w:sz w:val="24"/>
          <w:szCs w:val="24"/>
        </w:rPr>
        <w:t xml:space="preserve"> Приоритетными на первую очередь и расчетный срок являются следующие мероприятия:</w:t>
      </w:r>
    </w:p>
    <w:p w:rsidR="007C5283" w:rsidRPr="00D476E7" w:rsidRDefault="007C5283" w:rsidP="007C5283">
      <w:pPr>
        <w:tabs>
          <w:tab w:val="left" w:pos="993"/>
        </w:tabs>
        <w:spacing w:line="276" w:lineRule="auto"/>
        <w:rPr>
          <w:rFonts w:ascii="Arial" w:hAnsi="Arial" w:cs="Arial"/>
          <w:sz w:val="24"/>
          <w:szCs w:val="24"/>
        </w:rPr>
      </w:pPr>
      <w:r w:rsidRPr="00D476E7">
        <w:rPr>
          <w:rFonts w:ascii="Arial" w:hAnsi="Arial" w:cs="Arial"/>
          <w:sz w:val="24"/>
          <w:szCs w:val="24"/>
        </w:rPr>
        <w:t>- организация водоснабжения и водоотведения</w:t>
      </w:r>
      <w:r w:rsidR="00C66283">
        <w:rPr>
          <w:rFonts w:ascii="Arial" w:hAnsi="Arial" w:cs="Arial"/>
          <w:sz w:val="24"/>
          <w:szCs w:val="24"/>
        </w:rPr>
        <w:t xml:space="preserve"> в </w:t>
      </w:r>
      <w:r w:rsidR="00C66283" w:rsidRPr="00C66283">
        <w:rPr>
          <w:rFonts w:ascii="Arial" w:eastAsia="Times New Roman" w:hAnsi="Arial" w:cs="Arial"/>
          <w:sz w:val="24"/>
          <w:szCs w:val="24"/>
        </w:rPr>
        <w:t>п. Амур-Санан</w:t>
      </w:r>
      <w:r w:rsidRPr="00D476E7">
        <w:rPr>
          <w:rFonts w:ascii="Arial" w:hAnsi="Arial" w:cs="Arial"/>
          <w:sz w:val="24"/>
          <w:szCs w:val="24"/>
        </w:rPr>
        <w:t>;</w:t>
      </w:r>
    </w:p>
    <w:p w:rsidR="007C5283" w:rsidRPr="00D476E7" w:rsidRDefault="007C5283" w:rsidP="007C5283">
      <w:pPr>
        <w:tabs>
          <w:tab w:val="left" w:pos="993"/>
        </w:tabs>
        <w:spacing w:line="276" w:lineRule="auto"/>
        <w:rPr>
          <w:rFonts w:ascii="Arial" w:eastAsia="Times New Roman" w:hAnsi="Arial" w:cs="Arial"/>
          <w:sz w:val="24"/>
          <w:szCs w:val="24"/>
        </w:rPr>
      </w:pPr>
      <w:r w:rsidRPr="00D476E7">
        <w:rPr>
          <w:rFonts w:ascii="Arial" w:hAnsi="Arial" w:cs="Arial"/>
          <w:sz w:val="24"/>
          <w:szCs w:val="24"/>
        </w:rPr>
        <w:t xml:space="preserve">- </w:t>
      </w:r>
      <w:r w:rsidRPr="00D476E7">
        <w:rPr>
          <w:rFonts w:ascii="Arial" w:eastAsia="Times New Roman" w:hAnsi="Arial" w:cs="Arial"/>
          <w:sz w:val="24"/>
          <w:szCs w:val="24"/>
        </w:rPr>
        <w:t>строительство станций очистки питьевой воды;</w:t>
      </w:r>
    </w:p>
    <w:p w:rsidR="007C5283" w:rsidRDefault="007C5283" w:rsidP="007C5283">
      <w:pPr>
        <w:tabs>
          <w:tab w:val="left" w:pos="993"/>
        </w:tabs>
        <w:spacing w:line="276" w:lineRule="auto"/>
        <w:rPr>
          <w:rFonts w:ascii="Arial" w:eastAsia="Times New Roman" w:hAnsi="Arial" w:cs="Arial"/>
          <w:sz w:val="24"/>
          <w:szCs w:val="24"/>
        </w:rPr>
      </w:pPr>
      <w:r w:rsidRPr="00D476E7">
        <w:rPr>
          <w:rFonts w:ascii="Arial" w:eastAsia="Times New Roman" w:hAnsi="Arial" w:cs="Arial"/>
          <w:sz w:val="24"/>
          <w:szCs w:val="24"/>
        </w:rPr>
        <w:t xml:space="preserve">- реконструкция </w:t>
      </w:r>
      <w:r w:rsidR="00C66283">
        <w:rPr>
          <w:rFonts w:ascii="Arial" w:eastAsia="Times New Roman" w:hAnsi="Arial" w:cs="Arial"/>
          <w:sz w:val="24"/>
          <w:szCs w:val="24"/>
        </w:rPr>
        <w:t xml:space="preserve">скважин в </w:t>
      </w:r>
      <w:r w:rsidR="00C66283" w:rsidRPr="00C66283">
        <w:rPr>
          <w:rFonts w:ascii="Arial" w:eastAsia="Times New Roman" w:hAnsi="Arial" w:cs="Arial"/>
          <w:sz w:val="24"/>
          <w:szCs w:val="24"/>
        </w:rPr>
        <w:t>п. Амур-Санан</w:t>
      </w:r>
      <w:r w:rsidR="00C66283">
        <w:rPr>
          <w:rFonts w:ascii="Arial" w:eastAsia="Times New Roman" w:hAnsi="Arial" w:cs="Arial"/>
          <w:sz w:val="24"/>
          <w:szCs w:val="24"/>
        </w:rPr>
        <w:t xml:space="preserve">, </w:t>
      </w:r>
      <w:r w:rsidR="00C66283" w:rsidRPr="00C66283">
        <w:rPr>
          <w:rFonts w:ascii="Arial" w:eastAsia="Times New Roman" w:hAnsi="Arial" w:cs="Arial"/>
          <w:sz w:val="24"/>
          <w:szCs w:val="24"/>
        </w:rPr>
        <w:t>п. Шин-Бядл</w:t>
      </w:r>
      <w:r w:rsidR="00C66283">
        <w:rPr>
          <w:rFonts w:ascii="Arial" w:eastAsia="Times New Roman" w:hAnsi="Arial" w:cs="Arial"/>
          <w:sz w:val="24"/>
          <w:szCs w:val="24"/>
        </w:rPr>
        <w:t>;</w:t>
      </w:r>
    </w:p>
    <w:p w:rsidR="00C66283" w:rsidRPr="00D476E7" w:rsidRDefault="00C66283" w:rsidP="007C5283">
      <w:pPr>
        <w:tabs>
          <w:tab w:val="left" w:pos="993"/>
        </w:tabs>
        <w:spacing w:line="276" w:lineRule="auto"/>
        <w:rPr>
          <w:rFonts w:ascii="Arial" w:eastAsia="Times New Roman" w:hAnsi="Arial" w:cs="Arial"/>
          <w:sz w:val="24"/>
          <w:szCs w:val="24"/>
        </w:rPr>
      </w:pPr>
      <w:r>
        <w:rPr>
          <w:rFonts w:ascii="Arial" w:eastAsia="Times New Roman" w:hAnsi="Arial" w:cs="Arial"/>
          <w:sz w:val="24"/>
          <w:szCs w:val="24"/>
        </w:rPr>
        <w:t xml:space="preserve">- </w:t>
      </w:r>
      <w:r w:rsidRPr="00C66283">
        <w:rPr>
          <w:rFonts w:ascii="Arial" w:eastAsia="Times New Roman" w:hAnsi="Arial" w:cs="Arial"/>
          <w:sz w:val="24"/>
          <w:szCs w:val="24"/>
        </w:rPr>
        <w:t>Строительство станции очистки питьевой воды</w:t>
      </w:r>
      <w:r>
        <w:rPr>
          <w:rFonts w:ascii="Arial" w:eastAsia="Times New Roman" w:hAnsi="Arial" w:cs="Arial"/>
          <w:sz w:val="24"/>
          <w:szCs w:val="24"/>
        </w:rPr>
        <w:t xml:space="preserve"> в п. Южный.</w:t>
      </w:r>
    </w:p>
    <w:p w:rsidR="002808C3" w:rsidRPr="002A25AE" w:rsidRDefault="002808C3" w:rsidP="002808C3">
      <w:pPr>
        <w:tabs>
          <w:tab w:val="left" w:pos="993"/>
        </w:tabs>
        <w:spacing w:line="276" w:lineRule="auto"/>
        <w:rPr>
          <w:rFonts w:ascii="Arial" w:hAnsi="Arial" w:cs="Arial"/>
          <w:sz w:val="24"/>
          <w:szCs w:val="24"/>
        </w:rPr>
      </w:pPr>
      <w:r w:rsidRPr="002A25AE">
        <w:rPr>
          <w:rFonts w:ascii="Arial" w:hAnsi="Arial" w:cs="Arial"/>
          <w:sz w:val="24"/>
          <w:szCs w:val="24"/>
        </w:rPr>
        <w:t>Расчетный расход воды на наружное пожаротушение и расчетное количество одновременных пожаров принимается в соответствии с таблицей 1 СП 8.13130.20</w:t>
      </w:r>
      <w:r>
        <w:rPr>
          <w:rFonts w:ascii="Arial" w:hAnsi="Arial" w:cs="Arial"/>
          <w:sz w:val="24"/>
          <w:szCs w:val="24"/>
        </w:rPr>
        <w:t>2</w:t>
      </w:r>
      <w:r w:rsidRPr="002A25AE">
        <w:rPr>
          <w:rFonts w:ascii="Arial" w:hAnsi="Arial" w:cs="Arial"/>
          <w:sz w:val="24"/>
          <w:szCs w:val="24"/>
        </w:rPr>
        <w:t xml:space="preserve">0 «Системы противопожарной защиты. </w:t>
      </w:r>
      <w:r>
        <w:rPr>
          <w:rFonts w:ascii="Arial" w:hAnsi="Arial" w:cs="Arial"/>
          <w:sz w:val="24"/>
          <w:szCs w:val="24"/>
        </w:rPr>
        <w:t>Н</w:t>
      </w:r>
      <w:r w:rsidRPr="002A25AE">
        <w:rPr>
          <w:rFonts w:ascii="Arial" w:hAnsi="Arial" w:cs="Arial"/>
          <w:sz w:val="24"/>
          <w:szCs w:val="24"/>
        </w:rPr>
        <w:t>аружно</w:t>
      </w:r>
      <w:r>
        <w:rPr>
          <w:rFonts w:ascii="Arial" w:hAnsi="Arial" w:cs="Arial"/>
          <w:sz w:val="24"/>
          <w:szCs w:val="24"/>
        </w:rPr>
        <w:t>е</w:t>
      </w:r>
      <w:r w:rsidRPr="002A25AE">
        <w:rPr>
          <w:rFonts w:ascii="Arial" w:hAnsi="Arial" w:cs="Arial"/>
          <w:sz w:val="24"/>
          <w:szCs w:val="24"/>
        </w:rPr>
        <w:t xml:space="preserve"> противопожарно</w:t>
      </w:r>
      <w:r>
        <w:rPr>
          <w:rFonts w:ascii="Arial" w:hAnsi="Arial" w:cs="Arial"/>
          <w:sz w:val="24"/>
          <w:szCs w:val="24"/>
        </w:rPr>
        <w:t>е</w:t>
      </w:r>
      <w:r w:rsidRPr="002A25AE">
        <w:rPr>
          <w:rFonts w:ascii="Arial" w:hAnsi="Arial" w:cs="Arial"/>
          <w:sz w:val="24"/>
          <w:szCs w:val="24"/>
        </w:rPr>
        <w:t xml:space="preserve"> водоснабжени</w:t>
      </w:r>
      <w:r>
        <w:rPr>
          <w:rFonts w:ascii="Arial" w:hAnsi="Arial" w:cs="Arial"/>
          <w:sz w:val="24"/>
          <w:szCs w:val="24"/>
        </w:rPr>
        <w:t>е</w:t>
      </w:r>
      <w:r w:rsidRPr="002A25AE">
        <w:rPr>
          <w:rFonts w:ascii="Arial" w:hAnsi="Arial" w:cs="Arial"/>
          <w:sz w:val="24"/>
          <w:szCs w:val="24"/>
        </w:rPr>
        <w:t>. Требования пожарной безопасности», исходя из характера застройки и проектной численности населения. Расчетная продолжительность тушения одного пожара составляет 3 часа, а время пополнения пожарного объема воды 24 часа.</w:t>
      </w:r>
    </w:p>
    <w:p w:rsidR="002808C3" w:rsidRPr="002A25AE" w:rsidRDefault="002808C3" w:rsidP="002808C3">
      <w:pPr>
        <w:tabs>
          <w:tab w:val="left" w:pos="993"/>
        </w:tabs>
        <w:spacing w:line="276" w:lineRule="auto"/>
        <w:rPr>
          <w:rFonts w:ascii="Arial" w:hAnsi="Arial" w:cs="Arial"/>
          <w:sz w:val="24"/>
          <w:szCs w:val="24"/>
        </w:rPr>
      </w:pPr>
      <w:r w:rsidRPr="002A25AE">
        <w:rPr>
          <w:rFonts w:ascii="Arial" w:hAnsi="Arial" w:cs="Arial"/>
          <w:sz w:val="24"/>
          <w:szCs w:val="24"/>
        </w:rPr>
        <w:t>На расчетный срок (20</w:t>
      </w:r>
      <w:r>
        <w:rPr>
          <w:rFonts w:ascii="Arial" w:hAnsi="Arial" w:cs="Arial"/>
          <w:sz w:val="24"/>
          <w:szCs w:val="24"/>
        </w:rPr>
        <w:t>41</w:t>
      </w:r>
      <w:r w:rsidRPr="002A25AE">
        <w:rPr>
          <w:rFonts w:ascii="Arial" w:hAnsi="Arial" w:cs="Arial"/>
          <w:sz w:val="24"/>
          <w:szCs w:val="24"/>
        </w:rPr>
        <w:t xml:space="preserve"> год) принимается условное значение – три пожара в жилой застройке с расходом воды на наружное пожаротушение </w:t>
      </w:r>
      <w:r>
        <w:rPr>
          <w:rFonts w:ascii="Arial" w:hAnsi="Arial" w:cs="Arial"/>
          <w:sz w:val="24"/>
          <w:szCs w:val="24"/>
        </w:rPr>
        <w:t>5</w:t>
      </w:r>
      <w:r w:rsidRPr="002A25AE">
        <w:rPr>
          <w:rFonts w:ascii="Arial" w:hAnsi="Arial" w:cs="Arial"/>
          <w:sz w:val="24"/>
          <w:szCs w:val="24"/>
        </w:rPr>
        <w:t xml:space="preserve"> л/сек.</w:t>
      </w:r>
    </w:p>
    <w:p w:rsidR="002808C3" w:rsidRPr="002A25AE" w:rsidRDefault="002808C3" w:rsidP="002808C3">
      <w:pPr>
        <w:tabs>
          <w:tab w:val="left" w:pos="993"/>
        </w:tabs>
        <w:spacing w:line="276" w:lineRule="auto"/>
        <w:rPr>
          <w:rFonts w:ascii="Arial" w:hAnsi="Arial" w:cs="Arial"/>
          <w:sz w:val="24"/>
          <w:szCs w:val="24"/>
        </w:rPr>
      </w:pPr>
      <w:r w:rsidRPr="002A25AE">
        <w:rPr>
          <w:rFonts w:ascii="Arial" w:hAnsi="Arial" w:cs="Arial"/>
          <w:sz w:val="24"/>
          <w:szCs w:val="24"/>
        </w:rPr>
        <w:t>В соответствии с требованиями СП 31.13330.20</w:t>
      </w:r>
      <w:r>
        <w:rPr>
          <w:rFonts w:ascii="Arial" w:hAnsi="Arial" w:cs="Arial"/>
          <w:sz w:val="24"/>
          <w:szCs w:val="24"/>
        </w:rPr>
        <w:t>20</w:t>
      </w:r>
      <w:r w:rsidRPr="002A25AE">
        <w:rPr>
          <w:rFonts w:ascii="Arial" w:hAnsi="Arial" w:cs="Arial"/>
          <w:sz w:val="24"/>
          <w:szCs w:val="24"/>
        </w:rPr>
        <w:t xml:space="preserve"> в расчетное количество трёх одновременных пожаров включены и пожары на промышленных предприятиях, при этом для предприятий, имеющих собственные технические водопроводы, дополнительное пожаротушение обеспечивается от сети технического водоснабжения.</w:t>
      </w:r>
    </w:p>
    <w:p w:rsidR="002808C3" w:rsidRPr="00E65B82" w:rsidRDefault="002808C3" w:rsidP="002808C3">
      <w:pPr>
        <w:tabs>
          <w:tab w:val="left" w:pos="993"/>
        </w:tabs>
        <w:spacing w:line="276" w:lineRule="auto"/>
        <w:rPr>
          <w:rFonts w:ascii="Arial" w:hAnsi="Arial" w:cs="Arial"/>
          <w:sz w:val="24"/>
          <w:szCs w:val="24"/>
        </w:rPr>
      </w:pPr>
      <w:r w:rsidRPr="00E65B82">
        <w:rPr>
          <w:rFonts w:ascii="Arial" w:hAnsi="Arial" w:cs="Arial"/>
          <w:sz w:val="24"/>
          <w:szCs w:val="24"/>
        </w:rPr>
        <w:t>Требуемый противопожарный запас воды составит: (</w:t>
      </w:r>
      <w:r>
        <w:rPr>
          <w:rFonts w:ascii="Arial" w:hAnsi="Arial" w:cs="Arial"/>
          <w:sz w:val="24"/>
          <w:szCs w:val="24"/>
        </w:rPr>
        <w:t>5</w:t>
      </w:r>
      <w:r w:rsidRPr="00E65B82">
        <w:rPr>
          <w:rFonts w:ascii="Arial" w:hAnsi="Arial" w:cs="Arial"/>
          <w:sz w:val="24"/>
          <w:szCs w:val="24"/>
        </w:rPr>
        <w:t xml:space="preserve"> х 3600 х 3) /1000 </w:t>
      </w:r>
      <w:r w:rsidRPr="00E65B82">
        <w:rPr>
          <w:rFonts w:ascii="Arial" w:hAnsi="Arial" w:cs="Arial"/>
          <w:sz w:val="24"/>
          <w:szCs w:val="24"/>
        </w:rPr>
        <w:sym w:font="Symbol" w:char="003D"/>
      </w:r>
      <w:r>
        <w:rPr>
          <w:rFonts w:ascii="Arial" w:hAnsi="Arial" w:cs="Arial"/>
          <w:sz w:val="24"/>
          <w:szCs w:val="24"/>
        </w:rPr>
        <w:t>54 </w:t>
      </w:r>
      <w:r w:rsidRPr="00E65B82">
        <w:rPr>
          <w:rFonts w:ascii="Arial" w:hAnsi="Arial" w:cs="Arial"/>
          <w:sz w:val="24"/>
          <w:szCs w:val="24"/>
        </w:rPr>
        <w:t>м</w:t>
      </w:r>
      <w:r w:rsidRPr="00E65B82">
        <w:rPr>
          <w:rFonts w:ascii="Arial" w:hAnsi="Arial" w:cs="Arial"/>
          <w:sz w:val="24"/>
          <w:szCs w:val="24"/>
          <w:vertAlign w:val="superscript"/>
        </w:rPr>
        <w:t>3</w:t>
      </w:r>
      <w:r w:rsidRPr="00E65B82">
        <w:rPr>
          <w:rFonts w:ascii="Arial" w:hAnsi="Arial" w:cs="Arial"/>
          <w:sz w:val="24"/>
          <w:szCs w:val="24"/>
        </w:rPr>
        <w:t>.</w:t>
      </w:r>
    </w:p>
    <w:p w:rsidR="002808C3" w:rsidRPr="002A25AE" w:rsidRDefault="002808C3" w:rsidP="002808C3">
      <w:pPr>
        <w:tabs>
          <w:tab w:val="left" w:pos="993"/>
        </w:tabs>
        <w:spacing w:line="276" w:lineRule="auto"/>
        <w:rPr>
          <w:rFonts w:ascii="Arial" w:hAnsi="Arial" w:cs="Arial"/>
          <w:sz w:val="24"/>
          <w:szCs w:val="24"/>
        </w:rPr>
      </w:pPr>
      <w:r w:rsidRPr="00E65B82">
        <w:rPr>
          <w:rFonts w:ascii="Arial" w:hAnsi="Arial" w:cs="Arial"/>
          <w:sz w:val="24"/>
          <w:szCs w:val="24"/>
        </w:rPr>
        <w:t>Неприкосновенный трехчасовой противопожарный запас воды хранится в зонных резервуарах запаса воды. Восстановление противопожарного объема – 1,296 м</w:t>
      </w:r>
      <w:r w:rsidRPr="00E65B82">
        <w:rPr>
          <w:rFonts w:ascii="Arial" w:hAnsi="Arial" w:cs="Arial"/>
          <w:sz w:val="24"/>
          <w:szCs w:val="24"/>
          <w:vertAlign w:val="superscript"/>
        </w:rPr>
        <w:t>3</w:t>
      </w:r>
      <w:r w:rsidRPr="00E65B82">
        <w:rPr>
          <w:rFonts w:ascii="Arial" w:hAnsi="Arial" w:cs="Arial"/>
          <w:sz w:val="24"/>
          <w:szCs w:val="24"/>
        </w:rPr>
        <w:t>/сут.</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Система пожаротушения принята низкого давления с забором воды на разводящей сети через пожарные гидранты с повышением напоров для подачи воды с помощью автонасоса. Свободный напор в сети при пожаре должен быть не менее 10 м.</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Внешние сети водоснабжения запроектированы кольцевыми. Пожарные гидранты следует устанавливать на кольцевых участках водопроводных линий.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Расстояние между гидрантами определяется расчетом, учитывающим суммарный расход воды на пожаротушение и пропускную способность устанавливаемого типа гидрантов по ГОСТ 8220 (п. 8.6 СП 8.13130.20</w:t>
      </w:r>
      <w:r w:rsidR="002808C3">
        <w:rPr>
          <w:rFonts w:ascii="Arial" w:hAnsi="Arial" w:cs="Arial"/>
          <w:sz w:val="24"/>
          <w:szCs w:val="24"/>
        </w:rPr>
        <w:t>2</w:t>
      </w:r>
      <w:r w:rsidRPr="002A25AE">
        <w:rPr>
          <w:rFonts w:ascii="Arial" w:hAnsi="Arial" w:cs="Arial"/>
          <w:sz w:val="24"/>
          <w:szCs w:val="24"/>
        </w:rPr>
        <w:t>0).</w:t>
      </w:r>
    </w:p>
    <w:p w:rsidR="007C5283" w:rsidRPr="002A25AE" w:rsidRDefault="007C5283" w:rsidP="007C5283">
      <w:pPr>
        <w:tabs>
          <w:tab w:val="left" w:pos="993"/>
        </w:tabs>
        <w:spacing w:line="276" w:lineRule="auto"/>
        <w:rPr>
          <w:rFonts w:ascii="Arial" w:hAnsi="Arial" w:cs="Arial"/>
          <w:sz w:val="24"/>
          <w:szCs w:val="24"/>
          <w:highlight w:val="yellow"/>
        </w:rPr>
      </w:pPr>
      <w:r w:rsidRPr="002A25AE">
        <w:rPr>
          <w:rFonts w:ascii="Arial" w:hAnsi="Arial" w:cs="Arial"/>
          <w:sz w:val="24"/>
          <w:szCs w:val="24"/>
        </w:rPr>
        <w:t>На протяжении последних лет наблюдается тенденция к рациональному и экономному потреблению холодной воды и, следовательно, снижению объемов ее реализации всеми категориями потребителей.</w:t>
      </w:r>
    </w:p>
    <w:p w:rsidR="007C5283" w:rsidRPr="002A25AE" w:rsidRDefault="007C5283" w:rsidP="007C5283">
      <w:pPr>
        <w:tabs>
          <w:tab w:val="left" w:pos="993"/>
        </w:tabs>
        <w:spacing w:line="276" w:lineRule="auto"/>
        <w:rPr>
          <w:rFonts w:ascii="Arial" w:hAnsi="Arial" w:cs="Arial"/>
          <w:b/>
          <w:sz w:val="24"/>
          <w:szCs w:val="24"/>
        </w:rPr>
      </w:pPr>
      <w:r w:rsidRPr="002A25AE">
        <w:rPr>
          <w:rFonts w:ascii="Arial" w:hAnsi="Arial" w:cs="Arial"/>
          <w:b/>
          <w:sz w:val="24"/>
          <w:szCs w:val="24"/>
        </w:rPr>
        <w:t>Теплоснабжение</w:t>
      </w:r>
    </w:p>
    <w:p w:rsidR="007C5283" w:rsidRPr="00146396" w:rsidRDefault="007C5283" w:rsidP="007C5283">
      <w:pPr>
        <w:tabs>
          <w:tab w:val="left" w:pos="993"/>
        </w:tabs>
        <w:spacing w:line="276" w:lineRule="auto"/>
        <w:rPr>
          <w:rFonts w:ascii="Arial" w:hAnsi="Arial" w:cs="Arial"/>
          <w:sz w:val="24"/>
          <w:szCs w:val="24"/>
        </w:rPr>
      </w:pPr>
      <w:r w:rsidRPr="00146396">
        <w:rPr>
          <w:rFonts w:ascii="Arial" w:eastAsia="Calibri" w:hAnsi="Arial" w:cs="Arial"/>
          <w:bCs/>
          <w:color w:val="000000"/>
          <w:sz w:val="24"/>
          <w:szCs w:val="24"/>
        </w:rPr>
        <w:t xml:space="preserve">Центральное теплоснабжение на территории </w:t>
      </w:r>
      <w:r w:rsidR="00CE062E">
        <w:rPr>
          <w:rFonts w:ascii="Arial" w:eastAsia="Calibri" w:hAnsi="Arial" w:cs="Arial"/>
          <w:bCs/>
          <w:color w:val="000000"/>
          <w:sz w:val="24"/>
          <w:szCs w:val="24"/>
        </w:rPr>
        <w:t>Южненского</w:t>
      </w:r>
      <w:r w:rsidRPr="00146396">
        <w:rPr>
          <w:rFonts w:ascii="Arial" w:eastAsia="Calibri" w:hAnsi="Arial" w:cs="Arial"/>
          <w:bCs/>
          <w:color w:val="000000"/>
          <w:sz w:val="24"/>
          <w:szCs w:val="24"/>
        </w:rPr>
        <w:t xml:space="preserve"> сельского муниципального образования </w:t>
      </w:r>
      <w:r w:rsidR="00CE062E">
        <w:rPr>
          <w:rFonts w:ascii="Arial" w:eastAsia="Calibri" w:hAnsi="Arial" w:cs="Arial"/>
          <w:bCs/>
          <w:color w:val="000000"/>
          <w:sz w:val="24"/>
          <w:szCs w:val="24"/>
        </w:rPr>
        <w:t>Республики</w:t>
      </w:r>
      <w:r w:rsidRPr="00146396">
        <w:rPr>
          <w:rFonts w:ascii="Arial" w:eastAsia="Calibri" w:hAnsi="Arial" w:cs="Arial"/>
          <w:bCs/>
          <w:color w:val="000000"/>
          <w:sz w:val="24"/>
          <w:szCs w:val="24"/>
        </w:rPr>
        <w:t xml:space="preserve"> Калмыкия отсутствует.</w:t>
      </w:r>
    </w:p>
    <w:p w:rsidR="007C5283" w:rsidRPr="007C7ECB" w:rsidRDefault="007C5283" w:rsidP="007C5283">
      <w:pPr>
        <w:tabs>
          <w:tab w:val="left" w:pos="993"/>
        </w:tabs>
        <w:spacing w:line="276" w:lineRule="auto"/>
        <w:rPr>
          <w:rFonts w:ascii="Arial" w:hAnsi="Arial" w:cs="Arial"/>
          <w:b/>
          <w:sz w:val="24"/>
          <w:szCs w:val="24"/>
        </w:rPr>
      </w:pPr>
      <w:r w:rsidRPr="007C7ECB">
        <w:rPr>
          <w:rFonts w:ascii="Arial" w:hAnsi="Arial" w:cs="Arial"/>
          <w:b/>
          <w:sz w:val="24"/>
          <w:szCs w:val="24"/>
        </w:rPr>
        <w:lastRenderedPageBreak/>
        <w:t>Электроснабжение</w:t>
      </w:r>
    </w:p>
    <w:p w:rsidR="007C5283" w:rsidRPr="007C7ECB" w:rsidRDefault="007C5283" w:rsidP="007C5283">
      <w:pPr>
        <w:tabs>
          <w:tab w:val="left" w:pos="0"/>
        </w:tabs>
        <w:spacing w:line="276" w:lineRule="auto"/>
        <w:rPr>
          <w:rFonts w:ascii="Arial" w:hAnsi="Arial" w:cs="Arial"/>
          <w:color w:val="000000"/>
          <w:sz w:val="24"/>
          <w:szCs w:val="24"/>
        </w:rPr>
      </w:pPr>
      <w:r w:rsidRPr="007C7ECB">
        <w:rPr>
          <w:rFonts w:ascii="Arial" w:hAnsi="Arial" w:cs="Arial"/>
          <w:color w:val="000000"/>
          <w:sz w:val="24"/>
          <w:szCs w:val="24"/>
        </w:rPr>
        <w:t xml:space="preserve">Сеть ЛЭП в границах </w:t>
      </w:r>
      <w:r w:rsidR="00CE062E">
        <w:rPr>
          <w:rFonts w:ascii="Arial" w:hAnsi="Arial" w:cs="Arial"/>
          <w:color w:val="000000"/>
          <w:sz w:val="24"/>
          <w:szCs w:val="24"/>
        </w:rPr>
        <w:t>Южненского</w:t>
      </w:r>
      <w:r w:rsidRPr="007C7ECB">
        <w:rPr>
          <w:rFonts w:ascii="Arial" w:hAnsi="Arial" w:cs="Arial"/>
          <w:color w:val="000000"/>
          <w:sz w:val="24"/>
          <w:szCs w:val="24"/>
        </w:rPr>
        <w:t xml:space="preserve"> СМО</w:t>
      </w:r>
      <w:r>
        <w:rPr>
          <w:rFonts w:ascii="Arial" w:hAnsi="Arial" w:cs="Arial"/>
          <w:color w:val="000000"/>
          <w:sz w:val="24"/>
          <w:szCs w:val="24"/>
        </w:rPr>
        <w:t xml:space="preserve"> РК</w:t>
      </w:r>
      <w:r w:rsidRPr="007C7ECB">
        <w:rPr>
          <w:rFonts w:ascii="Arial" w:hAnsi="Arial" w:cs="Arial"/>
          <w:color w:val="000000"/>
          <w:sz w:val="24"/>
          <w:szCs w:val="24"/>
        </w:rPr>
        <w:t xml:space="preserve"> не претерпит изменений: трассировка линий электропередач остается прежней с сохранением на них распределительной подстанции «Виноградная». </w:t>
      </w:r>
    </w:p>
    <w:p w:rsidR="007C5283" w:rsidRPr="007C7ECB" w:rsidRDefault="007C5283" w:rsidP="007C5283">
      <w:pPr>
        <w:spacing w:line="276" w:lineRule="auto"/>
        <w:rPr>
          <w:rFonts w:ascii="Arial" w:hAnsi="Arial" w:cs="Arial"/>
          <w:color w:val="000000"/>
          <w:sz w:val="24"/>
          <w:szCs w:val="24"/>
        </w:rPr>
      </w:pPr>
      <w:r w:rsidRPr="007C7ECB">
        <w:rPr>
          <w:rFonts w:ascii="Arial" w:hAnsi="Arial" w:cs="Arial"/>
          <w:color w:val="000000"/>
          <w:sz w:val="24"/>
          <w:szCs w:val="24"/>
        </w:rPr>
        <w:t>Основные положения стратегии развития систем электроснабжения включают в себя:</w:t>
      </w:r>
    </w:p>
    <w:p w:rsidR="007C5283" w:rsidRPr="007C7ECB" w:rsidRDefault="007C5283" w:rsidP="00D940A6">
      <w:pPr>
        <w:numPr>
          <w:ilvl w:val="0"/>
          <w:numId w:val="45"/>
        </w:numPr>
        <w:tabs>
          <w:tab w:val="left" w:pos="851"/>
          <w:tab w:val="left" w:pos="1134"/>
        </w:tabs>
        <w:spacing w:line="276" w:lineRule="auto"/>
        <w:ind w:left="0" w:firstLine="709"/>
        <w:rPr>
          <w:rFonts w:ascii="Arial" w:hAnsi="Arial" w:cs="Arial"/>
          <w:color w:val="000000"/>
          <w:sz w:val="24"/>
          <w:szCs w:val="24"/>
        </w:rPr>
      </w:pPr>
      <w:r w:rsidRPr="007C7ECB">
        <w:rPr>
          <w:rFonts w:ascii="Arial" w:hAnsi="Arial" w:cs="Arial"/>
          <w:color w:val="000000"/>
          <w:sz w:val="24"/>
          <w:szCs w:val="24"/>
        </w:rPr>
        <w:t>Обеспечение населения электроэнергией необходимого качества, учитывая такие показатели, как надёжность, уровни напряжения и т.п.;</w:t>
      </w:r>
    </w:p>
    <w:p w:rsidR="007C5283" w:rsidRPr="007C7ECB" w:rsidRDefault="007C5283" w:rsidP="00D940A6">
      <w:pPr>
        <w:numPr>
          <w:ilvl w:val="0"/>
          <w:numId w:val="45"/>
        </w:numPr>
        <w:tabs>
          <w:tab w:val="left" w:pos="851"/>
          <w:tab w:val="left" w:pos="1134"/>
        </w:tabs>
        <w:spacing w:line="276" w:lineRule="auto"/>
        <w:ind w:left="0" w:firstLine="709"/>
        <w:rPr>
          <w:rFonts w:ascii="Arial" w:hAnsi="Arial" w:cs="Arial"/>
          <w:color w:val="000000"/>
          <w:sz w:val="24"/>
          <w:szCs w:val="24"/>
        </w:rPr>
      </w:pPr>
      <w:r w:rsidRPr="007C7ECB">
        <w:rPr>
          <w:rFonts w:ascii="Arial" w:hAnsi="Arial" w:cs="Arial"/>
          <w:color w:val="000000"/>
          <w:sz w:val="24"/>
          <w:szCs w:val="24"/>
        </w:rPr>
        <w:t>Обеспечение электроэнергией существующего и перспективного жилищного фонда и коммунально-бытовых потребителей;</w:t>
      </w:r>
    </w:p>
    <w:p w:rsidR="007C5283" w:rsidRPr="007C7ECB" w:rsidRDefault="007C5283" w:rsidP="00D940A6">
      <w:pPr>
        <w:numPr>
          <w:ilvl w:val="0"/>
          <w:numId w:val="45"/>
        </w:numPr>
        <w:tabs>
          <w:tab w:val="left" w:pos="851"/>
          <w:tab w:val="left" w:pos="1134"/>
        </w:tabs>
        <w:spacing w:line="276" w:lineRule="auto"/>
        <w:ind w:left="0" w:firstLine="709"/>
        <w:rPr>
          <w:rFonts w:ascii="Arial" w:hAnsi="Arial" w:cs="Arial"/>
          <w:color w:val="000000"/>
          <w:sz w:val="24"/>
          <w:szCs w:val="24"/>
        </w:rPr>
      </w:pPr>
      <w:r w:rsidRPr="007C7ECB">
        <w:rPr>
          <w:rFonts w:ascii="Arial" w:hAnsi="Arial" w:cs="Arial"/>
          <w:color w:val="000000"/>
          <w:sz w:val="24"/>
          <w:szCs w:val="24"/>
        </w:rPr>
        <w:t>Реконструкция и модернизация всех сетей электроснабжения всех уровней напряжения;</w:t>
      </w:r>
    </w:p>
    <w:p w:rsidR="007C5283" w:rsidRPr="007C7ECB" w:rsidRDefault="007C5283" w:rsidP="00D940A6">
      <w:pPr>
        <w:numPr>
          <w:ilvl w:val="0"/>
          <w:numId w:val="45"/>
        </w:numPr>
        <w:tabs>
          <w:tab w:val="left" w:pos="851"/>
          <w:tab w:val="left" w:pos="1134"/>
        </w:tabs>
        <w:spacing w:line="276" w:lineRule="auto"/>
        <w:ind w:left="0" w:firstLine="709"/>
        <w:rPr>
          <w:rFonts w:ascii="Arial" w:hAnsi="Arial" w:cs="Arial"/>
          <w:color w:val="000000"/>
          <w:sz w:val="24"/>
          <w:szCs w:val="24"/>
        </w:rPr>
      </w:pPr>
      <w:r w:rsidRPr="007C7ECB">
        <w:rPr>
          <w:rFonts w:ascii="Arial" w:hAnsi="Arial" w:cs="Arial"/>
          <w:color w:val="000000"/>
          <w:sz w:val="24"/>
          <w:szCs w:val="24"/>
        </w:rPr>
        <w:t>Разработка схем электроснабжения населенных мест;</w:t>
      </w:r>
    </w:p>
    <w:p w:rsidR="007C5283" w:rsidRPr="007C7ECB" w:rsidRDefault="007C5283" w:rsidP="00D940A6">
      <w:pPr>
        <w:numPr>
          <w:ilvl w:val="0"/>
          <w:numId w:val="45"/>
        </w:numPr>
        <w:tabs>
          <w:tab w:val="left" w:pos="851"/>
          <w:tab w:val="left" w:pos="1134"/>
        </w:tabs>
        <w:spacing w:line="276" w:lineRule="auto"/>
        <w:ind w:left="0" w:firstLine="709"/>
        <w:rPr>
          <w:rFonts w:ascii="Arial" w:hAnsi="Arial" w:cs="Arial"/>
          <w:color w:val="000000"/>
          <w:sz w:val="24"/>
          <w:szCs w:val="24"/>
        </w:rPr>
      </w:pPr>
      <w:r w:rsidRPr="007C7ECB">
        <w:rPr>
          <w:rFonts w:ascii="Arial" w:hAnsi="Arial" w:cs="Arial"/>
          <w:color w:val="000000"/>
          <w:sz w:val="24"/>
          <w:szCs w:val="24"/>
        </w:rPr>
        <w:t>Организация повсеместного учета потребляемой электроэнергии;</w:t>
      </w:r>
    </w:p>
    <w:p w:rsidR="007C5283" w:rsidRPr="007C7ECB" w:rsidRDefault="007C5283" w:rsidP="00D940A6">
      <w:pPr>
        <w:numPr>
          <w:ilvl w:val="0"/>
          <w:numId w:val="45"/>
        </w:numPr>
        <w:tabs>
          <w:tab w:val="left" w:pos="851"/>
          <w:tab w:val="left" w:pos="1134"/>
        </w:tabs>
        <w:spacing w:line="276" w:lineRule="auto"/>
        <w:ind w:left="0" w:firstLine="709"/>
        <w:rPr>
          <w:rFonts w:ascii="Arial" w:hAnsi="Arial" w:cs="Arial"/>
          <w:color w:val="000000"/>
          <w:sz w:val="24"/>
          <w:szCs w:val="24"/>
        </w:rPr>
      </w:pPr>
      <w:r w:rsidRPr="007C7ECB">
        <w:rPr>
          <w:rFonts w:ascii="Arial" w:hAnsi="Arial" w:cs="Arial"/>
          <w:color w:val="000000"/>
          <w:sz w:val="24"/>
          <w:szCs w:val="24"/>
        </w:rPr>
        <w:t>Разработка мер по снижению потерь электроэнергии, включая энергосберегающие технологии и применение энергосберегающего оборудования.</w:t>
      </w:r>
    </w:p>
    <w:p w:rsidR="007C5283" w:rsidRPr="007C7ECB" w:rsidRDefault="007C5283" w:rsidP="007C5283">
      <w:pPr>
        <w:spacing w:line="276" w:lineRule="auto"/>
        <w:rPr>
          <w:rFonts w:ascii="Arial" w:hAnsi="Arial" w:cs="Arial"/>
          <w:color w:val="000000"/>
          <w:sz w:val="24"/>
          <w:szCs w:val="24"/>
        </w:rPr>
      </w:pPr>
      <w:r w:rsidRPr="007C7ECB">
        <w:rPr>
          <w:rFonts w:ascii="Arial" w:hAnsi="Arial" w:cs="Arial"/>
          <w:color w:val="000000"/>
          <w:sz w:val="24"/>
          <w:szCs w:val="24"/>
        </w:rPr>
        <w:t>Выполнение указанных основных положений позволит: улучшить снабжение населения и промышленных потребителей электроэнергией соответствующего качества с минимальными потерями, тем самым, добиться повышения качества жизни населения.</w:t>
      </w:r>
    </w:p>
    <w:p w:rsidR="007C5283" w:rsidRPr="007C7ECB" w:rsidRDefault="007C5283" w:rsidP="007C5283">
      <w:pPr>
        <w:spacing w:line="276" w:lineRule="auto"/>
        <w:rPr>
          <w:rFonts w:ascii="Arial" w:hAnsi="Arial" w:cs="Arial"/>
          <w:color w:val="000000"/>
          <w:sz w:val="24"/>
          <w:szCs w:val="24"/>
        </w:rPr>
      </w:pPr>
      <w:r w:rsidRPr="007C7ECB">
        <w:rPr>
          <w:rFonts w:ascii="Arial" w:hAnsi="Arial" w:cs="Arial"/>
          <w:color w:val="000000"/>
          <w:sz w:val="24"/>
          <w:szCs w:val="24"/>
        </w:rPr>
        <w:t xml:space="preserve">Воздушные линии распределительной сети 10 кВ и 0,4 кВ, а также сеть ТП-10/0,4кВ в населенных пунктах находятся в относительно удовлетворительном состоянии, могут быть использованы при дальнейшей эксплуатации. </w:t>
      </w:r>
    </w:p>
    <w:p w:rsidR="007C5283" w:rsidRPr="007C7ECB" w:rsidRDefault="007C5283" w:rsidP="007C5283">
      <w:pPr>
        <w:spacing w:line="276" w:lineRule="auto"/>
        <w:rPr>
          <w:rFonts w:ascii="Arial" w:hAnsi="Arial" w:cs="Arial"/>
          <w:color w:val="000000"/>
          <w:sz w:val="24"/>
          <w:szCs w:val="24"/>
        </w:rPr>
      </w:pPr>
      <w:r w:rsidRPr="007C7ECB">
        <w:rPr>
          <w:rFonts w:ascii="Arial" w:hAnsi="Arial" w:cs="Arial"/>
          <w:color w:val="000000"/>
          <w:sz w:val="24"/>
          <w:szCs w:val="24"/>
        </w:rPr>
        <w:t>В настоящее время электропотребление жилыми и общественными зданиями, предприятиями коммунально-бытового обслуживания, наружным освещением, системами водоснабжения составляет в Городовиковском РМО от 300 до 350 кВч/год на 1 чел. или около 4,1 – 4,7 млн. кВч.</w:t>
      </w:r>
    </w:p>
    <w:p w:rsidR="007C5283" w:rsidRPr="007C7ECB" w:rsidRDefault="007C5283" w:rsidP="007C5283">
      <w:pPr>
        <w:tabs>
          <w:tab w:val="left" w:pos="426"/>
        </w:tabs>
        <w:spacing w:line="276" w:lineRule="auto"/>
        <w:rPr>
          <w:rFonts w:ascii="Arial" w:hAnsi="Arial" w:cs="Arial"/>
          <w:sz w:val="24"/>
          <w:szCs w:val="24"/>
        </w:rPr>
      </w:pPr>
      <w:r w:rsidRPr="007C7ECB">
        <w:rPr>
          <w:rFonts w:ascii="Arial" w:hAnsi="Arial" w:cs="Arial"/>
          <w:sz w:val="24"/>
          <w:szCs w:val="24"/>
        </w:rPr>
        <w:t>Основные направления по развитию электроснабжения:</w:t>
      </w:r>
    </w:p>
    <w:p w:rsidR="007C5283" w:rsidRPr="00D476E7" w:rsidRDefault="007C5283" w:rsidP="007C5283">
      <w:pPr>
        <w:numPr>
          <w:ilvl w:val="0"/>
          <w:numId w:val="46"/>
        </w:numPr>
        <w:tabs>
          <w:tab w:val="left" w:pos="426"/>
        </w:tabs>
        <w:spacing w:line="276" w:lineRule="auto"/>
        <w:ind w:left="0" w:firstLine="709"/>
        <w:rPr>
          <w:rFonts w:ascii="Arial" w:hAnsi="Arial" w:cs="Arial"/>
          <w:sz w:val="24"/>
          <w:szCs w:val="24"/>
        </w:rPr>
      </w:pPr>
      <w:r w:rsidRPr="00D476E7">
        <w:rPr>
          <w:rFonts w:ascii="Arial" w:eastAsia="Calibri" w:hAnsi="Arial" w:cs="Arial"/>
          <w:sz w:val="24"/>
          <w:szCs w:val="24"/>
        </w:rPr>
        <w:t>строительство трансформаторных подстанций и сетей по мере роста электрических нагрузок</w:t>
      </w:r>
      <w:r w:rsidRPr="00D476E7">
        <w:rPr>
          <w:rFonts w:ascii="Arial" w:hAnsi="Arial" w:cs="Arial"/>
          <w:sz w:val="24"/>
          <w:szCs w:val="24"/>
        </w:rPr>
        <w:t>;</w:t>
      </w:r>
    </w:p>
    <w:p w:rsidR="007C5283" w:rsidRPr="00D476E7" w:rsidRDefault="007C5283" w:rsidP="007C5283">
      <w:pPr>
        <w:numPr>
          <w:ilvl w:val="0"/>
          <w:numId w:val="46"/>
        </w:numPr>
        <w:tabs>
          <w:tab w:val="left" w:pos="426"/>
        </w:tabs>
        <w:spacing w:line="276" w:lineRule="auto"/>
        <w:ind w:left="0" w:firstLine="709"/>
        <w:rPr>
          <w:rFonts w:ascii="Arial" w:hAnsi="Arial" w:cs="Arial"/>
          <w:sz w:val="24"/>
          <w:szCs w:val="24"/>
        </w:rPr>
      </w:pPr>
      <w:r w:rsidRPr="00D476E7">
        <w:rPr>
          <w:rFonts w:ascii="Arial" w:eastAsia="Calibri" w:hAnsi="Arial" w:cs="Arial"/>
          <w:sz w:val="24"/>
          <w:szCs w:val="24"/>
        </w:rPr>
        <w:t>строительство фонарной л</w:t>
      </w:r>
      <w:r w:rsidR="00C66283">
        <w:rPr>
          <w:rFonts w:ascii="Arial" w:eastAsia="Calibri" w:hAnsi="Arial" w:cs="Arial"/>
          <w:sz w:val="24"/>
          <w:szCs w:val="24"/>
        </w:rPr>
        <w:t>инии для уличного освещения в п. Южный</w:t>
      </w:r>
      <w:r w:rsidRPr="00D476E7">
        <w:rPr>
          <w:rFonts w:ascii="Arial" w:hAnsi="Arial" w:cs="Arial"/>
          <w:sz w:val="24"/>
          <w:szCs w:val="24"/>
        </w:rPr>
        <w:t>.</w:t>
      </w:r>
    </w:p>
    <w:p w:rsidR="007C5283" w:rsidRPr="007C7ECB" w:rsidRDefault="007C5283" w:rsidP="007C5283">
      <w:pPr>
        <w:tabs>
          <w:tab w:val="left" w:pos="993"/>
        </w:tabs>
        <w:spacing w:line="276" w:lineRule="auto"/>
        <w:rPr>
          <w:rFonts w:ascii="Arial" w:hAnsi="Arial" w:cs="Arial"/>
          <w:sz w:val="24"/>
          <w:szCs w:val="24"/>
        </w:rPr>
      </w:pPr>
      <w:r w:rsidRPr="007C7ECB">
        <w:rPr>
          <w:rFonts w:ascii="Arial" w:hAnsi="Arial" w:cs="Arial"/>
          <w:color w:val="000000"/>
          <w:sz w:val="24"/>
          <w:szCs w:val="24"/>
        </w:rPr>
        <w:t>При перспективе освоения новых территорий для жилого и производственного строительства требуется сооружение новых линий и ТП, реконструкция существующих электросетей, реконструкция и замена трансформаторов, включая использование системы резервирования электромощностей (секционирование, создание резервных перемычек) без отключения нагрузок.</w:t>
      </w:r>
    </w:p>
    <w:p w:rsidR="007C5283" w:rsidRPr="002A25AE" w:rsidRDefault="007C5283" w:rsidP="007C5283">
      <w:pPr>
        <w:tabs>
          <w:tab w:val="left" w:pos="993"/>
        </w:tabs>
        <w:spacing w:line="276" w:lineRule="auto"/>
        <w:rPr>
          <w:rFonts w:ascii="Arial" w:hAnsi="Arial" w:cs="Arial"/>
          <w:b/>
          <w:sz w:val="24"/>
          <w:szCs w:val="24"/>
        </w:rPr>
      </w:pPr>
      <w:r w:rsidRPr="002A25AE">
        <w:rPr>
          <w:rFonts w:ascii="Arial" w:hAnsi="Arial" w:cs="Arial"/>
          <w:b/>
          <w:sz w:val="24"/>
          <w:szCs w:val="24"/>
        </w:rPr>
        <w:t>Газоснабжение</w:t>
      </w:r>
    </w:p>
    <w:p w:rsidR="007C5283" w:rsidRPr="00C204D5" w:rsidRDefault="007C5283" w:rsidP="007C5283">
      <w:pPr>
        <w:tabs>
          <w:tab w:val="left" w:pos="993"/>
        </w:tabs>
        <w:spacing w:line="276" w:lineRule="auto"/>
        <w:rPr>
          <w:rFonts w:ascii="Arial" w:hAnsi="Arial" w:cs="Arial"/>
          <w:sz w:val="24"/>
          <w:szCs w:val="24"/>
        </w:rPr>
      </w:pPr>
      <w:r w:rsidRPr="00C204D5">
        <w:rPr>
          <w:rFonts w:ascii="Arial" w:hAnsi="Arial" w:cs="Arial"/>
          <w:sz w:val="24"/>
          <w:szCs w:val="24"/>
        </w:rPr>
        <w:t xml:space="preserve">Населенные пункты </w:t>
      </w:r>
      <w:r w:rsidR="00CE062E">
        <w:rPr>
          <w:rFonts w:ascii="Arial" w:hAnsi="Arial" w:cs="Arial"/>
          <w:sz w:val="24"/>
          <w:szCs w:val="24"/>
        </w:rPr>
        <w:t>Южненского</w:t>
      </w:r>
      <w:r w:rsidRPr="00C204D5">
        <w:rPr>
          <w:rFonts w:ascii="Arial" w:hAnsi="Arial" w:cs="Arial"/>
          <w:sz w:val="24"/>
          <w:szCs w:val="24"/>
        </w:rPr>
        <w:t xml:space="preserve"> сельского муниципального образования </w:t>
      </w:r>
      <w:r w:rsidR="00CE062E" w:rsidRPr="00D736B6">
        <w:rPr>
          <w:rFonts w:ascii="Arial" w:hAnsi="Arial" w:cs="Arial"/>
          <w:sz w:val="24"/>
          <w:szCs w:val="24"/>
        </w:rPr>
        <w:t>Республики</w:t>
      </w:r>
      <w:r w:rsidRPr="00D736B6">
        <w:rPr>
          <w:rFonts w:ascii="Arial" w:hAnsi="Arial" w:cs="Arial"/>
          <w:sz w:val="24"/>
          <w:szCs w:val="24"/>
        </w:rPr>
        <w:t xml:space="preserve"> Калмыкия полностью газифицированы. В существующих</w:t>
      </w:r>
      <w:r w:rsidRPr="00C204D5">
        <w:rPr>
          <w:rFonts w:ascii="Arial" w:hAnsi="Arial" w:cs="Arial"/>
          <w:sz w:val="24"/>
          <w:szCs w:val="24"/>
        </w:rPr>
        <w:t xml:space="preserve"> жилых домах для получения горячей воды </w:t>
      </w:r>
      <w:r w:rsidR="00C66283" w:rsidRPr="00C204D5">
        <w:rPr>
          <w:rFonts w:ascii="Arial" w:hAnsi="Arial" w:cs="Arial"/>
          <w:sz w:val="24"/>
          <w:szCs w:val="24"/>
        </w:rPr>
        <w:t>используются проточные</w:t>
      </w:r>
      <w:r w:rsidRPr="00C204D5">
        <w:rPr>
          <w:rFonts w:ascii="Arial" w:hAnsi="Arial" w:cs="Arial"/>
          <w:sz w:val="24"/>
          <w:szCs w:val="24"/>
        </w:rPr>
        <w:t xml:space="preserve"> газовые водонагреватели.</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xml:space="preserve">В </w:t>
      </w:r>
      <w:r>
        <w:rPr>
          <w:rFonts w:ascii="Arial" w:hAnsi="Arial" w:cs="Arial"/>
          <w:sz w:val="24"/>
          <w:szCs w:val="24"/>
        </w:rPr>
        <w:t xml:space="preserve">сельском </w:t>
      </w:r>
      <w:r w:rsidRPr="002A25AE">
        <w:rPr>
          <w:rFonts w:ascii="Arial" w:hAnsi="Arial" w:cs="Arial"/>
          <w:sz w:val="24"/>
          <w:szCs w:val="24"/>
        </w:rPr>
        <w:t xml:space="preserve">муниципальном образовании существующие ГРП сохраняются, с частичной их реконструкцией и с увеличением производительности. </w:t>
      </w:r>
    </w:p>
    <w:p w:rsidR="007C5283" w:rsidRPr="0045782A" w:rsidRDefault="007C5283" w:rsidP="007C5283">
      <w:pPr>
        <w:tabs>
          <w:tab w:val="left" w:pos="993"/>
        </w:tabs>
        <w:spacing w:line="276" w:lineRule="auto"/>
        <w:rPr>
          <w:rFonts w:ascii="Arial" w:hAnsi="Arial" w:cs="Arial"/>
          <w:sz w:val="24"/>
          <w:szCs w:val="24"/>
        </w:rPr>
      </w:pPr>
      <w:r w:rsidRPr="0045782A">
        <w:rPr>
          <w:rFonts w:ascii="Arial" w:hAnsi="Arial" w:cs="Arial"/>
          <w:sz w:val="24"/>
          <w:szCs w:val="24"/>
        </w:rPr>
        <w:lastRenderedPageBreak/>
        <w:t>Проектный расход газа населением по населенным пунктам определен в соответствии с СП 42-101-2003 «Общие положения по проектированию и строительству газораспределительных систем из металлических и полиэтиленовых труб». На основании этих норм определена годовая норма газопотребления на одного человека при горячем водоснабжении от газовых водонагревателей при теплоте сгорания газа 34 МДж/м</w:t>
      </w:r>
      <w:r w:rsidRPr="0045782A">
        <w:rPr>
          <w:rFonts w:ascii="Arial" w:hAnsi="Arial" w:cs="Arial"/>
          <w:sz w:val="24"/>
          <w:szCs w:val="24"/>
          <w:vertAlign w:val="superscript"/>
        </w:rPr>
        <w:t>2</w:t>
      </w:r>
      <w:r w:rsidRPr="0045782A">
        <w:rPr>
          <w:rFonts w:ascii="Arial" w:hAnsi="Arial" w:cs="Arial"/>
          <w:sz w:val="24"/>
          <w:szCs w:val="24"/>
        </w:rPr>
        <w:t xml:space="preserve"> (8000 ккал/м</w:t>
      </w:r>
      <w:r w:rsidRPr="0045782A">
        <w:rPr>
          <w:rFonts w:ascii="Arial" w:hAnsi="Arial" w:cs="Arial"/>
          <w:sz w:val="24"/>
          <w:szCs w:val="24"/>
          <w:vertAlign w:val="superscript"/>
        </w:rPr>
        <w:t>2</w:t>
      </w:r>
      <w:r w:rsidRPr="0045782A">
        <w:rPr>
          <w:rFonts w:ascii="Arial" w:hAnsi="Arial" w:cs="Arial"/>
          <w:sz w:val="24"/>
          <w:szCs w:val="24"/>
        </w:rPr>
        <w:t>) – 300 м</w:t>
      </w:r>
      <w:r w:rsidRPr="0045782A">
        <w:rPr>
          <w:rFonts w:ascii="Arial" w:hAnsi="Arial" w:cs="Arial"/>
          <w:sz w:val="24"/>
          <w:szCs w:val="24"/>
          <w:vertAlign w:val="superscript"/>
        </w:rPr>
        <w:t>3</w:t>
      </w:r>
      <w:r w:rsidRPr="0045782A">
        <w:rPr>
          <w:rFonts w:ascii="Arial" w:hAnsi="Arial" w:cs="Arial"/>
          <w:sz w:val="24"/>
          <w:szCs w:val="24"/>
        </w:rPr>
        <w:t xml:space="preserve">. </w:t>
      </w:r>
    </w:p>
    <w:p w:rsidR="007C5283" w:rsidRPr="0045782A" w:rsidRDefault="007C5283" w:rsidP="007C5283">
      <w:pPr>
        <w:tabs>
          <w:tab w:val="left" w:pos="993"/>
        </w:tabs>
        <w:spacing w:line="276" w:lineRule="auto"/>
        <w:rPr>
          <w:rFonts w:ascii="Arial" w:hAnsi="Arial" w:cs="Arial"/>
          <w:b/>
          <w:bCs/>
          <w:sz w:val="24"/>
          <w:szCs w:val="24"/>
        </w:rPr>
      </w:pPr>
      <w:r w:rsidRPr="0045782A">
        <w:rPr>
          <w:rFonts w:ascii="Arial" w:hAnsi="Arial" w:cs="Arial"/>
          <w:sz w:val="24"/>
          <w:szCs w:val="24"/>
        </w:rPr>
        <w:t xml:space="preserve">Таким образом, на первую очередь газопотребление составит </w:t>
      </w:r>
      <w:r w:rsidR="0045782A" w:rsidRPr="0045782A">
        <w:rPr>
          <w:rFonts w:ascii="Arial" w:hAnsi="Arial" w:cs="Arial"/>
          <w:sz w:val="24"/>
          <w:szCs w:val="24"/>
        </w:rPr>
        <w:t>264,9 тыс.</w:t>
      </w:r>
      <w:r w:rsidRPr="0045782A">
        <w:rPr>
          <w:rFonts w:ascii="Arial" w:hAnsi="Arial" w:cs="Arial"/>
          <w:sz w:val="24"/>
          <w:szCs w:val="24"/>
        </w:rPr>
        <w:t xml:space="preserve"> м</w:t>
      </w:r>
      <w:r w:rsidRPr="0045782A">
        <w:rPr>
          <w:rFonts w:ascii="Arial" w:hAnsi="Arial" w:cs="Arial"/>
          <w:sz w:val="24"/>
          <w:szCs w:val="24"/>
          <w:vertAlign w:val="superscript"/>
        </w:rPr>
        <w:t>3</w:t>
      </w:r>
      <w:r w:rsidRPr="0045782A">
        <w:rPr>
          <w:rFonts w:ascii="Arial" w:hAnsi="Arial" w:cs="Arial"/>
          <w:sz w:val="24"/>
          <w:szCs w:val="24"/>
        </w:rPr>
        <w:t>/год, на расчетный срок – 2</w:t>
      </w:r>
      <w:r w:rsidR="0045782A" w:rsidRPr="0045782A">
        <w:rPr>
          <w:rFonts w:ascii="Arial" w:hAnsi="Arial" w:cs="Arial"/>
          <w:sz w:val="24"/>
          <w:szCs w:val="24"/>
        </w:rPr>
        <w:t>3</w:t>
      </w:r>
      <w:r w:rsidRPr="0045782A">
        <w:rPr>
          <w:rFonts w:ascii="Arial" w:hAnsi="Arial" w:cs="Arial"/>
          <w:sz w:val="24"/>
          <w:szCs w:val="24"/>
        </w:rPr>
        <w:t>0,</w:t>
      </w:r>
      <w:r w:rsidR="0045782A" w:rsidRPr="0045782A">
        <w:rPr>
          <w:rFonts w:ascii="Arial" w:hAnsi="Arial" w:cs="Arial"/>
          <w:sz w:val="24"/>
          <w:szCs w:val="24"/>
        </w:rPr>
        <w:t xml:space="preserve">1тыс. </w:t>
      </w:r>
      <w:r w:rsidRPr="0045782A">
        <w:rPr>
          <w:rFonts w:ascii="Arial" w:hAnsi="Arial" w:cs="Arial"/>
          <w:sz w:val="24"/>
          <w:szCs w:val="24"/>
        </w:rPr>
        <w:t>м</w:t>
      </w:r>
      <w:r w:rsidRPr="0045782A">
        <w:rPr>
          <w:rFonts w:ascii="Arial" w:hAnsi="Arial" w:cs="Arial"/>
          <w:sz w:val="24"/>
          <w:szCs w:val="24"/>
          <w:vertAlign w:val="superscript"/>
        </w:rPr>
        <w:t>3</w:t>
      </w:r>
      <w:r w:rsidRPr="0045782A">
        <w:rPr>
          <w:rFonts w:ascii="Arial" w:hAnsi="Arial" w:cs="Arial"/>
          <w:sz w:val="24"/>
          <w:szCs w:val="24"/>
        </w:rPr>
        <w:t>/год.</w:t>
      </w:r>
    </w:p>
    <w:p w:rsidR="007C5283" w:rsidRPr="002A25AE" w:rsidRDefault="007C5283" w:rsidP="007C5283">
      <w:pPr>
        <w:tabs>
          <w:tab w:val="left" w:pos="993"/>
        </w:tabs>
        <w:spacing w:line="276" w:lineRule="auto"/>
        <w:rPr>
          <w:rFonts w:ascii="Arial" w:hAnsi="Arial" w:cs="Arial"/>
          <w:b/>
          <w:sz w:val="24"/>
          <w:szCs w:val="24"/>
        </w:rPr>
      </w:pPr>
      <w:r w:rsidRPr="002A25AE">
        <w:rPr>
          <w:rFonts w:ascii="Arial" w:hAnsi="Arial" w:cs="Arial"/>
          <w:b/>
          <w:sz w:val="24"/>
          <w:szCs w:val="24"/>
        </w:rPr>
        <w:t>Система обращения с ТКО</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Санитарная очистка и уборка населенных мест является одной из составных частей мероприятий по охране окружающей среды, и в современных условиях представляет собой сложную в организационном и техническом отношениях отрасль народного хозяйства. В соответствии с требованиями СанПиН 42-128-4690-88 «Санитарные правила содержания территорий населенных мест» система санитарной очистки и уборки территорий населенных мест должна предусматривать рациональный сбор, быстрое удаление, надежное обезвреживание и экономически целесообразную утилизацию твердых коммунальных отходов (ТКО).</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xml:space="preserve">Проблема обращения с отходами производства и потребления – одна из наиболее актуальных и сложных </w:t>
      </w:r>
      <w:r>
        <w:rPr>
          <w:rFonts w:ascii="Arial" w:hAnsi="Arial" w:cs="Arial"/>
          <w:sz w:val="24"/>
          <w:szCs w:val="24"/>
        </w:rPr>
        <w:t>инженерно-экологических проблем</w:t>
      </w:r>
      <w:r w:rsidRPr="002A25AE">
        <w:rPr>
          <w:rFonts w:ascii="Arial" w:hAnsi="Arial" w:cs="Arial"/>
          <w:sz w:val="24"/>
          <w:szCs w:val="24"/>
        </w:rPr>
        <w:t>.</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xml:space="preserve">Организация эффективной системы обращения отходов на территории </w:t>
      </w:r>
      <w:r w:rsidR="00CE062E">
        <w:rPr>
          <w:rFonts w:ascii="Arial" w:hAnsi="Arial" w:cs="Arial"/>
          <w:sz w:val="24"/>
          <w:szCs w:val="24"/>
        </w:rPr>
        <w:t>Южненского</w:t>
      </w:r>
      <w:r>
        <w:rPr>
          <w:rFonts w:ascii="Arial" w:hAnsi="Arial" w:cs="Arial"/>
          <w:sz w:val="24"/>
          <w:szCs w:val="24"/>
        </w:rPr>
        <w:t xml:space="preserve"> сельского муниципального образования РК</w:t>
      </w:r>
      <w:r w:rsidRPr="002A25AE">
        <w:rPr>
          <w:rFonts w:ascii="Arial" w:hAnsi="Arial" w:cs="Arial"/>
          <w:sz w:val="24"/>
          <w:szCs w:val="24"/>
        </w:rPr>
        <w:t xml:space="preserve"> – одно из важнейших санитарно-гигиенических мероприятий, способствующих охране здоровья населения и окружающей природной среды, и включает в себя комплекс работ по сбору, накоплению, утилизации, обезвреживанию и размещению отходов.</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xml:space="preserve">Задачи, требующие решения: </w:t>
      </w:r>
    </w:p>
    <w:p w:rsidR="007C5283" w:rsidRPr="002A25AE" w:rsidRDefault="007C5283" w:rsidP="007C5283">
      <w:pPr>
        <w:pStyle w:val="ab"/>
        <w:numPr>
          <w:ilvl w:val="0"/>
          <w:numId w:val="32"/>
        </w:numPr>
        <w:tabs>
          <w:tab w:val="left" w:pos="993"/>
        </w:tabs>
        <w:spacing w:line="276" w:lineRule="auto"/>
        <w:ind w:left="0" w:firstLine="709"/>
        <w:rPr>
          <w:rFonts w:ascii="Arial" w:hAnsi="Arial" w:cs="Arial"/>
          <w:sz w:val="24"/>
          <w:szCs w:val="24"/>
        </w:rPr>
      </w:pPr>
      <w:r w:rsidRPr="002A25AE">
        <w:rPr>
          <w:rFonts w:ascii="Arial" w:hAnsi="Arial" w:cs="Arial"/>
          <w:sz w:val="24"/>
          <w:szCs w:val="24"/>
        </w:rPr>
        <w:t>снижение уровня негативного воздействия на окружающую среду в результате хозяйственной и иной деятельности и восстановление нарушенных экологических систем (снижение уровня выбросов в атмосферу, уменьшение сбросов в водные источники, ликвидация негативного воздействия отходов на почву);</w:t>
      </w:r>
    </w:p>
    <w:p w:rsidR="007C5283" w:rsidRPr="002A25AE" w:rsidRDefault="007C5283" w:rsidP="007C5283">
      <w:pPr>
        <w:pStyle w:val="ab"/>
        <w:numPr>
          <w:ilvl w:val="0"/>
          <w:numId w:val="32"/>
        </w:numPr>
        <w:tabs>
          <w:tab w:val="left" w:pos="993"/>
        </w:tabs>
        <w:spacing w:line="276" w:lineRule="auto"/>
        <w:ind w:left="0" w:firstLine="709"/>
        <w:rPr>
          <w:rFonts w:ascii="Arial" w:hAnsi="Arial" w:cs="Arial"/>
          <w:sz w:val="24"/>
          <w:szCs w:val="24"/>
        </w:rPr>
      </w:pPr>
      <w:r>
        <w:rPr>
          <w:rFonts w:ascii="Arial" w:hAnsi="Arial" w:cs="Arial"/>
          <w:sz w:val="24"/>
          <w:szCs w:val="24"/>
        </w:rPr>
        <w:t>строительство контейнерных площадок для сбора ТКО</w:t>
      </w:r>
      <w:r w:rsidRPr="002A25AE">
        <w:rPr>
          <w:rFonts w:ascii="Arial" w:hAnsi="Arial" w:cs="Arial"/>
          <w:sz w:val="24"/>
          <w:szCs w:val="24"/>
        </w:rPr>
        <w:t>.</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xml:space="preserve">Необходимо произвести корректировку данных с учетом требований «Правил определения нормативов накопления твердых коммунальных отходов», утвержденных постановлением Правительства Российской Федерации от 04.04.2016 № 269, исходя из проведенных сезонных замеров по объекту каждой категории. </w:t>
      </w:r>
    </w:p>
    <w:p w:rsidR="0045782A" w:rsidRPr="006B0F5B" w:rsidRDefault="0045782A" w:rsidP="0045782A">
      <w:pPr>
        <w:tabs>
          <w:tab w:val="left" w:pos="993"/>
        </w:tabs>
        <w:spacing w:line="276" w:lineRule="auto"/>
        <w:rPr>
          <w:rFonts w:ascii="Arial" w:hAnsi="Arial" w:cs="Arial"/>
          <w:sz w:val="24"/>
          <w:szCs w:val="24"/>
        </w:rPr>
      </w:pPr>
      <w:r w:rsidRPr="006B0F5B">
        <w:rPr>
          <w:rFonts w:ascii="Arial" w:hAnsi="Arial" w:cs="Arial"/>
          <w:sz w:val="24"/>
          <w:szCs w:val="24"/>
        </w:rPr>
        <w:t>Расчет объема и массы отходов, образуемых в среднем в год, производится по формуле:</w:t>
      </w:r>
    </w:p>
    <w:p w:rsidR="0045782A" w:rsidRPr="006B0F5B" w:rsidRDefault="0045782A" w:rsidP="0045782A">
      <w:pPr>
        <w:tabs>
          <w:tab w:val="left" w:pos="993"/>
        </w:tabs>
        <w:spacing w:line="276" w:lineRule="auto"/>
        <w:rPr>
          <w:rFonts w:ascii="Arial" w:hAnsi="Arial" w:cs="Arial"/>
          <w:sz w:val="24"/>
          <w:szCs w:val="24"/>
        </w:rPr>
      </w:pPr>
      <w:r w:rsidRPr="006B0F5B">
        <w:rPr>
          <w:rFonts w:ascii="Arial" w:hAnsi="Arial" w:cs="Arial"/>
          <w:sz w:val="24"/>
          <w:szCs w:val="24"/>
        </w:rPr>
        <w:t>V</w:t>
      </w:r>
      <w:r w:rsidRPr="006B0F5B">
        <w:rPr>
          <w:rFonts w:ascii="Arial" w:hAnsi="Arial" w:cs="Arial"/>
          <w:sz w:val="24"/>
          <w:szCs w:val="24"/>
          <w:vertAlign w:val="subscript"/>
        </w:rPr>
        <w:t>тко</w:t>
      </w:r>
      <w:r w:rsidRPr="006B0F5B">
        <w:rPr>
          <w:rFonts w:ascii="Arial" w:hAnsi="Arial" w:cs="Arial"/>
          <w:sz w:val="24"/>
          <w:szCs w:val="24"/>
        </w:rPr>
        <w:t xml:space="preserve"> = n</w:t>
      </w:r>
      <w:r w:rsidRPr="006B0F5B">
        <w:rPr>
          <w:rFonts w:ascii="Arial" w:hAnsi="Arial" w:cs="Arial"/>
          <w:sz w:val="24"/>
          <w:szCs w:val="24"/>
        </w:rPr>
        <w:sym w:font="Symbol" w:char="F0D7"/>
      </w:r>
      <w:r>
        <w:rPr>
          <w:rFonts w:ascii="Arial" w:hAnsi="Arial" w:cs="Arial"/>
          <w:sz w:val="24"/>
          <w:szCs w:val="24"/>
        </w:rPr>
        <w:t>1,8 м</w:t>
      </w:r>
      <w:r w:rsidRPr="00ED7398">
        <w:rPr>
          <w:rFonts w:ascii="Arial" w:hAnsi="Arial" w:cs="Arial"/>
          <w:sz w:val="24"/>
          <w:szCs w:val="24"/>
          <w:vertAlign w:val="superscript"/>
        </w:rPr>
        <w:t>3</w:t>
      </w:r>
      <w:r>
        <w:rPr>
          <w:rStyle w:val="af0"/>
          <w:rFonts w:ascii="Arial" w:hAnsi="Arial" w:cs="Arial"/>
          <w:sz w:val="24"/>
          <w:szCs w:val="24"/>
        </w:rPr>
        <w:footnoteReference w:id="11"/>
      </w:r>
      <w:r w:rsidRPr="006B0F5B">
        <w:rPr>
          <w:rFonts w:ascii="Arial" w:hAnsi="Arial" w:cs="Arial"/>
          <w:sz w:val="24"/>
          <w:szCs w:val="24"/>
        </w:rPr>
        <w:t>, где n – число жителей населенного пункта.</w:t>
      </w:r>
    </w:p>
    <w:p w:rsidR="0045782A" w:rsidRPr="006B0F5B" w:rsidRDefault="0045782A" w:rsidP="0045782A">
      <w:pPr>
        <w:tabs>
          <w:tab w:val="left" w:pos="993"/>
        </w:tabs>
        <w:spacing w:line="276" w:lineRule="auto"/>
        <w:rPr>
          <w:rFonts w:ascii="Arial" w:hAnsi="Arial" w:cs="Arial"/>
          <w:sz w:val="24"/>
          <w:szCs w:val="24"/>
        </w:rPr>
      </w:pPr>
      <w:r w:rsidRPr="006B0F5B">
        <w:rPr>
          <w:rFonts w:ascii="Arial" w:hAnsi="Arial" w:cs="Arial"/>
          <w:sz w:val="24"/>
          <w:szCs w:val="24"/>
        </w:rPr>
        <w:t>M</w:t>
      </w:r>
      <w:r w:rsidRPr="006B0F5B">
        <w:rPr>
          <w:rFonts w:ascii="Arial" w:hAnsi="Arial" w:cs="Arial"/>
          <w:sz w:val="24"/>
          <w:szCs w:val="24"/>
          <w:vertAlign w:val="subscript"/>
        </w:rPr>
        <w:t>тко</w:t>
      </w:r>
      <w:r w:rsidRPr="006B0F5B">
        <w:rPr>
          <w:rFonts w:ascii="Arial" w:hAnsi="Arial" w:cs="Arial"/>
          <w:sz w:val="24"/>
          <w:szCs w:val="24"/>
        </w:rPr>
        <w:t xml:space="preserve"> = V</w:t>
      </w:r>
      <w:r w:rsidRPr="006B0F5B">
        <w:rPr>
          <w:rFonts w:ascii="Arial" w:hAnsi="Arial" w:cs="Arial"/>
          <w:sz w:val="24"/>
          <w:szCs w:val="24"/>
          <w:vertAlign w:val="subscript"/>
        </w:rPr>
        <w:t>тко</w:t>
      </w:r>
      <w:r w:rsidRPr="006B0F5B">
        <w:rPr>
          <w:rFonts w:ascii="Arial" w:hAnsi="Arial" w:cs="Arial"/>
          <w:sz w:val="24"/>
          <w:szCs w:val="24"/>
        </w:rPr>
        <w:sym w:font="Symbol" w:char="F0D7"/>
      </w:r>
      <w:r w:rsidRPr="006B0F5B">
        <w:rPr>
          <w:rFonts w:ascii="Arial" w:hAnsi="Arial" w:cs="Arial"/>
          <w:sz w:val="24"/>
          <w:szCs w:val="24"/>
        </w:rPr>
        <w:t xml:space="preserve"> 0,15.</w:t>
      </w:r>
    </w:p>
    <w:p w:rsidR="0045782A" w:rsidRPr="002A25AE" w:rsidRDefault="0045782A" w:rsidP="0045782A">
      <w:pPr>
        <w:tabs>
          <w:tab w:val="left" w:pos="993"/>
        </w:tabs>
        <w:spacing w:line="276" w:lineRule="auto"/>
        <w:rPr>
          <w:rFonts w:ascii="Arial" w:hAnsi="Arial" w:cs="Arial"/>
          <w:sz w:val="24"/>
          <w:szCs w:val="24"/>
        </w:rPr>
      </w:pPr>
      <w:r w:rsidRPr="006B0F5B">
        <w:rPr>
          <w:rFonts w:ascii="Arial" w:hAnsi="Arial" w:cs="Arial"/>
          <w:sz w:val="24"/>
          <w:szCs w:val="24"/>
        </w:rPr>
        <w:lastRenderedPageBreak/>
        <w:t xml:space="preserve">Объем отходов сельского поселения при среднем прогнозе численности населения </w:t>
      </w:r>
      <w:r>
        <w:rPr>
          <w:rFonts w:ascii="Arial" w:hAnsi="Arial" w:cs="Arial"/>
          <w:sz w:val="24"/>
          <w:szCs w:val="24"/>
        </w:rPr>
        <w:t>767</w:t>
      </w:r>
      <w:r w:rsidRPr="006B0F5B">
        <w:rPr>
          <w:rFonts w:ascii="Arial" w:hAnsi="Arial" w:cs="Arial"/>
          <w:sz w:val="24"/>
          <w:szCs w:val="24"/>
        </w:rPr>
        <w:t xml:space="preserve"> чел. на расчетный срок (2041г.) составит </w:t>
      </w:r>
      <w:r>
        <w:rPr>
          <w:rFonts w:ascii="Arial" w:hAnsi="Arial" w:cs="Arial"/>
          <w:sz w:val="24"/>
          <w:szCs w:val="24"/>
        </w:rPr>
        <w:t>1,4</w:t>
      </w:r>
      <w:r w:rsidRPr="006B0F5B">
        <w:rPr>
          <w:rFonts w:ascii="Arial" w:hAnsi="Arial" w:cs="Arial"/>
          <w:sz w:val="24"/>
          <w:szCs w:val="24"/>
        </w:rPr>
        <w:t xml:space="preserve"> тыс. м</w:t>
      </w:r>
      <w:r w:rsidRPr="006B0F5B">
        <w:rPr>
          <w:rFonts w:ascii="Arial" w:hAnsi="Arial" w:cs="Arial"/>
          <w:sz w:val="24"/>
          <w:szCs w:val="24"/>
          <w:vertAlign w:val="superscript"/>
        </w:rPr>
        <w:t>3</w:t>
      </w:r>
      <w:r w:rsidRPr="006B0F5B">
        <w:rPr>
          <w:rFonts w:ascii="Arial" w:hAnsi="Arial" w:cs="Arial"/>
          <w:sz w:val="24"/>
          <w:szCs w:val="24"/>
        </w:rPr>
        <w:t>. В свою очередь общая масса отходов составит 0,</w:t>
      </w:r>
      <w:r>
        <w:rPr>
          <w:rFonts w:ascii="Arial" w:hAnsi="Arial" w:cs="Arial"/>
          <w:sz w:val="24"/>
          <w:szCs w:val="24"/>
        </w:rPr>
        <w:t>21</w:t>
      </w:r>
      <w:r w:rsidRPr="006B0F5B">
        <w:rPr>
          <w:rFonts w:ascii="Arial" w:hAnsi="Arial" w:cs="Arial"/>
          <w:sz w:val="24"/>
          <w:szCs w:val="24"/>
        </w:rPr>
        <w:t xml:space="preserve"> тыс. тонн.</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xml:space="preserve">Вся территория </w:t>
      </w:r>
      <w:r w:rsidR="00CE062E">
        <w:rPr>
          <w:rFonts w:ascii="Arial" w:hAnsi="Arial" w:cs="Arial"/>
          <w:sz w:val="24"/>
          <w:szCs w:val="24"/>
        </w:rPr>
        <w:t>Южненского</w:t>
      </w:r>
      <w:r>
        <w:rPr>
          <w:rFonts w:ascii="Arial" w:hAnsi="Arial" w:cs="Arial"/>
          <w:sz w:val="24"/>
          <w:szCs w:val="24"/>
        </w:rPr>
        <w:t xml:space="preserve"> сельского муниципального образования</w:t>
      </w:r>
      <w:r w:rsidR="00B66B7D">
        <w:rPr>
          <w:rFonts w:ascii="Arial" w:hAnsi="Arial" w:cs="Arial"/>
          <w:sz w:val="24"/>
          <w:szCs w:val="24"/>
        </w:rPr>
        <w:t xml:space="preserve"> </w:t>
      </w:r>
      <w:r>
        <w:rPr>
          <w:rFonts w:ascii="Arial" w:hAnsi="Arial" w:cs="Arial"/>
          <w:sz w:val="24"/>
          <w:szCs w:val="24"/>
        </w:rPr>
        <w:t xml:space="preserve">РК </w:t>
      </w:r>
      <w:r w:rsidRPr="002A25AE">
        <w:rPr>
          <w:rFonts w:ascii="Arial" w:hAnsi="Arial" w:cs="Arial"/>
          <w:sz w:val="24"/>
          <w:szCs w:val="24"/>
        </w:rPr>
        <w:t>должна быть охвачена планово-регулярной системой очистки, включающей в себя:</w:t>
      </w:r>
    </w:p>
    <w:p w:rsidR="007C5283" w:rsidRPr="002A25AE" w:rsidRDefault="007C5283" w:rsidP="007C5283">
      <w:pPr>
        <w:pStyle w:val="ab"/>
        <w:numPr>
          <w:ilvl w:val="0"/>
          <w:numId w:val="33"/>
        </w:numPr>
        <w:tabs>
          <w:tab w:val="left" w:pos="993"/>
        </w:tabs>
        <w:spacing w:line="276" w:lineRule="auto"/>
        <w:ind w:left="0" w:firstLine="709"/>
        <w:rPr>
          <w:rFonts w:ascii="Arial" w:hAnsi="Arial" w:cs="Arial"/>
          <w:sz w:val="24"/>
          <w:szCs w:val="24"/>
        </w:rPr>
      </w:pPr>
      <w:r w:rsidRPr="002A25AE">
        <w:rPr>
          <w:rFonts w:ascii="Arial" w:hAnsi="Arial" w:cs="Arial"/>
          <w:sz w:val="24"/>
          <w:szCs w:val="24"/>
        </w:rPr>
        <w:t>удаление отходов с территорий домовладений и организаций;</w:t>
      </w:r>
    </w:p>
    <w:p w:rsidR="007C5283" w:rsidRPr="002A25AE" w:rsidRDefault="001318A2" w:rsidP="007C5283">
      <w:pPr>
        <w:pStyle w:val="ab"/>
        <w:numPr>
          <w:ilvl w:val="0"/>
          <w:numId w:val="33"/>
        </w:numPr>
        <w:tabs>
          <w:tab w:val="left" w:pos="993"/>
        </w:tabs>
        <w:spacing w:line="276" w:lineRule="auto"/>
        <w:ind w:left="0" w:firstLine="709"/>
        <w:rPr>
          <w:rFonts w:ascii="Arial" w:hAnsi="Arial" w:cs="Arial"/>
          <w:sz w:val="24"/>
          <w:szCs w:val="24"/>
        </w:rPr>
      </w:pPr>
      <w:r>
        <w:rPr>
          <w:rFonts w:ascii="Arial" w:hAnsi="Arial" w:cs="Arial"/>
          <w:noProof/>
          <w:sz w:val="24"/>
          <w:szCs w:val="24"/>
          <w:lang w:eastAsia="ru-RU"/>
        </w:rPr>
        <w:pict>
          <v:line id="Line 2" o:spid="_x0000_s1026" style="position:absolute;left:0;text-align:left;z-index:251660288;visibility:visible" from="-28pt,2.9pt" to="-2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kUDAIAACM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"/>
        </w:pict>
      </w:r>
      <w:r w:rsidR="007C5283" w:rsidRPr="002A25AE">
        <w:rPr>
          <w:rFonts w:ascii="Arial" w:hAnsi="Arial" w:cs="Arial"/>
          <w:sz w:val="24"/>
          <w:szCs w:val="24"/>
        </w:rPr>
        <w:t>организацию сбора и временного хранения коммунальных отходов в местах их образования;</w:t>
      </w:r>
    </w:p>
    <w:p w:rsidR="007C5283" w:rsidRPr="002A25AE" w:rsidRDefault="007C5283" w:rsidP="007C5283">
      <w:pPr>
        <w:pStyle w:val="ab"/>
        <w:numPr>
          <w:ilvl w:val="0"/>
          <w:numId w:val="33"/>
        </w:numPr>
        <w:tabs>
          <w:tab w:val="left" w:pos="993"/>
        </w:tabs>
        <w:spacing w:line="276" w:lineRule="auto"/>
        <w:ind w:left="0" w:firstLine="709"/>
        <w:rPr>
          <w:rFonts w:ascii="Arial" w:hAnsi="Arial" w:cs="Arial"/>
          <w:sz w:val="24"/>
          <w:szCs w:val="24"/>
        </w:rPr>
      </w:pPr>
      <w:r w:rsidRPr="002A25AE">
        <w:rPr>
          <w:rFonts w:ascii="Arial" w:hAnsi="Arial" w:cs="Arial"/>
          <w:sz w:val="24"/>
          <w:szCs w:val="24"/>
        </w:rPr>
        <w:t>организацию сбора и переработки утильных фракций;</w:t>
      </w:r>
    </w:p>
    <w:p w:rsidR="007C5283" w:rsidRPr="002A25AE" w:rsidRDefault="007C5283" w:rsidP="007C5283">
      <w:pPr>
        <w:pStyle w:val="ab"/>
        <w:numPr>
          <w:ilvl w:val="0"/>
          <w:numId w:val="33"/>
        </w:numPr>
        <w:tabs>
          <w:tab w:val="left" w:pos="993"/>
        </w:tabs>
        <w:spacing w:line="276" w:lineRule="auto"/>
        <w:ind w:left="0" w:firstLine="709"/>
        <w:rPr>
          <w:rFonts w:ascii="Arial" w:hAnsi="Arial" w:cs="Arial"/>
          <w:sz w:val="24"/>
          <w:szCs w:val="24"/>
        </w:rPr>
      </w:pPr>
      <w:r w:rsidRPr="002A25AE">
        <w:rPr>
          <w:rFonts w:ascii="Arial" w:hAnsi="Arial" w:cs="Arial"/>
          <w:sz w:val="24"/>
          <w:szCs w:val="24"/>
        </w:rPr>
        <w:t>осуществление захоронения (обезвреживания) неутильной части коммунальных отходов.</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xml:space="preserve">На территории домовладений </w:t>
      </w:r>
      <w:r>
        <w:rPr>
          <w:rFonts w:ascii="Arial" w:hAnsi="Arial" w:cs="Arial"/>
          <w:sz w:val="24"/>
          <w:szCs w:val="24"/>
        </w:rPr>
        <w:t>должны быть выделены</w:t>
      </w:r>
      <w:r w:rsidRPr="002A25AE">
        <w:rPr>
          <w:rFonts w:ascii="Arial" w:hAnsi="Arial" w:cs="Arial"/>
          <w:sz w:val="24"/>
          <w:szCs w:val="24"/>
        </w:rPr>
        <w:t xml:space="preserve"> специальные площадки для размещения контейнеров с удобными подъездами для транспорта, оборудованные несменяемыми мусоросборниками (контейнерами).</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xml:space="preserve">Для сбора ТКО на контейнерных площадках устанавливаются несменяемые контейнеры. Принимаем, что для сбора ТКО будут использоваться евроконтейнеры с крышкой емкостью 110 л. </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Для сбора крупногабаритных отходов (КГО) на специально оборудованных контейнерных площадках устанавливаются бункера.</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Вывоз твердых коммунальных отходов осуществляется мусоровозами по маршрутным графикам, которые необходимо согласовывать с органами Роспотребнадзора. Вывоз КГО осуществляется бункеровозами по мере заполнения бункера, но не реже одного раза в неделю.</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Внедрение двухэтапного сбора ТКО приведет к значительному снижению затрат.</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Для вывоза расчётного объёма отходов и обеспечения зимней и летней уборки улиц необходимо приобретение достаточного количества спецтранспорта. Мощность автотранспортных предприятий определяется органами коммунального хозяйства с учетом фактического развития жилищного фонда, исправности автотранспорта и других местных условий. Расчет необходимого количества специализированной техники, проводится на стадии разработки специализированной схемы санитарной очистки.</w:t>
      </w:r>
    </w:p>
    <w:p w:rsidR="007C5283" w:rsidRPr="002A25AE" w:rsidRDefault="007C5283" w:rsidP="007C5283">
      <w:pPr>
        <w:tabs>
          <w:tab w:val="left" w:pos="993"/>
        </w:tabs>
        <w:spacing w:line="276" w:lineRule="auto"/>
        <w:rPr>
          <w:rFonts w:ascii="Arial" w:hAnsi="Arial" w:cs="Arial"/>
          <w:sz w:val="24"/>
          <w:szCs w:val="24"/>
        </w:rPr>
      </w:pPr>
    </w:p>
    <w:p w:rsidR="007C5283" w:rsidRPr="002A25AE" w:rsidRDefault="007C5283" w:rsidP="007C5283">
      <w:pPr>
        <w:tabs>
          <w:tab w:val="left" w:pos="993"/>
        </w:tabs>
        <w:spacing w:line="276" w:lineRule="auto"/>
        <w:outlineLvl w:val="1"/>
        <w:rPr>
          <w:rFonts w:ascii="Arial" w:hAnsi="Arial" w:cs="Arial"/>
          <w:b/>
          <w:sz w:val="24"/>
          <w:szCs w:val="24"/>
        </w:rPr>
      </w:pPr>
      <w:bookmarkStart w:id="38" w:name="_Toc71048531"/>
      <w:r w:rsidRPr="002A25AE">
        <w:rPr>
          <w:rFonts w:ascii="Arial" w:hAnsi="Arial" w:cs="Arial"/>
          <w:b/>
          <w:sz w:val="24"/>
          <w:szCs w:val="24"/>
        </w:rPr>
        <w:t>3.5 Градостроительные ограничения и особые условия использования территории</w:t>
      </w:r>
      <w:bookmarkEnd w:id="38"/>
    </w:p>
    <w:p w:rsidR="007C5283" w:rsidRPr="002A25AE" w:rsidRDefault="007C5283" w:rsidP="007C5283">
      <w:pPr>
        <w:tabs>
          <w:tab w:val="left" w:pos="993"/>
        </w:tabs>
        <w:spacing w:line="276" w:lineRule="auto"/>
        <w:outlineLvl w:val="2"/>
        <w:rPr>
          <w:rFonts w:ascii="Arial" w:hAnsi="Arial" w:cs="Arial"/>
          <w:b/>
          <w:sz w:val="24"/>
          <w:szCs w:val="24"/>
        </w:rPr>
      </w:pPr>
      <w:bookmarkStart w:id="39" w:name="_Toc71048532"/>
      <w:r w:rsidRPr="002A25AE">
        <w:rPr>
          <w:rFonts w:ascii="Arial" w:hAnsi="Arial" w:cs="Arial"/>
          <w:b/>
          <w:sz w:val="24"/>
          <w:szCs w:val="24"/>
        </w:rPr>
        <w:t>3.5.1 Зоны с особыми условиями использования территорий</w:t>
      </w:r>
      <w:bookmarkEnd w:id="39"/>
    </w:p>
    <w:p w:rsidR="007C5283" w:rsidRPr="002A25AE" w:rsidRDefault="007C5283" w:rsidP="007C5283">
      <w:pPr>
        <w:tabs>
          <w:tab w:val="left" w:pos="993"/>
        </w:tabs>
        <w:spacing w:line="276" w:lineRule="auto"/>
        <w:rPr>
          <w:rFonts w:ascii="Arial" w:hAnsi="Arial" w:cs="Arial"/>
          <w:bCs/>
          <w:sz w:val="24"/>
          <w:szCs w:val="24"/>
        </w:rPr>
      </w:pPr>
      <w:r w:rsidRPr="002A25AE">
        <w:rPr>
          <w:rFonts w:ascii="Arial" w:hAnsi="Arial" w:cs="Arial"/>
          <w:b/>
          <w:bCs/>
          <w:sz w:val="24"/>
          <w:szCs w:val="24"/>
        </w:rPr>
        <w:t>Градостроительные ограничения</w:t>
      </w:r>
      <w:r w:rsidRPr="002A25AE">
        <w:rPr>
          <w:rFonts w:ascii="Arial" w:hAnsi="Arial" w:cs="Arial"/>
          <w:bCs/>
          <w:sz w:val="24"/>
          <w:szCs w:val="24"/>
        </w:rPr>
        <w:t>– ряд требований, ограничивающих градостроительную деятельность в конкретном территориальном образовании.</w:t>
      </w:r>
    </w:p>
    <w:p w:rsidR="007C5283" w:rsidRPr="002A25AE" w:rsidRDefault="007C5283" w:rsidP="007C5283">
      <w:pPr>
        <w:pStyle w:val="0"/>
        <w:spacing w:after="0" w:line="276" w:lineRule="auto"/>
        <w:ind w:left="0" w:firstLine="709"/>
        <w:rPr>
          <w:rFonts w:cs="Arial"/>
          <w:szCs w:val="24"/>
        </w:rPr>
      </w:pPr>
      <w:r w:rsidRPr="002A25AE">
        <w:rPr>
          <w:rFonts w:cs="Arial"/>
          <w:szCs w:val="24"/>
        </w:rPr>
        <w:t>Раздел выполнен в соответствии с требованиями нормативных документов:</w:t>
      </w:r>
    </w:p>
    <w:p w:rsidR="007C5283" w:rsidRPr="002A25AE" w:rsidRDefault="007C5283" w:rsidP="007C5283">
      <w:pPr>
        <w:pStyle w:val="0"/>
        <w:numPr>
          <w:ilvl w:val="0"/>
          <w:numId w:val="39"/>
        </w:numPr>
        <w:spacing w:after="0" w:line="276" w:lineRule="auto"/>
        <w:ind w:left="0" w:firstLine="709"/>
        <w:rPr>
          <w:rFonts w:cs="Arial"/>
          <w:szCs w:val="24"/>
        </w:rPr>
      </w:pPr>
      <w:r w:rsidRPr="002A25AE">
        <w:rPr>
          <w:rFonts w:cs="Arial"/>
          <w:szCs w:val="24"/>
        </w:rPr>
        <w:t>СанПиН 2.2.1/2.1.1.1200-03 «Санитарно-защитные зоны и санитарная классификация предприятий, сооружений и иных объектов»;</w:t>
      </w:r>
    </w:p>
    <w:p w:rsidR="007C5283" w:rsidRPr="002A25AE" w:rsidRDefault="007C5283" w:rsidP="007C5283">
      <w:pPr>
        <w:pStyle w:val="0"/>
        <w:numPr>
          <w:ilvl w:val="0"/>
          <w:numId w:val="39"/>
        </w:numPr>
        <w:spacing w:after="0" w:line="276" w:lineRule="auto"/>
        <w:ind w:left="0" w:firstLine="709"/>
        <w:rPr>
          <w:rFonts w:cs="Arial"/>
          <w:szCs w:val="24"/>
        </w:rPr>
      </w:pPr>
      <w:r w:rsidRPr="002A25AE">
        <w:rPr>
          <w:rFonts w:cs="Arial"/>
          <w:szCs w:val="24"/>
        </w:rPr>
        <w:t>СанПиН 2.1.6.1032-01 «Гигиенические требования к обеспечению качества атмосферного воздуха населенных мест»;</w:t>
      </w:r>
    </w:p>
    <w:p w:rsidR="007C5283" w:rsidRPr="002A25AE" w:rsidRDefault="007C5283" w:rsidP="007C5283">
      <w:pPr>
        <w:pStyle w:val="0"/>
        <w:numPr>
          <w:ilvl w:val="0"/>
          <w:numId w:val="39"/>
        </w:numPr>
        <w:spacing w:after="0" w:line="276" w:lineRule="auto"/>
        <w:ind w:left="0" w:firstLine="709"/>
        <w:rPr>
          <w:rFonts w:cs="Arial"/>
          <w:szCs w:val="24"/>
        </w:rPr>
      </w:pPr>
      <w:r w:rsidRPr="002A25AE">
        <w:rPr>
          <w:rFonts w:cs="Arial"/>
          <w:szCs w:val="24"/>
        </w:rPr>
        <w:lastRenderedPageBreak/>
        <w:t>СанПиН 2.1.4.1110-02 «Зоны санитарной охраны источников водоснабжения и водопроводов питьевого назначения»;</w:t>
      </w:r>
    </w:p>
    <w:p w:rsidR="007C5283" w:rsidRPr="002A25AE" w:rsidRDefault="007C5283" w:rsidP="007C5283">
      <w:pPr>
        <w:pStyle w:val="0"/>
        <w:numPr>
          <w:ilvl w:val="0"/>
          <w:numId w:val="39"/>
        </w:numPr>
        <w:spacing w:after="0" w:line="276" w:lineRule="auto"/>
        <w:ind w:left="0" w:firstLine="709"/>
        <w:rPr>
          <w:rFonts w:cs="Arial"/>
          <w:szCs w:val="24"/>
        </w:rPr>
      </w:pPr>
      <w:r w:rsidRPr="002A25AE">
        <w:rPr>
          <w:rFonts w:cs="Arial"/>
          <w:szCs w:val="24"/>
        </w:rPr>
        <w:t>СанПиН 2.1.4.1074-01 «Питьевая вода. Гигиенические требования к качеству воды централизованных систем питьевого водоснабжения. Контроль качества»;</w:t>
      </w:r>
    </w:p>
    <w:p w:rsidR="007C5283" w:rsidRPr="002A25AE" w:rsidRDefault="007C5283" w:rsidP="007C5283">
      <w:pPr>
        <w:pStyle w:val="0"/>
        <w:numPr>
          <w:ilvl w:val="0"/>
          <w:numId w:val="39"/>
        </w:numPr>
        <w:spacing w:after="0" w:line="276" w:lineRule="auto"/>
        <w:ind w:left="0" w:firstLine="709"/>
        <w:rPr>
          <w:rFonts w:cs="Arial"/>
          <w:szCs w:val="24"/>
        </w:rPr>
      </w:pPr>
      <w:r w:rsidRPr="002A25AE">
        <w:rPr>
          <w:rFonts w:cs="Arial"/>
          <w:szCs w:val="24"/>
        </w:rPr>
        <w:t>СанПиН 2.1.4.1175-02 «Гигиенические требования к качеству воды нецентрализованного водоснабжения. Санитарная охрана источников»;</w:t>
      </w:r>
    </w:p>
    <w:p w:rsidR="007C5283" w:rsidRPr="002A25AE" w:rsidRDefault="007C5283" w:rsidP="007C5283">
      <w:pPr>
        <w:pStyle w:val="0"/>
        <w:numPr>
          <w:ilvl w:val="0"/>
          <w:numId w:val="39"/>
        </w:numPr>
        <w:spacing w:after="0" w:line="276" w:lineRule="auto"/>
        <w:ind w:left="0" w:firstLine="709"/>
        <w:rPr>
          <w:rFonts w:cs="Arial"/>
          <w:szCs w:val="24"/>
        </w:rPr>
      </w:pPr>
      <w:r w:rsidRPr="002A25AE">
        <w:rPr>
          <w:rFonts w:cs="Arial"/>
          <w:szCs w:val="24"/>
        </w:rPr>
        <w:t>СанПиН 2.1.5.980-00 «Гигиенические требования к охране поверхностных вод»;</w:t>
      </w:r>
    </w:p>
    <w:p w:rsidR="007C5283" w:rsidRPr="002A25AE" w:rsidRDefault="007C5283" w:rsidP="007C5283">
      <w:pPr>
        <w:pStyle w:val="0"/>
        <w:numPr>
          <w:ilvl w:val="0"/>
          <w:numId w:val="39"/>
        </w:numPr>
        <w:spacing w:after="0" w:line="276" w:lineRule="auto"/>
        <w:ind w:left="0" w:firstLine="709"/>
        <w:rPr>
          <w:rFonts w:cs="Arial"/>
          <w:szCs w:val="24"/>
        </w:rPr>
      </w:pPr>
      <w:r w:rsidRPr="002A25AE">
        <w:rPr>
          <w:rFonts w:cs="Arial"/>
          <w:szCs w:val="24"/>
        </w:rPr>
        <w:t>СанПиН 2.1.7.1287-03 «Санитарно-эпидемиологические требования к качеству почвы»;</w:t>
      </w:r>
    </w:p>
    <w:p w:rsidR="007C5283" w:rsidRPr="002A25AE" w:rsidRDefault="007C5283" w:rsidP="007C5283">
      <w:pPr>
        <w:pStyle w:val="0"/>
        <w:numPr>
          <w:ilvl w:val="0"/>
          <w:numId w:val="39"/>
        </w:numPr>
        <w:spacing w:after="0" w:line="276" w:lineRule="auto"/>
        <w:ind w:left="0" w:firstLine="709"/>
        <w:rPr>
          <w:rFonts w:cs="Arial"/>
          <w:szCs w:val="24"/>
        </w:rPr>
      </w:pPr>
      <w:r w:rsidRPr="002A25AE">
        <w:rPr>
          <w:rFonts w:cs="Arial"/>
          <w:szCs w:val="24"/>
        </w:rPr>
        <w:t>СанПиН 2.1.1279-03 «Гигиенические требования к размещению, устройству и содержанию кладбищ, зданий и сооружений похоронного назначения»;</w:t>
      </w:r>
    </w:p>
    <w:p w:rsidR="007C5283" w:rsidRPr="002A25AE" w:rsidRDefault="007C5283" w:rsidP="007C5283">
      <w:pPr>
        <w:pStyle w:val="0"/>
        <w:numPr>
          <w:ilvl w:val="0"/>
          <w:numId w:val="39"/>
        </w:numPr>
        <w:spacing w:after="0" w:line="276" w:lineRule="auto"/>
        <w:ind w:left="0" w:firstLine="709"/>
        <w:rPr>
          <w:rFonts w:cs="Arial"/>
          <w:szCs w:val="24"/>
        </w:rPr>
      </w:pPr>
      <w:r w:rsidRPr="002A25AE">
        <w:rPr>
          <w:rFonts w:cs="Arial"/>
          <w:szCs w:val="24"/>
        </w:rPr>
        <w:t>СанПиН 42-128-4690-88 «Санитарные правила содержания территорий населенных мест»;</w:t>
      </w:r>
    </w:p>
    <w:p w:rsidR="007C5283" w:rsidRPr="002A25AE" w:rsidRDefault="007C5283" w:rsidP="007C5283">
      <w:pPr>
        <w:pStyle w:val="0"/>
        <w:numPr>
          <w:ilvl w:val="0"/>
          <w:numId w:val="39"/>
        </w:numPr>
        <w:spacing w:after="0" w:line="276" w:lineRule="auto"/>
        <w:ind w:left="0" w:firstLine="709"/>
        <w:rPr>
          <w:rFonts w:cs="Arial"/>
          <w:szCs w:val="24"/>
        </w:rPr>
      </w:pPr>
      <w:r w:rsidRPr="002A25AE">
        <w:rPr>
          <w:rFonts w:cs="Arial"/>
          <w:szCs w:val="24"/>
        </w:rPr>
        <w:t>СП 2.1.5.1059-01 «Гигиенические требования к охране подземных вод от загрязнения»;</w:t>
      </w:r>
    </w:p>
    <w:p w:rsidR="007C5283" w:rsidRPr="002A25AE" w:rsidRDefault="007C5283" w:rsidP="007C5283">
      <w:pPr>
        <w:pStyle w:val="0"/>
        <w:numPr>
          <w:ilvl w:val="0"/>
          <w:numId w:val="39"/>
        </w:numPr>
        <w:spacing w:after="0" w:line="276" w:lineRule="auto"/>
        <w:ind w:left="0" w:firstLine="709"/>
        <w:rPr>
          <w:rFonts w:cs="Arial"/>
          <w:szCs w:val="24"/>
        </w:rPr>
      </w:pPr>
      <w:r w:rsidRPr="002A25AE">
        <w:rPr>
          <w:rFonts w:cs="Arial"/>
          <w:szCs w:val="24"/>
        </w:rPr>
        <w:t>СН 2.2.4/2.1.8.562-96 «Шум на рабочих местах, в помещениях, общественных зданий и на территории жилой застройки»;</w:t>
      </w:r>
    </w:p>
    <w:p w:rsidR="007C5283" w:rsidRPr="002A25AE" w:rsidRDefault="007C5283" w:rsidP="00327B98">
      <w:pPr>
        <w:pStyle w:val="0"/>
        <w:numPr>
          <w:ilvl w:val="0"/>
          <w:numId w:val="39"/>
        </w:numPr>
        <w:spacing w:after="0" w:line="276" w:lineRule="auto"/>
        <w:ind w:left="1418" w:hanging="709"/>
        <w:rPr>
          <w:rFonts w:cs="Arial"/>
          <w:szCs w:val="24"/>
        </w:rPr>
      </w:pPr>
      <w:r w:rsidRPr="002A25AE">
        <w:rPr>
          <w:rFonts w:cs="Arial"/>
          <w:szCs w:val="24"/>
        </w:rPr>
        <w:t xml:space="preserve">СП </w:t>
      </w:r>
      <w:r w:rsidR="00327B98" w:rsidRPr="00327B98">
        <w:rPr>
          <w:rFonts w:cs="Arial"/>
          <w:szCs w:val="24"/>
        </w:rPr>
        <w:t xml:space="preserve">320.1325800.2017 </w:t>
      </w:r>
      <w:r w:rsidRPr="002A25AE">
        <w:rPr>
          <w:rFonts w:cs="Arial"/>
          <w:szCs w:val="24"/>
        </w:rPr>
        <w:t>«</w:t>
      </w:r>
      <w:r w:rsidR="00327B98">
        <w:rPr>
          <w:rFonts w:cs="Arial"/>
          <w:szCs w:val="24"/>
        </w:rPr>
        <w:t>Полигоны для твердых коммунальных отходов. Проектирование, эксплуатация и рекультивация</w:t>
      </w:r>
      <w:r w:rsidRPr="002A25AE">
        <w:rPr>
          <w:rFonts w:cs="Arial"/>
          <w:szCs w:val="24"/>
        </w:rPr>
        <w:t>»;</w:t>
      </w:r>
    </w:p>
    <w:p w:rsidR="007C5283" w:rsidRPr="002A25AE" w:rsidRDefault="007C5283" w:rsidP="007C5283">
      <w:pPr>
        <w:pStyle w:val="0"/>
        <w:numPr>
          <w:ilvl w:val="0"/>
          <w:numId w:val="39"/>
        </w:numPr>
        <w:spacing w:after="0" w:line="276" w:lineRule="auto"/>
        <w:ind w:left="0" w:firstLine="709"/>
        <w:rPr>
          <w:rFonts w:cs="Arial"/>
          <w:szCs w:val="24"/>
        </w:rPr>
      </w:pPr>
      <w:r w:rsidRPr="002A25AE">
        <w:rPr>
          <w:rFonts w:cs="Arial"/>
          <w:szCs w:val="24"/>
        </w:rPr>
        <w:t>Водный кодекс РФ. Ст. 65. «Водоохранные зоны и прибрежные защитные полосы»;</w:t>
      </w:r>
    </w:p>
    <w:p w:rsidR="007C5283" w:rsidRPr="002A25AE" w:rsidRDefault="007C5283" w:rsidP="007C5283">
      <w:pPr>
        <w:pStyle w:val="0"/>
        <w:numPr>
          <w:ilvl w:val="0"/>
          <w:numId w:val="39"/>
        </w:numPr>
        <w:spacing w:after="0" w:line="276" w:lineRule="auto"/>
        <w:ind w:left="0" w:firstLine="709"/>
        <w:rPr>
          <w:rFonts w:cs="Arial"/>
          <w:szCs w:val="24"/>
        </w:rPr>
      </w:pPr>
      <w:r w:rsidRPr="002A25AE">
        <w:rPr>
          <w:rFonts w:cs="Arial"/>
          <w:szCs w:val="24"/>
        </w:rPr>
        <w:t>СНиП 23-03-2003 «Защита от шума»;</w:t>
      </w:r>
    </w:p>
    <w:p w:rsidR="007C5283" w:rsidRPr="002A25AE" w:rsidRDefault="00EC41D8" w:rsidP="007C5283">
      <w:pPr>
        <w:pStyle w:val="0"/>
        <w:numPr>
          <w:ilvl w:val="0"/>
          <w:numId w:val="39"/>
        </w:numPr>
        <w:spacing w:after="0" w:line="276" w:lineRule="auto"/>
        <w:ind w:left="0" w:firstLine="709"/>
        <w:rPr>
          <w:rFonts w:cs="Arial"/>
          <w:szCs w:val="24"/>
        </w:rPr>
      </w:pPr>
      <w:r>
        <w:rPr>
          <w:rFonts w:cs="Arial"/>
          <w:szCs w:val="24"/>
        </w:rPr>
        <w:t xml:space="preserve">СП 42.13330.2011 – </w:t>
      </w:r>
      <w:r w:rsidR="007C5283" w:rsidRPr="002A25AE">
        <w:rPr>
          <w:rFonts w:cs="Arial"/>
          <w:szCs w:val="24"/>
        </w:rPr>
        <w:t>«Градостроительство. Планировка и застройка городских и сельских поселений»;</w:t>
      </w:r>
    </w:p>
    <w:p w:rsidR="007C5283" w:rsidRPr="002A25AE" w:rsidRDefault="007C5283" w:rsidP="007C5283">
      <w:pPr>
        <w:pStyle w:val="0"/>
        <w:numPr>
          <w:ilvl w:val="0"/>
          <w:numId w:val="39"/>
        </w:numPr>
        <w:spacing w:after="0" w:line="276" w:lineRule="auto"/>
        <w:ind w:left="0" w:firstLine="709"/>
        <w:rPr>
          <w:rFonts w:cs="Arial"/>
          <w:szCs w:val="24"/>
        </w:rPr>
      </w:pPr>
      <w:r w:rsidRPr="002A25AE">
        <w:rPr>
          <w:rFonts w:cs="Arial"/>
          <w:szCs w:val="24"/>
        </w:rPr>
        <w:t>СНиП 2.05.06-85 «Магистральные трубопроводы»;</w:t>
      </w:r>
    </w:p>
    <w:p w:rsidR="007C5283" w:rsidRPr="002A25AE" w:rsidRDefault="007C5283" w:rsidP="007C5283">
      <w:pPr>
        <w:pStyle w:val="0"/>
        <w:numPr>
          <w:ilvl w:val="0"/>
          <w:numId w:val="39"/>
        </w:numPr>
        <w:spacing w:after="0" w:line="276" w:lineRule="auto"/>
        <w:ind w:left="0" w:firstLine="709"/>
        <w:rPr>
          <w:rFonts w:cs="Arial"/>
          <w:szCs w:val="24"/>
        </w:rPr>
      </w:pPr>
      <w:r w:rsidRPr="002A25AE">
        <w:rPr>
          <w:rFonts w:cs="Arial"/>
          <w:szCs w:val="24"/>
        </w:rPr>
        <w:t>СНиП 2.04.02-84 «Водоснабжение. Наружные сети и сооружения».</w:t>
      </w:r>
    </w:p>
    <w:p w:rsidR="007C5283" w:rsidRPr="002A25AE" w:rsidRDefault="007C5283" w:rsidP="007C5283">
      <w:pPr>
        <w:pStyle w:val="01"/>
        <w:spacing w:after="0" w:line="276" w:lineRule="auto"/>
        <w:ind w:left="0" w:firstLine="709"/>
        <w:rPr>
          <w:szCs w:val="24"/>
        </w:rPr>
      </w:pPr>
      <w:r w:rsidRPr="002A25AE">
        <w:rPr>
          <w:szCs w:val="24"/>
        </w:rPr>
        <w:t>Факторы, определяющие градостроительные ограничения, включают в себя как те, которые вне зависимости от воли человека сохраняют свою действенность, так и те, которые прекращают оказывать влияние в ходе процесса поступательного развития городского организма, либо, наоборот, приобретаются им в качестве новых ограничителей.</w:t>
      </w:r>
    </w:p>
    <w:p w:rsidR="007C5283" w:rsidRPr="002A25AE" w:rsidRDefault="007C5283" w:rsidP="007C5283">
      <w:pPr>
        <w:pStyle w:val="01"/>
        <w:spacing w:after="0" w:line="276" w:lineRule="auto"/>
        <w:ind w:left="0" w:firstLine="709"/>
        <w:rPr>
          <w:szCs w:val="24"/>
        </w:rPr>
      </w:pPr>
      <w:r w:rsidRPr="002A25AE">
        <w:rPr>
          <w:szCs w:val="24"/>
        </w:rPr>
        <w:t>Одна из важных задач регулирования градостроительных отношений заключается в необходимости последовательного уменьшения негативных воздействий ограничительных факторов (либо их полной ликвидации) на процесс использования территории города в интересах его общины. Вместе с тем, по мере повышения интенсивности хозяйственной деятельности и роста благосостояния населения, режим и требования ограничений должны усиливаться в качестве стимуляторов совершенствования городской среды.</w:t>
      </w:r>
    </w:p>
    <w:p w:rsidR="007C5283" w:rsidRPr="002A25AE" w:rsidRDefault="007C5283" w:rsidP="007C5283">
      <w:pPr>
        <w:pStyle w:val="01"/>
        <w:spacing w:after="0" w:line="276" w:lineRule="auto"/>
        <w:ind w:left="0" w:firstLine="709"/>
        <w:rPr>
          <w:szCs w:val="24"/>
        </w:rPr>
      </w:pPr>
      <w:r w:rsidRPr="002A25AE">
        <w:rPr>
          <w:szCs w:val="24"/>
        </w:rPr>
        <w:t xml:space="preserve">Градостроительные ограничения устанавливают сумму требований, которые должны определять функциональное назначение земель, их имущественную принадлежность и пространственную организацию, застройку, </w:t>
      </w:r>
      <w:r w:rsidRPr="002A25AE">
        <w:rPr>
          <w:szCs w:val="24"/>
        </w:rPr>
        <w:lastRenderedPageBreak/>
        <w:t>степень жесткости регламентов пользования, а также совокупность организационных, планировочных, социально-экономических, технологических и инженерно-технических ме</w:t>
      </w:r>
      <w:r w:rsidR="00D940A6">
        <w:rPr>
          <w:szCs w:val="24"/>
        </w:rPr>
        <w:t>роприятий и, в конечном счете, –</w:t>
      </w:r>
      <w:r w:rsidRPr="002A25AE">
        <w:rPr>
          <w:szCs w:val="24"/>
        </w:rPr>
        <w:t xml:space="preserve"> сценарий режимного зонирования города.</w:t>
      </w:r>
    </w:p>
    <w:p w:rsidR="007C5283" w:rsidRPr="002A25AE" w:rsidRDefault="007C5283" w:rsidP="007C5283">
      <w:pPr>
        <w:pStyle w:val="01"/>
        <w:spacing w:after="0" w:line="276" w:lineRule="auto"/>
        <w:ind w:left="0" w:firstLine="709"/>
        <w:rPr>
          <w:szCs w:val="24"/>
        </w:rPr>
      </w:pPr>
      <w:r w:rsidRPr="002A25AE">
        <w:rPr>
          <w:szCs w:val="24"/>
        </w:rPr>
        <w:t>Градостроительная деятельность на всей территории должна вестись в соответствии с настоящим нормативным документом и, соответственно, должна быть подчинена устанавливаемым им для каждой зоны режимам пользования (запрещающим, регламентирующим и регулирующим).</w:t>
      </w:r>
    </w:p>
    <w:p w:rsidR="007C5283" w:rsidRPr="002A25AE" w:rsidRDefault="007C5283" w:rsidP="007C5283">
      <w:pPr>
        <w:pStyle w:val="01"/>
        <w:spacing w:after="0" w:line="276" w:lineRule="auto"/>
        <w:ind w:left="0" w:firstLine="709"/>
        <w:rPr>
          <w:szCs w:val="24"/>
        </w:rPr>
      </w:pPr>
      <w:r w:rsidRPr="002A25AE">
        <w:rPr>
          <w:szCs w:val="24"/>
        </w:rPr>
        <w:t>Согласно ст.67 Водного кодекса Российской Федерации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7C5283" w:rsidRDefault="007C5283" w:rsidP="007C5283">
      <w:pPr>
        <w:pStyle w:val="01"/>
        <w:spacing w:after="0" w:line="276" w:lineRule="auto"/>
        <w:ind w:left="0" w:firstLine="709"/>
        <w:rPr>
          <w:szCs w:val="24"/>
        </w:rPr>
      </w:pPr>
      <w:r w:rsidRPr="002A25AE">
        <w:rPr>
          <w:b/>
          <w:szCs w:val="24"/>
        </w:rPr>
        <w:t>ЗОНЫ С ОСОБЫМИ УСЛОВИЯМИ ИСПОЛЬЗОВАНИЯ ТЕРРИТОРИИ</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К основным ограничениям градостроительной деятельности относятся зоны с особыми условиями использования территории. В соответствии с Градостроительным кодексом РФ к зонам с особыми условиями использования территории отнесены:</w:t>
      </w:r>
    </w:p>
    <w:p w:rsidR="007C5283" w:rsidRPr="001A650F" w:rsidRDefault="007C5283" w:rsidP="007C5283">
      <w:pPr>
        <w:pStyle w:val="97"/>
        <w:numPr>
          <w:ilvl w:val="0"/>
          <w:numId w:val="49"/>
        </w:numPr>
        <w:tabs>
          <w:tab w:val="left" w:pos="993"/>
        </w:tabs>
        <w:spacing w:before="0" w:after="0"/>
        <w:ind w:left="0" w:firstLine="709"/>
        <w:jc w:val="both"/>
        <w:rPr>
          <w:rFonts w:ascii="Arial" w:hAnsi="Arial" w:cs="Arial"/>
          <w:color w:val="000000"/>
        </w:rPr>
      </w:pPr>
      <w:r w:rsidRPr="001A650F">
        <w:rPr>
          <w:rFonts w:ascii="Arial" w:hAnsi="Arial" w:cs="Arial"/>
          <w:color w:val="000000"/>
        </w:rPr>
        <w:t xml:space="preserve">водоохранные зоны и прибрежные полосы водных объектов; </w:t>
      </w:r>
    </w:p>
    <w:p w:rsidR="007C5283" w:rsidRPr="001A650F" w:rsidRDefault="007C5283" w:rsidP="007C5283">
      <w:pPr>
        <w:pStyle w:val="97"/>
        <w:numPr>
          <w:ilvl w:val="0"/>
          <w:numId w:val="49"/>
        </w:numPr>
        <w:tabs>
          <w:tab w:val="left" w:pos="993"/>
        </w:tabs>
        <w:spacing w:before="0" w:after="0"/>
        <w:ind w:left="0" w:firstLine="709"/>
        <w:jc w:val="both"/>
        <w:rPr>
          <w:rFonts w:ascii="Arial" w:hAnsi="Arial" w:cs="Arial"/>
          <w:color w:val="000000"/>
        </w:rPr>
      </w:pPr>
      <w:r w:rsidRPr="001A650F">
        <w:rPr>
          <w:rFonts w:ascii="Arial" w:hAnsi="Arial" w:cs="Arial"/>
          <w:color w:val="000000"/>
        </w:rPr>
        <w:t>зоны охраны источников питьевого водоснабжения;</w:t>
      </w:r>
    </w:p>
    <w:p w:rsidR="007C5283" w:rsidRPr="001A650F" w:rsidRDefault="007C5283" w:rsidP="007C5283">
      <w:pPr>
        <w:pStyle w:val="97"/>
        <w:numPr>
          <w:ilvl w:val="0"/>
          <w:numId w:val="49"/>
        </w:numPr>
        <w:tabs>
          <w:tab w:val="left" w:pos="993"/>
        </w:tabs>
        <w:spacing w:before="0" w:after="0"/>
        <w:ind w:left="0" w:firstLine="709"/>
        <w:jc w:val="both"/>
        <w:rPr>
          <w:rFonts w:ascii="Arial" w:hAnsi="Arial" w:cs="Arial"/>
          <w:color w:val="000000"/>
        </w:rPr>
      </w:pPr>
      <w:r w:rsidRPr="001A650F">
        <w:rPr>
          <w:rFonts w:ascii="Arial" w:hAnsi="Arial" w:cs="Arial"/>
          <w:color w:val="000000"/>
        </w:rPr>
        <w:t>охранные зоны объектов инженерной и транспортной инфраструктуры;</w:t>
      </w:r>
    </w:p>
    <w:p w:rsidR="007C5283" w:rsidRPr="001A650F" w:rsidRDefault="007C5283" w:rsidP="007C5283">
      <w:pPr>
        <w:pStyle w:val="97"/>
        <w:numPr>
          <w:ilvl w:val="0"/>
          <w:numId w:val="49"/>
        </w:numPr>
        <w:tabs>
          <w:tab w:val="left" w:pos="993"/>
        </w:tabs>
        <w:spacing w:before="0" w:after="0"/>
        <w:ind w:left="0" w:firstLine="709"/>
        <w:jc w:val="both"/>
        <w:rPr>
          <w:rFonts w:ascii="Arial" w:hAnsi="Arial" w:cs="Arial"/>
          <w:color w:val="000000"/>
        </w:rPr>
      </w:pPr>
      <w:r w:rsidRPr="001A650F">
        <w:rPr>
          <w:rFonts w:ascii="Arial" w:hAnsi="Arial" w:cs="Arial"/>
          <w:color w:val="000000"/>
        </w:rPr>
        <w:t xml:space="preserve">санитарно-защитные зоны; </w:t>
      </w:r>
    </w:p>
    <w:p w:rsidR="007C5283" w:rsidRPr="001A650F" w:rsidRDefault="007C5283" w:rsidP="007C5283">
      <w:pPr>
        <w:pStyle w:val="97"/>
        <w:numPr>
          <w:ilvl w:val="0"/>
          <w:numId w:val="49"/>
        </w:numPr>
        <w:tabs>
          <w:tab w:val="left" w:pos="993"/>
        </w:tabs>
        <w:spacing w:before="0" w:after="0"/>
        <w:ind w:left="0" w:firstLine="709"/>
        <w:jc w:val="both"/>
        <w:rPr>
          <w:rFonts w:ascii="Arial" w:hAnsi="Arial" w:cs="Arial"/>
          <w:color w:val="000000"/>
        </w:rPr>
      </w:pPr>
      <w:r w:rsidRPr="001A650F">
        <w:rPr>
          <w:rFonts w:ascii="Arial" w:hAnsi="Arial" w:cs="Arial"/>
          <w:color w:val="000000"/>
        </w:rPr>
        <w:t>зоны охраны объектов культурного наследия.</w:t>
      </w:r>
    </w:p>
    <w:p w:rsidR="007C5283" w:rsidRPr="001A650F" w:rsidRDefault="007C5283" w:rsidP="007C5283">
      <w:pPr>
        <w:pStyle w:val="12"/>
        <w:numPr>
          <w:ilvl w:val="0"/>
          <w:numId w:val="49"/>
        </w:numPr>
        <w:tabs>
          <w:tab w:val="left" w:pos="993"/>
        </w:tabs>
        <w:spacing w:before="0" w:after="0"/>
        <w:ind w:left="0" w:firstLine="709"/>
        <w:jc w:val="both"/>
        <w:rPr>
          <w:rFonts w:ascii="Arial" w:hAnsi="Arial" w:cs="Arial"/>
          <w:color w:val="000000"/>
        </w:rPr>
      </w:pPr>
      <w:r w:rsidRPr="001A650F">
        <w:rPr>
          <w:rFonts w:ascii="Arial" w:hAnsi="Arial" w:cs="Arial"/>
          <w:color w:val="000000"/>
        </w:rPr>
        <w:t>территории с особым природоохранным режимом.</w:t>
      </w:r>
    </w:p>
    <w:p w:rsidR="007C5283" w:rsidRPr="001A650F" w:rsidRDefault="007C5283" w:rsidP="007C5283">
      <w:pPr>
        <w:spacing w:line="276" w:lineRule="auto"/>
        <w:rPr>
          <w:rFonts w:ascii="Arial" w:hAnsi="Arial" w:cs="Arial"/>
          <w:b/>
          <w:color w:val="000000"/>
          <w:sz w:val="24"/>
          <w:szCs w:val="24"/>
        </w:rPr>
      </w:pPr>
      <w:r w:rsidRPr="001A650F">
        <w:rPr>
          <w:rFonts w:ascii="Arial" w:hAnsi="Arial" w:cs="Arial"/>
          <w:b/>
          <w:color w:val="000000"/>
          <w:sz w:val="24"/>
          <w:szCs w:val="24"/>
        </w:rPr>
        <w:t>Водоохранные зоны и прибрежные защитные полосы водных объектов</w:t>
      </w:r>
    </w:p>
    <w:p w:rsidR="007C5283" w:rsidRPr="001A650F" w:rsidRDefault="007C5283" w:rsidP="007C5283">
      <w:pPr>
        <w:spacing w:line="276" w:lineRule="auto"/>
        <w:rPr>
          <w:rFonts w:ascii="Arial" w:hAnsi="Arial" w:cs="Arial"/>
          <w:color w:val="000000"/>
          <w:sz w:val="24"/>
          <w:szCs w:val="24"/>
        </w:rPr>
      </w:pPr>
      <w:r w:rsidRPr="001A650F">
        <w:rPr>
          <w:rStyle w:val="afff7"/>
          <w:rFonts w:ascii="Arial" w:hAnsi="Arial" w:cs="Arial"/>
          <w:b w:val="0"/>
          <w:color w:val="000000"/>
          <w:sz w:val="24"/>
          <w:szCs w:val="24"/>
        </w:rPr>
        <w:t>Водоохранной зоной</w:t>
      </w:r>
      <w:r w:rsidRPr="001A650F">
        <w:rPr>
          <w:rFonts w:ascii="Arial" w:hAnsi="Arial" w:cs="Arial"/>
          <w:color w:val="000000"/>
          <w:sz w:val="24"/>
          <w:szCs w:val="24"/>
        </w:rPr>
        <w:t xml:space="preserve"> является территория, примыкающая к акваториям морей, рек, озер, водохранилищ, болот и других поверхностных водных объектов, на которой устанавливается специальный режим хозяйственной и иных видов деятельности с целью предотвращения загрязнения, засорения, заиления и истощения водных объектов, а также сохранения среды обитания объектов животного и растительного мира. В пределах водоохранных зон устанавливается специальный режим хозяйствования  и иных видов деятельности. Соблюдение особого режима хозяйствования на территории водоохранных зон и прибрежных защитных полос является составной частью комплекса природоохранных мер по улучшению гидрологического, гидрохимического, санитарного и экологического состояния водных объектов и благоустройству их прибрежных территорий. </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 xml:space="preserve">Размеры </w:t>
      </w:r>
      <w:r w:rsidRPr="001A650F">
        <w:rPr>
          <w:rFonts w:ascii="Arial" w:hAnsi="Arial" w:cs="Arial"/>
          <w:b/>
          <w:color w:val="000000"/>
          <w:sz w:val="24"/>
          <w:szCs w:val="24"/>
        </w:rPr>
        <w:t>водоохранных зон водных объектов</w:t>
      </w:r>
      <w:r w:rsidRPr="001A650F">
        <w:rPr>
          <w:rFonts w:ascii="Arial" w:hAnsi="Arial" w:cs="Arial"/>
          <w:color w:val="000000"/>
          <w:sz w:val="24"/>
          <w:szCs w:val="24"/>
        </w:rPr>
        <w:t>, в соответствии со статьей 65 Водного кодекса РФ, представлены в таблице ниже.</w:t>
      </w:r>
    </w:p>
    <w:p w:rsidR="007C5283" w:rsidRPr="001A650F" w:rsidRDefault="007C5283" w:rsidP="007C5283">
      <w:pPr>
        <w:spacing w:line="276" w:lineRule="auto"/>
        <w:rPr>
          <w:rFonts w:ascii="Arial" w:hAnsi="Arial" w:cs="Arial"/>
          <w:color w:val="FF0000"/>
          <w:sz w:val="24"/>
          <w:szCs w:val="24"/>
        </w:rPr>
      </w:pPr>
    </w:p>
    <w:p w:rsidR="007C5283" w:rsidRPr="001A650F" w:rsidRDefault="007C5283" w:rsidP="007C5283">
      <w:pPr>
        <w:pStyle w:val="af5"/>
        <w:rPr>
          <w:rFonts w:cs="Arial"/>
          <w:color w:val="000000"/>
          <w:szCs w:val="24"/>
        </w:rPr>
      </w:pPr>
      <w:r>
        <w:t xml:space="preserve">Таблица </w:t>
      </w:r>
      <w:r w:rsidR="00676867">
        <w:t>19</w:t>
      </w:r>
      <w:r w:rsidR="00D940A6">
        <w:t>–</w:t>
      </w:r>
      <w:r w:rsidRPr="001A650F">
        <w:rPr>
          <w:rFonts w:cs="Arial"/>
          <w:color w:val="000000"/>
          <w:szCs w:val="24"/>
        </w:rPr>
        <w:t>Размер водоохранных зон водных объектов</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6521"/>
        <w:gridCol w:w="2374"/>
      </w:tblGrid>
      <w:tr w:rsidR="007C5283" w:rsidRPr="00D940A6" w:rsidTr="00D940A6">
        <w:trPr>
          <w:trHeight w:val="99"/>
        </w:trPr>
        <w:tc>
          <w:tcPr>
            <w:tcW w:w="709" w:type="dxa"/>
          </w:tcPr>
          <w:p w:rsidR="007C5283" w:rsidRPr="005541D6" w:rsidRDefault="007C5283" w:rsidP="001A1FB8">
            <w:pPr>
              <w:pStyle w:val="affffffffe"/>
              <w:spacing w:before="0" w:line="240" w:lineRule="auto"/>
              <w:jc w:val="both"/>
              <w:rPr>
                <w:rFonts w:ascii="Arial Narrow" w:hAnsi="Arial Narrow" w:cs="Arial"/>
                <w:color w:val="000000"/>
                <w:sz w:val="22"/>
                <w:szCs w:val="22"/>
              </w:rPr>
            </w:pPr>
            <w:r w:rsidRPr="005541D6">
              <w:rPr>
                <w:rStyle w:val="afff7"/>
                <w:rFonts w:ascii="Arial Narrow" w:hAnsi="Arial Narrow" w:cs="Arial"/>
                <w:bCs w:val="0"/>
                <w:color w:val="000000"/>
                <w:sz w:val="22"/>
                <w:szCs w:val="22"/>
              </w:rPr>
              <w:t>№</w:t>
            </w:r>
          </w:p>
        </w:tc>
        <w:tc>
          <w:tcPr>
            <w:tcW w:w="6521" w:type="dxa"/>
          </w:tcPr>
          <w:p w:rsidR="007C5283" w:rsidRPr="00D940A6" w:rsidRDefault="007C5283" w:rsidP="00C06BF1">
            <w:pPr>
              <w:pStyle w:val="affffffffe"/>
              <w:spacing w:before="0" w:line="240" w:lineRule="auto"/>
              <w:jc w:val="both"/>
              <w:rPr>
                <w:rFonts w:ascii="Arial Narrow" w:hAnsi="Arial Narrow" w:cs="Arial"/>
                <w:b/>
                <w:color w:val="000000"/>
                <w:sz w:val="22"/>
                <w:szCs w:val="22"/>
              </w:rPr>
            </w:pPr>
            <w:r w:rsidRPr="00D940A6">
              <w:rPr>
                <w:rFonts w:ascii="Arial Narrow" w:hAnsi="Arial Narrow" w:cs="Arial"/>
                <w:b/>
                <w:color w:val="000000"/>
                <w:sz w:val="22"/>
                <w:szCs w:val="22"/>
              </w:rPr>
              <w:t>Категории водных объектов</w:t>
            </w:r>
          </w:p>
        </w:tc>
        <w:tc>
          <w:tcPr>
            <w:tcW w:w="2374" w:type="dxa"/>
          </w:tcPr>
          <w:p w:rsidR="007C5283" w:rsidRPr="00D940A6" w:rsidRDefault="007C5283" w:rsidP="00D940A6">
            <w:pPr>
              <w:pStyle w:val="affffffffe"/>
              <w:spacing w:before="0" w:line="240" w:lineRule="auto"/>
              <w:jc w:val="center"/>
              <w:rPr>
                <w:rFonts w:ascii="Arial Narrow" w:hAnsi="Arial Narrow" w:cs="Arial"/>
                <w:b/>
                <w:color w:val="000000"/>
                <w:sz w:val="22"/>
                <w:szCs w:val="22"/>
              </w:rPr>
            </w:pPr>
            <w:r w:rsidRPr="00D940A6">
              <w:rPr>
                <w:rFonts w:ascii="Arial Narrow" w:hAnsi="Arial Narrow" w:cs="Arial"/>
                <w:b/>
                <w:color w:val="000000"/>
                <w:sz w:val="22"/>
                <w:szCs w:val="22"/>
              </w:rPr>
              <w:t>Ширина водоохранных зон, м</w:t>
            </w:r>
          </w:p>
        </w:tc>
      </w:tr>
      <w:tr w:rsidR="007C5283" w:rsidRPr="00D940A6" w:rsidTr="00D940A6">
        <w:trPr>
          <w:trHeight w:val="99"/>
        </w:trPr>
        <w:tc>
          <w:tcPr>
            <w:tcW w:w="709" w:type="dxa"/>
          </w:tcPr>
          <w:p w:rsidR="007C5283" w:rsidRPr="00D940A6" w:rsidRDefault="007C5283" w:rsidP="00C06BF1">
            <w:pPr>
              <w:pStyle w:val="affffffffe"/>
              <w:spacing w:before="0" w:line="240" w:lineRule="auto"/>
              <w:jc w:val="both"/>
              <w:rPr>
                <w:rFonts w:ascii="Arial Narrow" w:hAnsi="Arial Narrow" w:cs="Arial"/>
                <w:color w:val="000000"/>
                <w:sz w:val="22"/>
                <w:szCs w:val="22"/>
              </w:rPr>
            </w:pPr>
            <w:r w:rsidRPr="00D940A6">
              <w:rPr>
                <w:rFonts w:ascii="Arial Narrow" w:hAnsi="Arial Narrow" w:cs="Arial"/>
                <w:color w:val="000000"/>
                <w:sz w:val="22"/>
                <w:szCs w:val="22"/>
              </w:rPr>
              <w:t>1.</w:t>
            </w:r>
          </w:p>
        </w:tc>
        <w:tc>
          <w:tcPr>
            <w:tcW w:w="6521" w:type="dxa"/>
          </w:tcPr>
          <w:p w:rsidR="007C5283" w:rsidRPr="00D940A6" w:rsidRDefault="007C5283" w:rsidP="00C06BF1">
            <w:pPr>
              <w:pStyle w:val="affffffffe"/>
              <w:spacing w:before="0" w:line="240" w:lineRule="auto"/>
              <w:jc w:val="both"/>
              <w:rPr>
                <w:rStyle w:val="afff7"/>
                <w:rFonts w:ascii="Arial Narrow" w:hAnsi="Arial Narrow" w:cs="Arial"/>
                <w:color w:val="000000"/>
                <w:sz w:val="22"/>
                <w:szCs w:val="22"/>
              </w:rPr>
            </w:pPr>
            <w:r w:rsidRPr="00D940A6">
              <w:rPr>
                <w:rStyle w:val="afff7"/>
                <w:rFonts w:ascii="Arial Narrow" w:hAnsi="Arial Narrow" w:cs="Arial"/>
                <w:color w:val="000000"/>
                <w:sz w:val="22"/>
                <w:szCs w:val="22"/>
              </w:rPr>
              <w:t>Моря</w:t>
            </w:r>
          </w:p>
        </w:tc>
        <w:tc>
          <w:tcPr>
            <w:tcW w:w="2374" w:type="dxa"/>
          </w:tcPr>
          <w:p w:rsidR="007C5283" w:rsidRPr="00D940A6" w:rsidRDefault="007C5283" w:rsidP="00D940A6">
            <w:pPr>
              <w:pStyle w:val="affffffffe"/>
              <w:spacing w:before="0" w:line="240" w:lineRule="auto"/>
              <w:jc w:val="center"/>
              <w:rPr>
                <w:rFonts w:ascii="Arial Narrow" w:hAnsi="Arial Narrow" w:cs="Arial"/>
                <w:color w:val="000000"/>
                <w:sz w:val="22"/>
                <w:szCs w:val="22"/>
              </w:rPr>
            </w:pPr>
            <w:r w:rsidRPr="00D940A6">
              <w:rPr>
                <w:rFonts w:ascii="Arial Narrow" w:hAnsi="Arial Narrow" w:cs="Arial"/>
                <w:color w:val="000000"/>
                <w:sz w:val="22"/>
                <w:szCs w:val="22"/>
              </w:rPr>
              <w:t>500</w:t>
            </w:r>
          </w:p>
        </w:tc>
      </w:tr>
      <w:tr w:rsidR="007C5283" w:rsidRPr="00D940A6" w:rsidTr="00D940A6">
        <w:trPr>
          <w:trHeight w:val="99"/>
        </w:trPr>
        <w:tc>
          <w:tcPr>
            <w:tcW w:w="709" w:type="dxa"/>
          </w:tcPr>
          <w:p w:rsidR="007C5283" w:rsidRPr="00D940A6" w:rsidRDefault="007C5283" w:rsidP="00C06BF1">
            <w:pPr>
              <w:pStyle w:val="affffffffe"/>
              <w:spacing w:before="0" w:line="240" w:lineRule="auto"/>
              <w:jc w:val="both"/>
              <w:rPr>
                <w:rFonts w:ascii="Arial Narrow" w:hAnsi="Arial Narrow" w:cs="Arial"/>
                <w:color w:val="000000"/>
                <w:sz w:val="22"/>
                <w:szCs w:val="22"/>
              </w:rPr>
            </w:pPr>
            <w:r w:rsidRPr="00D940A6">
              <w:rPr>
                <w:rFonts w:ascii="Arial Narrow" w:hAnsi="Arial Narrow" w:cs="Arial"/>
                <w:color w:val="000000"/>
                <w:sz w:val="22"/>
                <w:szCs w:val="22"/>
              </w:rPr>
              <w:t>2.</w:t>
            </w:r>
          </w:p>
          <w:p w:rsidR="007C5283" w:rsidRPr="00D940A6" w:rsidRDefault="007C5283" w:rsidP="00C06BF1">
            <w:pPr>
              <w:pStyle w:val="affffffffe"/>
              <w:spacing w:before="0" w:line="240" w:lineRule="auto"/>
              <w:jc w:val="both"/>
              <w:rPr>
                <w:rFonts w:ascii="Arial Narrow" w:hAnsi="Arial Narrow" w:cs="Arial"/>
                <w:color w:val="000000"/>
                <w:sz w:val="22"/>
                <w:szCs w:val="22"/>
              </w:rPr>
            </w:pPr>
            <w:r w:rsidRPr="00D940A6">
              <w:rPr>
                <w:rFonts w:ascii="Arial Narrow" w:hAnsi="Arial Narrow" w:cs="Arial"/>
                <w:color w:val="000000"/>
                <w:sz w:val="22"/>
                <w:szCs w:val="22"/>
              </w:rPr>
              <w:t>2.1.</w:t>
            </w:r>
          </w:p>
          <w:p w:rsidR="007C5283" w:rsidRPr="00D940A6" w:rsidRDefault="007C5283" w:rsidP="00C06BF1">
            <w:pPr>
              <w:pStyle w:val="affffffffe"/>
              <w:spacing w:before="0" w:line="240" w:lineRule="auto"/>
              <w:jc w:val="both"/>
              <w:rPr>
                <w:rFonts w:ascii="Arial Narrow" w:hAnsi="Arial Narrow" w:cs="Arial"/>
                <w:color w:val="000000"/>
                <w:sz w:val="22"/>
                <w:szCs w:val="22"/>
              </w:rPr>
            </w:pPr>
            <w:r w:rsidRPr="00D940A6">
              <w:rPr>
                <w:rFonts w:ascii="Arial Narrow" w:hAnsi="Arial Narrow" w:cs="Arial"/>
                <w:color w:val="000000"/>
                <w:sz w:val="22"/>
                <w:szCs w:val="22"/>
              </w:rPr>
              <w:lastRenderedPageBreak/>
              <w:t>2.2.</w:t>
            </w:r>
          </w:p>
          <w:p w:rsidR="007C5283" w:rsidRPr="00D940A6" w:rsidRDefault="007C5283" w:rsidP="00C06BF1">
            <w:pPr>
              <w:pStyle w:val="affffffffe"/>
              <w:spacing w:before="0" w:line="240" w:lineRule="auto"/>
              <w:jc w:val="both"/>
              <w:rPr>
                <w:rFonts w:ascii="Arial Narrow" w:hAnsi="Arial Narrow" w:cs="Arial"/>
                <w:color w:val="000000"/>
                <w:sz w:val="22"/>
                <w:szCs w:val="22"/>
              </w:rPr>
            </w:pPr>
            <w:r w:rsidRPr="00D940A6">
              <w:rPr>
                <w:rFonts w:ascii="Arial Narrow" w:hAnsi="Arial Narrow" w:cs="Arial"/>
                <w:color w:val="000000"/>
                <w:sz w:val="22"/>
                <w:szCs w:val="22"/>
              </w:rPr>
              <w:t>2.3.</w:t>
            </w:r>
          </w:p>
        </w:tc>
        <w:tc>
          <w:tcPr>
            <w:tcW w:w="6521" w:type="dxa"/>
          </w:tcPr>
          <w:p w:rsidR="007C5283" w:rsidRPr="00D940A6" w:rsidRDefault="007C5283" w:rsidP="00C06BF1">
            <w:pPr>
              <w:pStyle w:val="affffffffe"/>
              <w:spacing w:before="0" w:line="240" w:lineRule="auto"/>
              <w:jc w:val="both"/>
              <w:rPr>
                <w:rFonts w:ascii="Arial Narrow" w:hAnsi="Arial Narrow" w:cs="Arial"/>
                <w:color w:val="000000"/>
                <w:sz w:val="22"/>
                <w:szCs w:val="22"/>
              </w:rPr>
            </w:pPr>
            <w:r w:rsidRPr="00D940A6">
              <w:rPr>
                <w:rStyle w:val="afff7"/>
                <w:rFonts w:ascii="Arial Narrow" w:hAnsi="Arial Narrow" w:cs="Arial"/>
                <w:color w:val="000000"/>
                <w:sz w:val="22"/>
                <w:szCs w:val="22"/>
              </w:rPr>
              <w:lastRenderedPageBreak/>
              <w:t>Реки, ручьи</w:t>
            </w:r>
            <w:r w:rsidRPr="00D940A6">
              <w:rPr>
                <w:rFonts w:ascii="Arial Narrow" w:hAnsi="Arial Narrow" w:cs="Arial"/>
                <w:color w:val="000000"/>
                <w:sz w:val="22"/>
                <w:szCs w:val="22"/>
              </w:rPr>
              <w:t>, протяжённостью:</w:t>
            </w:r>
          </w:p>
          <w:p w:rsidR="007C5283" w:rsidRPr="00D940A6" w:rsidRDefault="007C5283" w:rsidP="00C06BF1">
            <w:pPr>
              <w:pStyle w:val="affffffffe"/>
              <w:spacing w:before="0" w:line="240" w:lineRule="auto"/>
              <w:jc w:val="both"/>
              <w:rPr>
                <w:rFonts w:ascii="Arial Narrow" w:hAnsi="Arial Narrow" w:cs="Arial"/>
                <w:color w:val="000000"/>
                <w:sz w:val="22"/>
                <w:szCs w:val="22"/>
              </w:rPr>
            </w:pPr>
            <w:r w:rsidRPr="00D940A6">
              <w:rPr>
                <w:rFonts w:ascii="Arial Narrow" w:hAnsi="Arial Narrow" w:cs="Arial"/>
                <w:color w:val="000000"/>
                <w:sz w:val="22"/>
                <w:szCs w:val="22"/>
              </w:rPr>
              <w:t xml:space="preserve">менее </w:t>
            </w:r>
            <w:smartTag w:uri="urn:schemas-microsoft-com:office:smarttags" w:element="metricconverter">
              <w:smartTagPr>
                <w:attr w:name="ProductID" w:val="10 км"/>
              </w:smartTagPr>
              <w:r w:rsidRPr="00D940A6">
                <w:rPr>
                  <w:rFonts w:ascii="Arial Narrow" w:hAnsi="Arial Narrow" w:cs="Arial"/>
                  <w:color w:val="000000"/>
                  <w:sz w:val="22"/>
                  <w:szCs w:val="22"/>
                </w:rPr>
                <w:t>10 км</w:t>
              </w:r>
            </w:smartTag>
          </w:p>
          <w:p w:rsidR="007C5283" w:rsidRPr="00D940A6" w:rsidRDefault="007C5283" w:rsidP="00C06BF1">
            <w:pPr>
              <w:pStyle w:val="affffffffe"/>
              <w:spacing w:before="0" w:line="240" w:lineRule="auto"/>
              <w:jc w:val="both"/>
              <w:rPr>
                <w:rFonts w:ascii="Arial Narrow" w:hAnsi="Arial Narrow" w:cs="Arial"/>
                <w:color w:val="000000"/>
                <w:sz w:val="22"/>
                <w:szCs w:val="22"/>
              </w:rPr>
            </w:pPr>
            <w:r w:rsidRPr="00D940A6">
              <w:rPr>
                <w:rFonts w:ascii="Arial Narrow" w:hAnsi="Arial Narrow" w:cs="Arial"/>
                <w:color w:val="000000"/>
                <w:sz w:val="22"/>
                <w:szCs w:val="22"/>
              </w:rPr>
              <w:lastRenderedPageBreak/>
              <w:t xml:space="preserve">от 10 до </w:t>
            </w:r>
            <w:smartTag w:uri="urn:schemas-microsoft-com:office:smarttags" w:element="metricconverter">
              <w:smartTagPr>
                <w:attr w:name="ProductID" w:val="50 км"/>
              </w:smartTagPr>
              <w:r w:rsidRPr="00D940A6">
                <w:rPr>
                  <w:rFonts w:ascii="Arial Narrow" w:hAnsi="Arial Narrow" w:cs="Arial"/>
                  <w:color w:val="000000"/>
                  <w:sz w:val="22"/>
                  <w:szCs w:val="22"/>
                </w:rPr>
                <w:t>50 км</w:t>
              </w:r>
            </w:smartTag>
          </w:p>
          <w:p w:rsidR="007C5283" w:rsidRPr="00D940A6" w:rsidRDefault="007C5283" w:rsidP="00C06BF1">
            <w:pPr>
              <w:pStyle w:val="affffffffe"/>
              <w:spacing w:before="0" w:line="240" w:lineRule="auto"/>
              <w:jc w:val="both"/>
              <w:rPr>
                <w:rFonts w:ascii="Arial Narrow" w:hAnsi="Arial Narrow" w:cs="Arial"/>
                <w:color w:val="000000"/>
                <w:sz w:val="22"/>
                <w:szCs w:val="22"/>
              </w:rPr>
            </w:pPr>
            <w:smartTag w:uri="urn:schemas-microsoft-com:office:smarttags" w:element="metricconverter">
              <w:smartTagPr>
                <w:attr w:name="ProductID" w:val="50 км"/>
              </w:smartTagPr>
              <w:r w:rsidRPr="00D940A6">
                <w:rPr>
                  <w:rFonts w:ascii="Arial Narrow" w:hAnsi="Arial Narrow" w:cs="Arial"/>
                  <w:color w:val="000000"/>
                  <w:sz w:val="22"/>
                  <w:szCs w:val="22"/>
                </w:rPr>
                <w:t>50 км</w:t>
              </w:r>
            </w:smartTag>
            <w:r w:rsidRPr="00D940A6">
              <w:rPr>
                <w:rFonts w:ascii="Arial Narrow" w:hAnsi="Arial Narrow" w:cs="Arial"/>
                <w:color w:val="000000"/>
                <w:sz w:val="22"/>
                <w:szCs w:val="22"/>
              </w:rPr>
              <w:t xml:space="preserve"> и более</w:t>
            </w:r>
          </w:p>
        </w:tc>
        <w:tc>
          <w:tcPr>
            <w:tcW w:w="2374" w:type="dxa"/>
          </w:tcPr>
          <w:p w:rsidR="007C5283" w:rsidRPr="00D940A6" w:rsidRDefault="007C5283" w:rsidP="00D940A6">
            <w:pPr>
              <w:pStyle w:val="affffffffe"/>
              <w:spacing w:before="0" w:line="240" w:lineRule="auto"/>
              <w:jc w:val="center"/>
              <w:rPr>
                <w:rFonts w:ascii="Arial Narrow" w:hAnsi="Arial Narrow" w:cs="Arial"/>
                <w:color w:val="000000"/>
                <w:sz w:val="22"/>
                <w:szCs w:val="22"/>
              </w:rPr>
            </w:pPr>
          </w:p>
          <w:p w:rsidR="007C5283" w:rsidRPr="00D940A6" w:rsidRDefault="007C5283" w:rsidP="00D940A6">
            <w:pPr>
              <w:pStyle w:val="affffffffe"/>
              <w:spacing w:before="0" w:line="240" w:lineRule="auto"/>
              <w:jc w:val="center"/>
              <w:rPr>
                <w:rFonts w:ascii="Arial Narrow" w:hAnsi="Arial Narrow" w:cs="Arial"/>
                <w:color w:val="000000"/>
                <w:sz w:val="22"/>
                <w:szCs w:val="22"/>
              </w:rPr>
            </w:pPr>
            <w:r w:rsidRPr="00D940A6">
              <w:rPr>
                <w:rFonts w:ascii="Arial Narrow" w:hAnsi="Arial Narrow" w:cs="Arial"/>
                <w:color w:val="000000"/>
                <w:sz w:val="22"/>
                <w:szCs w:val="22"/>
              </w:rPr>
              <w:t>50</w:t>
            </w:r>
          </w:p>
          <w:p w:rsidR="007C5283" w:rsidRPr="00D940A6" w:rsidRDefault="007C5283" w:rsidP="00D940A6">
            <w:pPr>
              <w:pStyle w:val="affffffffe"/>
              <w:spacing w:before="0" w:line="240" w:lineRule="auto"/>
              <w:jc w:val="center"/>
              <w:rPr>
                <w:rFonts w:ascii="Arial Narrow" w:hAnsi="Arial Narrow" w:cs="Arial"/>
                <w:color w:val="000000"/>
                <w:sz w:val="22"/>
                <w:szCs w:val="22"/>
              </w:rPr>
            </w:pPr>
            <w:r w:rsidRPr="00D940A6">
              <w:rPr>
                <w:rFonts w:ascii="Arial Narrow" w:hAnsi="Arial Narrow" w:cs="Arial"/>
                <w:color w:val="000000"/>
                <w:sz w:val="22"/>
                <w:szCs w:val="22"/>
              </w:rPr>
              <w:lastRenderedPageBreak/>
              <w:t>100</w:t>
            </w:r>
          </w:p>
          <w:p w:rsidR="007C5283" w:rsidRPr="00D940A6" w:rsidRDefault="007C5283" w:rsidP="00D940A6">
            <w:pPr>
              <w:pStyle w:val="affffffffe"/>
              <w:spacing w:before="0" w:line="240" w:lineRule="auto"/>
              <w:jc w:val="center"/>
              <w:rPr>
                <w:rFonts w:ascii="Arial Narrow" w:hAnsi="Arial Narrow" w:cs="Arial"/>
                <w:color w:val="000000"/>
                <w:sz w:val="22"/>
                <w:szCs w:val="22"/>
              </w:rPr>
            </w:pPr>
            <w:r w:rsidRPr="00D940A6">
              <w:rPr>
                <w:rFonts w:ascii="Arial Narrow" w:hAnsi="Arial Narrow" w:cs="Arial"/>
                <w:color w:val="000000"/>
                <w:sz w:val="22"/>
                <w:szCs w:val="22"/>
              </w:rPr>
              <w:t>200</w:t>
            </w:r>
          </w:p>
        </w:tc>
      </w:tr>
      <w:tr w:rsidR="007C5283" w:rsidRPr="00D940A6" w:rsidTr="00D940A6">
        <w:trPr>
          <w:trHeight w:val="99"/>
        </w:trPr>
        <w:tc>
          <w:tcPr>
            <w:tcW w:w="709" w:type="dxa"/>
          </w:tcPr>
          <w:p w:rsidR="007C5283" w:rsidRPr="00D940A6" w:rsidRDefault="007C5283" w:rsidP="00C06BF1">
            <w:pPr>
              <w:pStyle w:val="affffffffe"/>
              <w:spacing w:before="0" w:line="240" w:lineRule="auto"/>
              <w:jc w:val="both"/>
              <w:rPr>
                <w:rFonts w:ascii="Arial Narrow" w:hAnsi="Arial Narrow" w:cs="Arial"/>
                <w:color w:val="000000"/>
                <w:sz w:val="22"/>
                <w:szCs w:val="22"/>
              </w:rPr>
            </w:pPr>
            <w:r w:rsidRPr="00D940A6">
              <w:rPr>
                <w:rFonts w:ascii="Arial Narrow" w:hAnsi="Arial Narrow" w:cs="Arial"/>
                <w:color w:val="000000"/>
                <w:sz w:val="22"/>
                <w:szCs w:val="22"/>
              </w:rPr>
              <w:lastRenderedPageBreak/>
              <w:t>3.</w:t>
            </w:r>
          </w:p>
        </w:tc>
        <w:tc>
          <w:tcPr>
            <w:tcW w:w="6521" w:type="dxa"/>
          </w:tcPr>
          <w:p w:rsidR="007C5283" w:rsidRPr="00D940A6" w:rsidRDefault="007C5283" w:rsidP="00C06BF1">
            <w:pPr>
              <w:pStyle w:val="affffffffe"/>
              <w:spacing w:before="0" w:line="240" w:lineRule="auto"/>
              <w:jc w:val="both"/>
              <w:rPr>
                <w:rFonts w:ascii="Arial Narrow" w:hAnsi="Arial Narrow" w:cs="Arial"/>
                <w:color w:val="000000"/>
                <w:sz w:val="22"/>
                <w:szCs w:val="22"/>
              </w:rPr>
            </w:pPr>
            <w:r w:rsidRPr="00D940A6">
              <w:rPr>
                <w:rStyle w:val="afff7"/>
                <w:rFonts w:ascii="Arial Narrow" w:hAnsi="Arial Narrow" w:cs="Arial"/>
                <w:color w:val="000000"/>
                <w:sz w:val="22"/>
                <w:szCs w:val="22"/>
              </w:rPr>
              <w:t>Озеро или водохранилище</w:t>
            </w:r>
            <w:r w:rsidRPr="00D940A6">
              <w:rPr>
                <w:rFonts w:ascii="Arial Narrow" w:hAnsi="Arial Narrow" w:cs="Arial"/>
                <w:color w:val="000000"/>
                <w:sz w:val="22"/>
                <w:szCs w:val="22"/>
              </w:rPr>
              <w:t xml:space="preserve"> с акваторией менее 0,5 км</w:t>
            </w:r>
            <w:r w:rsidRPr="00D940A6">
              <w:rPr>
                <w:rFonts w:ascii="Arial Narrow" w:hAnsi="Arial Narrow" w:cs="Arial"/>
                <w:color w:val="000000"/>
                <w:sz w:val="22"/>
                <w:szCs w:val="22"/>
                <w:vertAlign w:val="superscript"/>
              </w:rPr>
              <w:t>2</w:t>
            </w:r>
          </w:p>
        </w:tc>
        <w:tc>
          <w:tcPr>
            <w:tcW w:w="2374" w:type="dxa"/>
          </w:tcPr>
          <w:p w:rsidR="007C5283" w:rsidRPr="00D940A6" w:rsidRDefault="007C5283" w:rsidP="00D940A6">
            <w:pPr>
              <w:pStyle w:val="affffffffe"/>
              <w:spacing w:before="0" w:line="240" w:lineRule="auto"/>
              <w:jc w:val="center"/>
              <w:rPr>
                <w:rFonts w:ascii="Arial Narrow" w:hAnsi="Arial Narrow" w:cs="Arial"/>
                <w:color w:val="000000"/>
                <w:sz w:val="22"/>
                <w:szCs w:val="22"/>
              </w:rPr>
            </w:pPr>
            <w:r w:rsidRPr="00D940A6">
              <w:rPr>
                <w:rFonts w:ascii="Arial Narrow" w:hAnsi="Arial Narrow" w:cs="Arial"/>
                <w:color w:val="000000"/>
                <w:sz w:val="22"/>
                <w:szCs w:val="22"/>
              </w:rPr>
              <w:t>50</w:t>
            </w:r>
          </w:p>
        </w:tc>
      </w:tr>
      <w:tr w:rsidR="007C5283" w:rsidRPr="00D940A6" w:rsidTr="00D940A6">
        <w:trPr>
          <w:trHeight w:val="99"/>
        </w:trPr>
        <w:tc>
          <w:tcPr>
            <w:tcW w:w="709" w:type="dxa"/>
          </w:tcPr>
          <w:p w:rsidR="007C5283" w:rsidRPr="00D940A6" w:rsidRDefault="007C5283" w:rsidP="00C06BF1">
            <w:pPr>
              <w:pStyle w:val="affffffffe"/>
              <w:spacing w:before="0" w:line="240" w:lineRule="auto"/>
              <w:jc w:val="both"/>
              <w:rPr>
                <w:rFonts w:ascii="Arial Narrow" w:hAnsi="Arial Narrow" w:cs="Arial"/>
                <w:color w:val="000000"/>
                <w:sz w:val="22"/>
                <w:szCs w:val="22"/>
              </w:rPr>
            </w:pPr>
            <w:r w:rsidRPr="00D940A6">
              <w:rPr>
                <w:rFonts w:ascii="Arial Narrow" w:hAnsi="Arial Narrow" w:cs="Arial"/>
                <w:color w:val="000000"/>
                <w:sz w:val="22"/>
                <w:szCs w:val="22"/>
              </w:rPr>
              <w:t>4.</w:t>
            </w:r>
          </w:p>
        </w:tc>
        <w:tc>
          <w:tcPr>
            <w:tcW w:w="6521" w:type="dxa"/>
          </w:tcPr>
          <w:p w:rsidR="007C5283" w:rsidRPr="00D940A6" w:rsidRDefault="007C5283" w:rsidP="00C06BF1">
            <w:pPr>
              <w:pStyle w:val="affffffffe"/>
              <w:spacing w:before="0" w:line="240" w:lineRule="auto"/>
              <w:jc w:val="both"/>
              <w:rPr>
                <w:rFonts w:ascii="Arial Narrow" w:hAnsi="Arial Narrow" w:cs="Arial"/>
                <w:color w:val="000000"/>
                <w:sz w:val="22"/>
                <w:szCs w:val="22"/>
              </w:rPr>
            </w:pPr>
            <w:r w:rsidRPr="00D940A6">
              <w:rPr>
                <w:rStyle w:val="afff7"/>
                <w:rFonts w:ascii="Arial Narrow" w:hAnsi="Arial Narrow" w:cs="Arial"/>
                <w:color w:val="000000"/>
                <w:sz w:val="22"/>
                <w:szCs w:val="22"/>
              </w:rPr>
              <w:t>Озеро или водохранилище</w:t>
            </w:r>
            <w:r w:rsidRPr="00D940A6">
              <w:rPr>
                <w:rFonts w:ascii="Arial Narrow" w:hAnsi="Arial Narrow" w:cs="Arial"/>
                <w:color w:val="000000"/>
                <w:sz w:val="22"/>
                <w:szCs w:val="22"/>
              </w:rPr>
              <w:t>, имеющее особо ценное рыбохозяйственное значение (места нереста, нагула, зимовки рыб и других водных биологических ресурсов)</w:t>
            </w:r>
          </w:p>
        </w:tc>
        <w:tc>
          <w:tcPr>
            <w:tcW w:w="2374" w:type="dxa"/>
          </w:tcPr>
          <w:p w:rsidR="007C5283" w:rsidRPr="00D940A6" w:rsidRDefault="007C5283" w:rsidP="00D940A6">
            <w:pPr>
              <w:pStyle w:val="affffffffe"/>
              <w:spacing w:before="0" w:line="240" w:lineRule="auto"/>
              <w:jc w:val="center"/>
              <w:rPr>
                <w:rFonts w:ascii="Arial Narrow" w:hAnsi="Arial Narrow" w:cs="Arial"/>
                <w:color w:val="000000"/>
                <w:sz w:val="22"/>
                <w:szCs w:val="22"/>
              </w:rPr>
            </w:pPr>
            <w:r w:rsidRPr="00D940A6">
              <w:rPr>
                <w:rFonts w:ascii="Arial Narrow" w:hAnsi="Arial Narrow" w:cs="Arial"/>
                <w:color w:val="000000"/>
                <w:sz w:val="22"/>
                <w:szCs w:val="22"/>
              </w:rPr>
              <w:t>200</w:t>
            </w:r>
          </w:p>
        </w:tc>
      </w:tr>
    </w:tbl>
    <w:p w:rsidR="007C5283" w:rsidRPr="001A650F" w:rsidRDefault="007C5283" w:rsidP="007C5283">
      <w:pPr>
        <w:spacing w:line="276" w:lineRule="auto"/>
        <w:rPr>
          <w:rFonts w:ascii="Arial" w:hAnsi="Arial" w:cs="Arial"/>
          <w:color w:val="FF0000"/>
          <w:sz w:val="24"/>
          <w:szCs w:val="24"/>
        </w:rPr>
      </w:pP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 xml:space="preserve">К категории водных объектов на территории </w:t>
      </w:r>
      <w:r w:rsidR="00CE062E">
        <w:rPr>
          <w:rFonts w:ascii="Arial" w:hAnsi="Arial" w:cs="Arial"/>
          <w:color w:val="000000"/>
          <w:sz w:val="24"/>
          <w:szCs w:val="24"/>
        </w:rPr>
        <w:t>Южненского</w:t>
      </w:r>
      <w:r w:rsidRPr="001A650F">
        <w:rPr>
          <w:rFonts w:ascii="Arial" w:hAnsi="Arial" w:cs="Arial"/>
          <w:color w:val="000000"/>
          <w:sz w:val="24"/>
          <w:szCs w:val="24"/>
        </w:rPr>
        <w:t xml:space="preserve"> СМО </w:t>
      </w:r>
      <w:r>
        <w:rPr>
          <w:rFonts w:ascii="Arial" w:hAnsi="Arial" w:cs="Arial"/>
          <w:color w:val="000000"/>
          <w:sz w:val="24"/>
          <w:szCs w:val="24"/>
        </w:rPr>
        <w:t xml:space="preserve">РК </w:t>
      </w:r>
      <w:r w:rsidRPr="001A650F">
        <w:rPr>
          <w:rFonts w:ascii="Arial" w:hAnsi="Arial" w:cs="Arial"/>
          <w:color w:val="000000"/>
          <w:sz w:val="24"/>
          <w:szCs w:val="24"/>
        </w:rPr>
        <w:t xml:space="preserve">с водоохраной зоной </w:t>
      </w:r>
      <w:smartTag w:uri="urn:schemas-microsoft-com:office:smarttags" w:element="metricconverter">
        <w:smartTagPr>
          <w:attr w:name="ProductID" w:val="200 м"/>
        </w:smartTagPr>
        <w:r w:rsidRPr="001A650F">
          <w:rPr>
            <w:rFonts w:ascii="Arial" w:hAnsi="Arial" w:cs="Arial"/>
            <w:color w:val="000000"/>
            <w:sz w:val="24"/>
            <w:szCs w:val="24"/>
          </w:rPr>
          <w:t>200 м</w:t>
        </w:r>
      </w:smartTag>
      <w:r w:rsidRPr="001A650F">
        <w:rPr>
          <w:rFonts w:ascii="Arial" w:hAnsi="Arial" w:cs="Arial"/>
          <w:color w:val="000000"/>
          <w:sz w:val="24"/>
          <w:szCs w:val="24"/>
        </w:rPr>
        <w:t xml:space="preserve"> относятся река </w:t>
      </w:r>
      <w:r w:rsidR="00C66283" w:rsidRPr="00C66283">
        <w:rPr>
          <w:rFonts w:ascii="Arial" w:hAnsi="Arial" w:cs="Arial"/>
          <w:color w:val="000000"/>
          <w:sz w:val="24"/>
          <w:szCs w:val="24"/>
        </w:rPr>
        <w:t>Гахил-Сала и Кердата</w:t>
      </w:r>
      <w:r w:rsidRPr="001A650F">
        <w:rPr>
          <w:rFonts w:ascii="Arial" w:hAnsi="Arial" w:cs="Arial"/>
          <w:color w:val="000000"/>
          <w:sz w:val="24"/>
          <w:szCs w:val="24"/>
        </w:rPr>
        <w:t>.</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 xml:space="preserve">В пределах водоохранных зон выделяются </w:t>
      </w:r>
      <w:r w:rsidRPr="001A650F">
        <w:rPr>
          <w:rFonts w:ascii="Arial" w:hAnsi="Arial" w:cs="Arial"/>
          <w:b/>
          <w:color w:val="000000"/>
          <w:sz w:val="24"/>
          <w:szCs w:val="24"/>
        </w:rPr>
        <w:t>прибрежные защитные полосы</w:t>
      </w:r>
      <w:r w:rsidRPr="001A650F">
        <w:rPr>
          <w:rFonts w:ascii="Arial" w:hAnsi="Arial" w:cs="Arial"/>
          <w:color w:val="000000"/>
          <w:sz w:val="24"/>
          <w:szCs w:val="24"/>
        </w:rPr>
        <w:t>, на территории которых вводятся дополнительные ограничения использования, режимы их использования устанавливаются в соответствии со статьей 65 Водного кодекса.</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Минимальная ширина прибрежных защитных полос (ПЗП) устанавливается в зависимости от уклона берега водного объекта.</w:t>
      </w:r>
    </w:p>
    <w:p w:rsidR="007C5283" w:rsidRPr="001A650F" w:rsidRDefault="007C5283" w:rsidP="007C5283">
      <w:pPr>
        <w:spacing w:line="276" w:lineRule="auto"/>
        <w:rPr>
          <w:rFonts w:ascii="Arial" w:hAnsi="Arial" w:cs="Arial"/>
          <w:color w:val="FF0000"/>
          <w:sz w:val="24"/>
          <w:szCs w:val="24"/>
        </w:rPr>
      </w:pPr>
    </w:p>
    <w:p w:rsidR="007C5283" w:rsidRPr="001A650F" w:rsidRDefault="007C5283" w:rsidP="007C5283">
      <w:pPr>
        <w:pStyle w:val="af5"/>
        <w:rPr>
          <w:rFonts w:cs="Arial"/>
          <w:b w:val="0"/>
          <w:color w:val="000000"/>
          <w:szCs w:val="24"/>
        </w:rPr>
      </w:pPr>
      <w:r>
        <w:t xml:space="preserve">Таблица </w:t>
      </w:r>
      <w:r w:rsidR="0072550B">
        <w:t>2</w:t>
      </w:r>
      <w:r w:rsidR="00676867">
        <w:t>0</w:t>
      </w:r>
      <w:r w:rsidR="00D940A6">
        <w:t>–</w:t>
      </w:r>
      <w:r w:rsidRPr="001A650F">
        <w:rPr>
          <w:rFonts w:cs="Arial"/>
          <w:color w:val="000000"/>
          <w:szCs w:val="24"/>
        </w:rPr>
        <w:t>Размер прибрежной защитной полосы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5598"/>
        <w:gridCol w:w="3297"/>
      </w:tblGrid>
      <w:tr w:rsidR="007C5283" w:rsidRPr="004200E5" w:rsidTr="00701817">
        <w:trPr>
          <w:trHeight w:val="99"/>
        </w:trPr>
        <w:tc>
          <w:tcPr>
            <w:tcW w:w="567" w:type="dxa"/>
          </w:tcPr>
          <w:p w:rsidR="007C5283" w:rsidRPr="001A1FB8" w:rsidRDefault="007C5283" w:rsidP="001A1FB8">
            <w:pPr>
              <w:pStyle w:val="affffffffe"/>
              <w:spacing w:before="0" w:line="240" w:lineRule="auto"/>
              <w:jc w:val="both"/>
              <w:rPr>
                <w:rFonts w:ascii="Arial Narrow" w:hAnsi="Arial Narrow" w:cs="Arial"/>
                <w:color w:val="000000"/>
                <w:sz w:val="24"/>
                <w:szCs w:val="24"/>
              </w:rPr>
            </w:pPr>
            <w:r w:rsidRPr="001A1FB8">
              <w:rPr>
                <w:rStyle w:val="afff7"/>
                <w:rFonts w:ascii="Arial Narrow" w:hAnsi="Arial Narrow" w:cs="Arial"/>
                <w:bCs w:val="0"/>
                <w:color w:val="000000"/>
                <w:sz w:val="24"/>
                <w:szCs w:val="24"/>
              </w:rPr>
              <w:t>№</w:t>
            </w:r>
          </w:p>
        </w:tc>
        <w:tc>
          <w:tcPr>
            <w:tcW w:w="5598" w:type="dxa"/>
          </w:tcPr>
          <w:p w:rsidR="007C5283" w:rsidRPr="004200E5" w:rsidRDefault="007C5283" w:rsidP="001A1FB8">
            <w:pPr>
              <w:pStyle w:val="affffffffe"/>
              <w:spacing w:before="0" w:line="240" w:lineRule="auto"/>
              <w:rPr>
                <w:rFonts w:ascii="Arial Narrow" w:hAnsi="Arial Narrow" w:cs="Arial"/>
                <w:b/>
                <w:color w:val="000000"/>
                <w:sz w:val="24"/>
                <w:szCs w:val="24"/>
              </w:rPr>
            </w:pPr>
            <w:r w:rsidRPr="004200E5">
              <w:rPr>
                <w:rFonts w:ascii="Arial Narrow" w:hAnsi="Arial Narrow" w:cs="Arial"/>
                <w:b/>
                <w:color w:val="000000"/>
                <w:sz w:val="24"/>
                <w:szCs w:val="24"/>
              </w:rPr>
              <w:t>Уклон берега водного объекта</w:t>
            </w:r>
          </w:p>
        </w:tc>
        <w:tc>
          <w:tcPr>
            <w:tcW w:w="3297" w:type="dxa"/>
          </w:tcPr>
          <w:p w:rsidR="007C5283" w:rsidRPr="004200E5" w:rsidRDefault="007C5283" w:rsidP="00701817">
            <w:pPr>
              <w:pStyle w:val="affffffffe"/>
              <w:spacing w:before="0" w:line="240" w:lineRule="auto"/>
              <w:jc w:val="center"/>
              <w:rPr>
                <w:rFonts w:ascii="Arial Narrow" w:hAnsi="Arial Narrow" w:cs="Arial"/>
                <w:b/>
                <w:color w:val="000000"/>
                <w:sz w:val="24"/>
                <w:szCs w:val="24"/>
              </w:rPr>
            </w:pPr>
            <w:r w:rsidRPr="004200E5">
              <w:rPr>
                <w:rFonts w:ascii="Arial Narrow" w:hAnsi="Arial Narrow" w:cs="Arial"/>
                <w:b/>
                <w:color w:val="000000"/>
                <w:sz w:val="24"/>
                <w:szCs w:val="24"/>
              </w:rPr>
              <w:t>Ширина прибрежной полосы, м</w:t>
            </w:r>
          </w:p>
        </w:tc>
      </w:tr>
      <w:tr w:rsidR="007C5283" w:rsidRPr="004200E5" w:rsidTr="00701817">
        <w:trPr>
          <w:trHeight w:val="99"/>
        </w:trPr>
        <w:tc>
          <w:tcPr>
            <w:tcW w:w="567" w:type="dxa"/>
          </w:tcPr>
          <w:p w:rsidR="007C5283" w:rsidRPr="004200E5" w:rsidRDefault="007C5283" w:rsidP="00C06BF1">
            <w:pPr>
              <w:pStyle w:val="affffffffe"/>
              <w:spacing w:before="0" w:line="240" w:lineRule="auto"/>
              <w:jc w:val="both"/>
              <w:rPr>
                <w:rFonts w:ascii="Arial Narrow" w:hAnsi="Arial Narrow" w:cs="Arial"/>
                <w:color w:val="000000"/>
                <w:sz w:val="24"/>
                <w:szCs w:val="24"/>
              </w:rPr>
            </w:pPr>
            <w:r w:rsidRPr="004200E5">
              <w:rPr>
                <w:rFonts w:ascii="Arial Narrow" w:hAnsi="Arial Narrow" w:cs="Arial"/>
                <w:color w:val="000000"/>
                <w:sz w:val="24"/>
                <w:szCs w:val="24"/>
              </w:rPr>
              <w:t>1.</w:t>
            </w:r>
          </w:p>
        </w:tc>
        <w:tc>
          <w:tcPr>
            <w:tcW w:w="5598" w:type="dxa"/>
          </w:tcPr>
          <w:p w:rsidR="007C5283" w:rsidRPr="004200E5" w:rsidRDefault="007C5283" w:rsidP="001A1FB8">
            <w:pPr>
              <w:pStyle w:val="affffffffe"/>
              <w:spacing w:before="0" w:line="240" w:lineRule="auto"/>
              <w:rPr>
                <w:rFonts w:ascii="Arial Narrow" w:hAnsi="Arial Narrow" w:cs="Arial"/>
                <w:color w:val="000000"/>
                <w:sz w:val="24"/>
                <w:szCs w:val="24"/>
              </w:rPr>
            </w:pPr>
            <w:r w:rsidRPr="004200E5">
              <w:rPr>
                <w:rFonts w:ascii="Arial Narrow" w:hAnsi="Arial Narrow" w:cs="Arial"/>
                <w:color w:val="000000"/>
                <w:sz w:val="24"/>
                <w:szCs w:val="24"/>
              </w:rPr>
              <w:t>Обратный и нулевой уклон</w:t>
            </w:r>
          </w:p>
        </w:tc>
        <w:tc>
          <w:tcPr>
            <w:tcW w:w="3297" w:type="dxa"/>
          </w:tcPr>
          <w:p w:rsidR="007C5283" w:rsidRPr="004200E5" w:rsidRDefault="007C5283" w:rsidP="00701817">
            <w:pPr>
              <w:pStyle w:val="affffffffe"/>
              <w:spacing w:before="0" w:line="240" w:lineRule="auto"/>
              <w:jc w:val="center"/>
              <w:rPr>
                <w:rFonts w:ascii="Arial Narrow" w:hAnsi="Arial Narrow" w:cs="Arial"/>
                <w:color w:val="000000"/>
                <w:sz w:val="24"/>
                <w:szCs w:val="24"/>
              </w:rPr>
            </w:pPr>
            <w:r w:rsidRPr="004200E5">
              <w:rPr>
                <w:rFonts w:ascii="Arial Narrow" w:hAnsi="Arial Narrow" w:cs="Arial"/>
                <w:color w:val="000000"/>
                <w:sz w:val="24"/>
                <w:szCs w:val="24"/>
              </w:rPr>
              <w:t>30</w:t>
            </w:r>
          </w:p>
        </w:tc>
      </w:tr>
      <w:tr w:rsidR="007C5283" w:rsidRPr="004200E5" w:rsidTr="00701817">
        <w:trPr>
          <w:trHeight w:val="99"/>
        </w:trPr>
        <w:tc>
          <w:tcPr>
            <w:tcW w:w="567" w:type="dxa"/>
          </w:tcPr>
          <w:p w:rsidR="007C5283" w:rsidRPr="004200E5" w:rsidRDefault="007C5283" w:rsidP="00C06BF1">
            <w:pPr>
              <w:pStyle w:val="affffffffe"/>
              <w:spacing w:before="0" w:line="240" w:lineRule="auto"/>
              <w:jc w:val="both"/>
              <w:rPr>
                <w:rFonts w:ascii="Arial Narrow" w:hAnsi="Arial Narrow" w:cs="Arial"/>
                <w:color w:val="000000"/>
                <w:sz w:val="24"/>
                <w:szCs w:val="24"/>
              </w:rPr>
            </w:pPr>
            <w:r w:rsidRPr="004200E5">
              <w:rPr>
                <w:rFonts w:ascii="Arial Narrow" w:hAnsi="Arial Narrow" w:cs="Arial"/>
                <w:color w:val="000000"/>
                <w:sz w:val="24"/>
                <w:szCs w:val="24"/>
              </w:rPr>
              <w:t>2.</w:t>
            </w:r>
          </w:p>
        </w:tc>
        <w:tc>
          <w:tcPr>
            <w:tcW w:w="5598" w:type="dxa"/>
          </w:tcPr>
          <w:p w:rsidR="007C5283" w:rsidRPr="004200E5" w:rsidRDefault="007C5283" w:rsidP="001A1FB8">
            <w:pPr>
              <w:pStyle w:val="affffffffe"/>
              <w:spacing w:before="0" w:line="240" w:lineRule="auto"/>
              <w:rPr>
                <w:rFonts w:ascii="Arial Narrow" w:hAnsi="Arial Narrow" w:cs="Arial"/>
                <w:color w:val="000000"/>
                <w:sz w:val="24"/>
                <w:szCs w:val="24"/>
              </w:rPr>
            </w:pPr>
            <w:r w:rsidRPr="004200E5">
              <w:rPr>
                <w:rFonts w:ascii="Arial Narrow" w:hAnsi="Arial Narrow" w:cs="Arial"/>
                <w:color w:val="000000"/>
                <w:sz w:val="24"/>
                <w:szCs w:val="24"/>
              </w:rPr>
              <w:t>До 3°</w:t>
            </w:r>
          </w:p>
        </w:tc>
        <w:tc>
          <w:tcPr>
            <w:tcW w:w="3297" w:type="dxa"/>
          </w:tcPr>
          <w:p w:rsidR="007C5283" w:rsidRPr="004200E5" w:rsidRDefault="007C5283" w:rsidP="00701817">
            <w:pPr>
              <w:pStyle w:val="affffffffe"/>
              <w:spacing w:before="0" w:line="240" w:lineRule="auto"/>
              <w:jc w:val="center"/>
              <w:rPr>
                <w:rFonts w:ascii="Arial Narrow" w:hAnsi="Arial Narrow" w:cs="Arial"/>
                <w:color w:val="000000"/>
                <w:sz w:val="24"/>
                <w:szCs w:val="24"/>
              </w:rPr>
            </w:pPr>
            <w:r w:rsidRPr="004200E5">
              <w:rPr>
                <w:rFonts w:ascii="Arial Narrow" w:hAnsi="Arial Narrow" w:cs="Arial"/>
                <w:color w:val="000000"/>
                <w:sz w:val="24"/>
                <w:szCs w:val="24"/>
              </w:rPr>
              <w:t>40</w:t>
            </w:r>
          </w:p>
        </w:tc>
      </w:tr>
      <w:tr w:rsidR="007C5283" w:rsidRPr="004200E5" w:rsidTr="00701817">
        <w:trPr>
          <w:trHeight w:val="99"/>
        </w:trPr>
        <w:tc>
          <w:tcPr>
            <w:tcW w:w="567" w:type="dxa"/>
          </w:tcPr>
          <w:p w:rsidR="007C5283" w:rsidRPr="004200E5" w:rsidRDefault="007C5283" w:rsidP="00C06BF1">
            <w:pPr>
              <w:pStyle w:val="affffffffe"/>
              <w:spacing w:before="0" w:line="240" w:lineRule="auto"/>
              <w:jc w:val="both"/>
              <w:rPr>
                <w:rFonts w:ascii="Arial Narrow" w:hAnsi="Arial Narrow" w:cs="Arial"/>
                <w:color w:val="000000"/>
                <w:sz w:val="24"/>
                <w:szCs w:val="24"/>
              </w:rPr>
            </w:pPr>
            <w:r w:rsidRPr="004200E5">
              <w:rPr>
                <w:rFonts w:ascii="Arial Narrow" w:hAnsi="Arial Narrow" w:cs="Arial"/>
                <w:color w:val="000000"/>
                <w:sz w:val="24"/>
                <w:szCs w:val="24"/>
              </w:rPr>
              <w:t>3.</w:t>
            </w:r>
          </w:p>
        </w:tc>
        <w:tc>
          <w:tcPr>
            <w:tcW w:w="5598" w:type="dxa"/>
          </w:tcPr>
          <w:p w:rsidR="007C5283" w:rsidRPr="004200E5" w:rsidRDefault="007C5283" w:rsidP="001A1FB8">
            <w:pPr>
              <w:pStyle w:val="affffffffe"/>
              <w:spacing w:before="0" w:line="240" w:lineRule="auto"/>
              <w:rPr>
                <w:rFonts w:ascii="Arial Narrow" w:hAnsi="Arial Narrow" w:cs="Arial"/>
                <w:color w:val="000000"/>
                <w:sz w:val="24"/>
                <w:szCs w:val="24"/>
              </w:rPr>
            </w:pPr>
            <w:r w:rsidRPr="004200E5">
              <w:rPr>
                <w:rFonts w:ascii="Arial Narrow" w:hAnsi="Arial Narrow" w:cs="Arial"/>
                <w:color w:val="000000"/>
                <w:sz w:val="24"/>
                <w:szCs w:val="24"/>
              </w:rPr>
              <w:t>3° и более</w:t>
            </w:r>
          </w:p>
        </w:tc>
        <w:tc>
          <w:tcPr>
            <w:tcW w:w="3297" w:type="dxa"/>
          </w:tcPr>
          <w:p w:rsidR="007C5283" w:rsidRPr="004200E5" w:rsidRDefault="007C5283" w:rsidP="00701817">
            <w:pPr>
              <w:pStyle w:val="affffffffe"/>
              <w:spacing w:before="0" w:line="240" w:lineRule="auto"/>
              <w:jc w:val="center"/>
              <w:rPr>
                <w:rFonts w:ascii="Arial Narrow" w:hAnsi="Arial Narrow" w:cs="Arial"/>
                <w:color w:val="000000"/>
                <w:sz w:val="24"/>
                <w:szCs w:val="24"/>
              </w:rPr>
            </w:pPr>
            <w:r w:rsidRPr="004200E5">
              <w:rPr>
                <w:rFonts w:ascii="Arial Narrow" w:hAnsi="Arial Narrow" w:cs="Arial"/>
                <w:color w:val="000000"/>
                <w:sz w:val="24"/>
                <w:szCs w:val="24"/>
              </w:rPr>
              <w:t>50</w:t>
            </w:r>
          </w:p>
        </w:tc>
      </w:tr>
    </w:tbl>
    <w:p w:rsidR="007C5283" w:rsidRPr="001A650F" w:rsidRDefault="007C5283" w:rsidP="007C5283">
      <w:pPr>
        <w:spacing w:line="276" w:lineRule="auto"/>
        <w:rPr>
          <w:rFonts w:ascii="Arial" w:hAnsi="Arial" w:cs="Arial"/>
          <w:color w:val="000000"/>
          <w:sz w:val="24"/>
          <w:szCs w:val="24"/>
        </w:rPr>
      </w:pP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В границах водоохранных зон запрещается:</w:t>
      </w:r>
    </w:p>
    <w:p w:rsidR="007C5283" w:rsidRPr="001A650F" w:rsidRDefault="007C5283" w:rsidP="007C5283">
      <w:pPr>
        <w:pStyle w:val="12"/>
        <w:numPr>
          <w:ilvl w:val="0"/>
          <w:numId w:val="50"/>
        </w:numPr>
        <w:spacing w:before="0" w:after="0"/>
        <w:ind w:left="0" w:firstLine="709"/>
        <w:jc w:val="both"/>
        <w:rPr>
          <w:rFonts w:ascii="Arial" w:hAnsi="Arial" w:cs="Arial"/>
          <w:color w:val="000000"/>
        </w:rPr>
      </w:pPr>
      <w:r w:rsidRPr="001A650F">
        <w:rPr>
          <w:rFonts w:ascii="Arial" w:hAnsi="Arial" w:cs="Arial"/>
          <w:color w:val="00000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C5283" w:rsidRPr="001A650F" w:rsidRDefault="007C5283" w:rsidP="007C5283">
      <w:pPr>
        <w:pStyle w:val="12"/>
        <w:numPr>
          <w:ilvl w:val="0"/>
          <w:numId w:val="50"/>
        </w:numPr>
        <w:spacing w:before="0" w:after="0"/>
        <w:ind w:left="0" w:firstLine="709"/>
        <w:jc w:val="both"/>
        <w:rPr>
          <w:rFonts w:ascii="Arial" w:hAnsi="Arial" w:cs="Arial"/>
          <w:color w:val="000000"/>
        </w:rPr>
      </w:pPr>
      <w:r w:rsidRPr="001A650F">
        <w:rPr>
          <w:rFonts w:ascii="Arial" w:hAnsi="Arial" w:cs="Arial"/>
          <w:color w:val="000000"/>
        </w:rPr>
        <w:t>движение и стоянка транспортных средств.</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В пределах защитных прибрежных полос дополнительно к ограничениям, перечисленным выше, запрещается:</w:t>
      </w:r>
    </w:p>
    <w:p w:rsidR="007C5283" w:rsidRPr="001A650F" w:rsidRDefault="007C5283" w:rsidP="007C5283">
      <w:pPr>
        <w:pStyle w:val="12"/>
        <w:numPr>
          <w:ilvl w:val="0"/>
          <w:numId w:val="50"/>
        </w:numPr>
        <w:spacing w:before="0" w:after="0"/>
        <w:ind w:left="0" w:firstLine="709"/>
        <w:jc w:val="both"/>
        <w:rPr>
          <w:rFonts w:ascii="Arial" w:hAnsi="Arial" w:cs="Arial"/>
          <w:color w:val="000000"/>
        </w:rPr>
      </w:pPr>
      <w:r w:rsidRPr="001A650F">
        <w:rPr>
          <w:rFonts w:ascii="Arial" w:hAnsi="Arial" w:cs="Arial"/>
          <w:color w:val="000000"/>
        </w:rPr>
        <w:t>распашка земель;</w:t>
      </w:r>
    </w:p>
    <w:p w:rsidR="007C5283" w:rsidRPr="001A650F" w:rsidRDefault="007C5283" w:rsidP="007C5283">
      <w:pPr>
        <w:pStyle w:val="12"/>
        <w:numPr>
          <w:ilvl w:val="0"/>
          <w:numId w:val="50"/>
        </w:numPr>
        <w:spacing w:before="0" w:after="0"/>
        <w:ind w:left="0" w:firstLine="709"/>
        <w:jc w:val="both"/>
        <w:rPr>
          <w:rFonts w:ascii="Arial" w:hAnsi="Arial" w:cs="Arial"/>
          <w:color w:val="000000"/>
        </w:rPr>
      </w:pPr>
      <w:r w:rsidRPr="001A650F">
        <w:rPr>
          <w:rFonts w:ascii="Arial" w:hAnsi="Arial" w:cs="Arial"/>
          <w:color w:val="000000"/>
        </w:rPr>
        <w:t>применение удобрений;</w:t>
      </w:r>
    </w:p>
    <w:p w:rsidR="007C5283" w:rsidRPr="001A650F" w:rsidRDefault="007C5283" w:rsidP="007C5283">
      <w:pPr>
        <w:pStyle w:val="12"/>
        <w:numPr>
          <w:ilvl w:val="0"/>
          <w:numId w:val="50"/>
        </w:numPr>
        <w:spacing w:before="0" w:after="0"/>
        <w:ind w:left="0" w:firstLine="709"/>
        <w:jc w:val="both"/>
        <w:rPr>
          <w:rFonts w:ascii="Arial" w:hAnsi="Arial" w:cs="Arial"/>
          <w:color w:val="000000"/>
        </w:rPr>
      </w:pPr>
      <w:r w:rsidRPr="001A650F">
        <w:rPr>
          <w:rFonts w:ascii="Arial" w:hAnsi="Arial" w:cs="Arial"/>
          <w:color w:val="000000"/>
        </w:rPr>
        <w:t>складирование отвалов размываемых грунтов;</w:t>
      </w:r>
    </w:p>
    <w:p w:rsidR="007C5283" w:rsidRPr="001A650F" w:rsidRDefault="007C5283" w:rsidP="007C5283">
      <w:pPr>
        <w:pStyle w:val="12"/>
        <w:numPr>
          <w:ilvl w:val="0"/>
          <w:numId w:val="50"/>
        </w:numPr>
        <w:spacing w:before="0" w:after="0"/>
        <w:ind w:left="0" w:firstLine="709"/>
        <w:jc w:val="both"/>
        <w:rPr>
          <w:rFonts w:ascii="Arial" w:hAnsi="Arial" w:cs="Arial"/>
          <w:color w:val="000000"/>
        </w:rPr>
      </w:pPr>
      <w:r w:rsidRPr="001A650F">
        <w:rPr>
          <w:rFonts w:ascii="Arial" w:hAnsi="Arial" w:cs="Arial"/>
          <w:color w:val="000000"/>
        </w:rPr>
        <w:t>выпас и организация летних лагерей скота;</w:t>
      </w:r>
    </w:p>
    <w:p w:rsidR="007C5283" w:rsidRPr="001A650F" w:rsidRDefault="007C5283" w:rsidP="007C5283">
      <w:pPr>
        <w:pStyle w:val="12"/>
        <w:numPr>
          <w:ilvl w:val="0"/>
          <w:numId w:val="50"/>
        </w:numPr>
        <w:spacing w:before="0" w:after="0"/>
        <w:ind w:left="0" w:firstLine="709"/>
        <w:jc w:val="both"/>
        <w:rPr>
          <w:rFonts w:ascii="Arial" w:hAnsi="Arial" w:cs="Arial"/>
          <w:color w:val="000000"/>
        </w:rPr>
      </w:pPr>
      <w:r w:rsidRPr="001A650F">
        <w:rPr>
          <w:rFonts w:ascii="Arial" w:hAnsi="Arial" w:cs="Arial"/>
          <w:color w:val="000000"/>
        </w:rPr>
        <w:t>установка сезонных палаточных городков, размещение дачных и садово-огородных участков, выделение участков под индивидуальное строительство;</w:t>
      </w:r>
    </w:p>
    <w:p w:rsidR="007C5283" w:rsidRPr="001A650F" w:rsidRDefault="007C5283" w:rsidP="007C5283">
      <w:pPr>
        <w:pStyle w:val="12"/>
        <w:numPr>
          <w:ilvl w:val="0"/>
          <w:numId w:val="50"/>
        </w:numPr>
        <w:spacing w:before="0" w:after="0"/>
        <w:ind w:left="0" w:firstLine="709"/>
        <w:jc w:val="both"/>
        <w:rPr>
          <w:rFonts w:ascii="Arial" w:hAnsi="Arial" w:cs="Arial"/>
          <w:color w:val="000000"/>
        </w:rPr>
      </w:pPr>
      <w:r w:rsidRPr="001A650F">
        <w:rPr>
          <w:rFonts w:ascii="Arial" w:hAnsi="Arial" w:cs="Arial"/>
          <w:color w:val="000000"/>
        </w:rPr>
        <w:t xml:space="preserve">движение автотранспорта, кроме автомобилей специального назначения. </w:t>
      </w:r>
    </w:p>
    <w:p w:rsidR="007C5283" w:rsidRPr="001A650F" w:rsidRDefault="007C5283" w:rsidP="007C5283">
      <w:pPr>
        <w:spacing w:line="276" w:lineRule="auto"/>
        <w:rPr>
          <w:rFonts w:ascii="Arial" w:hAnsi="Arial" w:cs="Arial"/>
          <w:color w:val="000000"/>
          <w:sz w:val="24"/>
          <w:szCs w:val="24"/>
        </w:rPr>
      </w:pPr>
      <w:bookmarkStart w:id="40" w:name="_Toc202956409"/>
      <w:r w:rsidRPr="001A650F">
        <w:rPr>
          <w:rFonts w:ascii="Arial" w:hAnsi="Arial" w:cs="Arial"/>
          <w:color w:val="000000"/>
          <w:sz w:val="24"/>
          <w:szCs w:val="24"/>
        </w:rPr>
        <w:t>Участки земель в пределах прибрежных защитных полос могут быть предоставлены для размещения объектов водоснабжения, рекреации, рыбного и охотничьего хозяйства на водопользование, в которых устанавливаются требования по соблюдению водоохранного режима.</w:t>
      </w:r>
      <w:bookmarkEnd w:id="40"/>
    </w:p>
    <w:p w:rsidR="007C5283" w:rsidRPr="001A650F" w:rsidRDefault="007C5283" w:rsidP="007C5283">
      <w:pPr>
        <w:spacing w:line="276" w:lineRule="auto"/>
        <w:rPr>
          <w:rFonts w:ascii="Arial" w:hAnsi="Arial" w:cs="Arial"/>
          <w:b/>
          <w:color w:val="000000"/>
          <w:sz w:val="24"/>
          <w:szCs w:val="24"/>
        </w:rPr>
      </w:pPr>
      <w:r w:rsidRPr="001A650F">
        <w:rPr>
          <w:rFonts w:ascii="Arial" w:hAnsi="Arial" w:cs="Arial"/>
          <w:b/>
          <w:color w:val="000000"/>
          <w:sz w:val="24"/>
          <w:szCs w:val="24"/>
        </w:rPr>
        <w:t>Зоны санитарной охраны источников водоснабжения</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 xml:space="preserve">Зоны санитарной охраны (ЗСО) – территории, прилегающие к водопроводам хозяйственно-питьевого назначения, включая источник </w:t>
      </w:r>
      <w:r w:rsidRPr="001A650F">
        <w:rPr>
          <w:rFonts w:ascii="Arial" w:hAnsi="Arial" w:cs="Arial"/>
          <w:color w:val="000000"/>
          <w:sz w:val="24"/>
          <w:szCs w:val="24"/>
        </w:rPr>
        <w:lastRenderedPageBreak/>
        <w:t>водоснабжения, водозаборные, водопроводные сооружения и водоводы в целях их санитарно-эпидемиологической надежности. Санитарно-эпидемиологические требования к организации и эксплуатации зон санитарной охраны (ЗСО) источников водоснабжения и водопроводов питьевого назначения определяют Санитарные правила и нормы СанПиН 2.1.4.1110-02 «Зоны санитарной охраны источников водоснабжения и водопроводов питьевого назначения».</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Как правило, проекты ЗСО источников водоснабжения и водоводов отсутствуют.</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 xml:space="preserve">Зоны санитарной охраны организуются в составе трех поясов. Назначение первого пояса – защита места водозабора от загрязнения и повреждения. Второй и третий пояса включают территорию, предназначенную для предупреждения загрязнения источников водоснабжения. Санитарная охрана водоводов обеспечивается санитарно-защитной полосой. В каждом из трех поясов, а также в пределах санитарной полосы, соответственно их назначению. </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 xml:space="preserve">Граница первого пояса для подземных источников водоснабжения устанавливается на расстоянии не менее </w:t>
      </w:r>
      <w:smartTag w:uri="urn:schemas-microsoft-com:office:smarttags" w:element="metricconverter">
        <w:smartTagPr>
          <w:attr w:name="ProductID" w:val="30 м"/>
        </w:smartTagPr>
        <w:r w:rsidRPr="001A650F">
          <w:rPr>
            <w:rFonts w:ascii="Arial" w:hAnsi="Arial" w:cs="Arial"/>
            <w:color w:val="000000"/>
            <w:sz w:val="24"/>
            <w:szCs w:val="24"/>
          </w:rPr>
          <w:t>30 м</w:t>
        </w:r>
      </w:smartTag>
      <w:r w:rsidRPr="001A650F">
        <w:rPr>
          <w:rFonts w:ascii="Arial" w:hAnsi="Arial" w:cs="Arial"/>
          <w:color w:val="000000"/>
          <w:sz w:val="24"/>
          <w:szCs w:val="24"/>
        </w:rPr>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1A650F">
          <w:rPr>
            <w:rFonts w:ascii="Arial" w:hAnsi="Arial" w:cs="Arial"/>
            <w:color w:val="000000"/>
            <w:sz w:val="24"/>
            <w:szCs w:val="24"/>
          </w:rPr>
          <w:t>50 м</w:t>
        </w:r>
      </w:smartTag>
      <w:r w:rsidRPr="001A650F">
        <w:rPr>
          <w:rFonts w:ascii="Arial" w:hAnsi="Arial" w:cs="Arial"/>
          <w:color w:val="000000"/>
          <w:sz w:val="24"/>
          <w:szCs w:val="24"/>
        </w:rPr>
        <w:t xml:space="preserve"> – при использовании недостаточно защищенных подземных вод. Граница второго и третьего пояса ЗСО определяется гидродинамическими расчётами.</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В пределах первого пояса ЗСО запрещается размещение жилых и хозяйственно бытовых зданий, проживание людей, применение ядохимикатов и удобрений.</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Во втором поясе ЗСО запрещается  сброс сточных вод на рельеф и в водные объекты, производство рубок главного пользования, размещение кладбищ, скотомогильников, навозохранилищ, животноводческих и птицеводческих предприятий, расположение стойбищ и выпас скота, складов горюче-смазочных материалов накопителей промстоков, шламохранилищ и других объектов, обуславливающих химическое загрязнение подземных вод. Запрещается подземное складирование ТБО и разработка недр.</w:t>
      </w:r>
    </w:p>
    <w:p w:rsidR="007C5283" w:rsidRPr="001A650F" w:rsidRDefault="007C5283" w:rsidP="007C5283">
      <w:pPr>
        <w:spacing w:line="276" w:lineRule="auto"/>
        <w:rPr>
          <w:rFonts w:ascii="Arial" w:hAnsi="Arial" w:cs="Arial"/>
          <w:b/>
          <w:color w:val="000000"/>
          <w:sz w:val="24"/>
          <w:szCs w:val="24"/>
        </w:rPr>
      </w:pPr>
      <w:r w:rsidRPr="001A650F">
        <w:rPr>
          <w:rFonts w:ascii="Arial" w:hAnsi="Arial" w:cs="Arial"/>
          <w:b/>
          <w:color w:val="000000"/>
          <w:sz w:val="24"/>
          <w:szCs w:val="24"/>
        </w:rPr>
        <w:t>Охранные зоны объектов инженерно-транспортной инфраструктуры</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Охранная зона – территория с особыми условиями использования, которая устанавливается в порядке, определённом Правительством Российской Федерации, вокруг объектов инженерной, транспортной и иных инфраструктур в целях обеспечения охраны окружающей природной среды, нормальных условий эксплуатации таких объектов и исключения возможности их повреждения.</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 xml:space="preserve">На территории </w:t>
      </w:r>
      <w:r w:rsidR="00CE062E">
        <w:rPr>
          <w:rFonts w:ascii="Arial" w:hAnsi="Arial" w:cs="Arial"/>
          <w:color w:val="000000"/>
          <w:sz w:val="24"/>
          <w:szCs w:val="24"/>
        </w:rPr>
        <w:t>Южненского</w:t>
      </w:r>
      <w:r w:rsidRPr="001A650F">
        <w:rPr>
          <w:rFonts w:ascii="Arial" w:hAnsi="Arial" w:cs="Arial"/>
          <w:color w:val="000000"/>
          <w:sz w:val="24"/>
          <w:szCs w:val="24"/>
        </w:rPr>
        <w:t xml:space="preserve"> СМО </w:t>
      </w:r>
      <w:r>
        <w:rPr>
          <w:rFonts w:ascii="Arial" w:hAnsi="Arial" w:cs="Arial"/>
          <w:color w:val="000000"/>
          <w:sz w:val="24"/>
          <w:szCs w:val="24"/>
        </w:rPr>
        <w:t xml:space="preserve">РК </w:t>
      </w:r>
      <w:r w:rsidRPr="001A650F">
        <w:rPr>
          <w:rFonts w:ascii="Arial" w:hAnsi="Arial" w:cs="Arial"/>
          <w:color w:val="000000"/>
          <w:sz w:val="24"/>
          <w:szCs w:val="24"/>
        </w:rPr>
        <w:t>выделяются охранные зоны:</w:t>
      </w:r>
    </w:p>
    <w:p w:rsidR="007C5283" w:rsidRPr="001A650F" w:rsidRDefault="007C5283" w:rsidP="007C5283">
      <w:pPr>
        <w:pStyle w:val="97"/>
        <w:numPr>
          <w:ilvl w:val="0"/>
          <w:numId w:val="51"/>
        </w:numPr>
        <w:spacing w:before="0" w:after="0"/>
        <w:ind w:left="0" w:firstLine="709"/>
        <w:jc w:val="both"/>
        <w:rPr>
          <w:rFonts w:ascii="Arial" w:hAnsi="Arial" w:cs="Arial"/>
          <w:color w:val="000000"/>
        </w:rPr>
      </w:pPr>
      <w:r w:rsidRPr="001A650F">
        <w:rPr>
          <w:rFonts w:ascii="Arial" w:hAnsi="Arial" w:cs="Arial"/>
          <w:color w:val="000000"/>
        </w:rPr>
        <w:t>электрических сетей;</w:t>
      </w:r>
    </w:p>
    <w:p w:rsidR="007C5283" w:rsidRPr="001A650F" w:rsidRDefault="007C5283" w:rsidP="007C5283">
      <w:pPr>
        <w:pStyle w:val="97"/>
        <w:numPr>
          <w:ilvl w:val="0"/>
          <w:numId w:val="51"/>
        </w:numPr>
        <w:spacing w:before="0" w:after="0"/>
        <w:ind w:left="0" w:firstLine="709"/>
        <w:jc w:val="both"/>
        <w:rPr>
          <w:rFonts w:ascii="Arial" w:hAnsi="Arial" w:cs="Arial"/>
          <w:color w:val="000000"/>
        </w:rPr>
      </w:pPr>
      <w:r w:rsidRPr="001A650F">
        <w:rPr>
          <w:rFonts w:ascii="Arial" w:hAnsi="Arial" w:cs="Arial"/>
          <w:color w:val="000000"/>
        </w:rPr>
        <w:t>линий и сооружений связи;</w:t>
      </w:r>
    </w:p>
    <w:p w:rsidR="007C5283" w:rsidRPr="001A650F" w:rsidRDefault="007C5283" w:rsidP="007C5283">
      <w:pPr>
        <w:pStyle w:val="97"/>
        <w:numPr>
          <w:ilvl w:val="0"/>
          <w:numId w:val="51"/>
        </w:numPr>
        <w:spacing w:before="0" w:after="0"/>
        <w:ind w:left="0" w:firstLine="709"/>
        <w:jc w:val="both"/>
        <w:rPr>
          <w:rFonts w:ascii="Arial" w:hAnsi="Arial" w:cs="Arial"/>
          <w:color w:val="000000"/>
        </w:rPr>
      </w:pPr>
      <w:r w:rsidRPr="001A650F">
        <w:rPr>
          <w:rFonts w:ascii="Arial" w:hAnsi="Arial" w:cs="Arial"/>
          <w:color w:val="000000"/>
        </w:rPr>
        <w:t>магистральных газопроводов и систем газоснабжения;</w:t>
      </w:r>
    </w:p>
    <w:p w:rsidR="007C5283" w:rsidRPr="001A650F" w:rsidRDefault="007C5283" w:rsidP="007C5283">
      <w:pPr>
        <w:pStyle w:val="97"/>
        <w:numPr>
          <w:ilvl w:val="0"/>
          <w:numId w:val="51"/>
        </w:numPr>
        <w:spacing w:before="0" w:after="0"/>
        <w:ind w:left="0" w:firstLine="709"/>
        <w:jc w:val="both"/>
        <w:rPr>
          <w:rFonts w:ascii="Arial" w:hAnsi="Arial" w:cs="Arial"/>
          <w:color w:val="000000"/>
        </w:rPr>
      </w:pPr>
      <w:r w:rsidRPr="001A650F">
        <w:rPr>
          <w:rFonts w:ascii="Arial" w:hAnsi="Arial" w:cs="Arial"/>
          <w:color w:val="000000"/>
        </w:rPr>
        <w:t>транспортных магистралей.</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b/>
          <w:color w:val="000000"/>
          <w:sz w:val="24"/>
          <w:szCs w:val="24"/>
        </w:rPr>
        <w:t>Охранные зоны электрических сетей</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 xml:space="preserve">В целях защиты населения от воздействия электрического поля, создаваемого воздушными линиями электропередачи (ВЛ) устанавливаются </w:t>
      </w:r>
      <w:r w:rsidRPr="001A650F">
        <w:rPr>
          <w:rFonts w:ascii="Arial" w:hAnsi="Arial" w:cs="Arial"/>
          <w:color w:val="000000"/>
          <w:sz w:val="24"/>
          <w:szCs w:val="24"/>
        </w:rPr>
        <w:lastRenderedPageBreak/>
        <w:t>санитарные разрывы вдоль трассы высоковольтной линии, за пределами которых напряженность электрического поля не превышает 1 кВ/м.</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w:t>
      </w:r>
    </w:p>
    <w:p w:rsidR="007C5283" w:rsidRPr="001A650F" w:rsidRDefault="007C5283" w:rsidP="00D736B6">
      <w:pPr>
        <w:pStyle w:val="97"/>
        <w:numPr>
          <w:ilvl w:val="0"/>
          <w:numId w:val="52"/>
        </w:numPr>
        <w:tabs>
          <w:tab w:val="left" w:pos="426"/>
          <w:tab w:val="left" w:pos="709"/>
          <w:tab w:val="left" w:pos="993"/>
        </w:tabs>
        <w:spacing w:before="0" w:after="0"/>
        <w:ind w:left="0" w:firstLine="709"/>
        <w:jc w:val="both"/>
        <w:rPr>
          <w:rFonts w:ascii="Arial" w:hAnsi="Arial" w:cs="Arial"/>
          <w:color w:val="000000"/>
        </w:rPr>
      </w:pPr>
      <w:smartTag w:uri="urn:schemas-microsoft-com:office:smarttags" w:element="metricconverter">
        <w:smartTagPr>
          <w:attr w:name="ProductID" w:val="10 м"/>
        </w:smartTagPr>
        <w:r w:rsidRPr="001A650F">
          <w:rPr>
            <w:rFonts w:ascii="Arial" w:hAnsi="Arial" w:cs="Arial"/>
            <w:color w:val="000000"/>
          </w:rPr>
          <w:t>10 м</w:t>
        </w:r>
      </w:smartTag>
      <w:r w:rsidRPr="001A650F">
        <w:rPr>
          <w:rFonts w:ascii="Arial" w:hAnsi="Arial" w:cs="Arial"/>
          <w:color w:val="000000"/>
        </w:rPr>
        <w:t xml:space="preserve"> – для ВЛ напряжением до 20кВ;</w:t>
      </w:r>
    </w:p>
    <w:p w:rsidR="007C5283" w:rsidRPr="001A650F" w:rsidRDefault="007C5283" w:rsidP="00D736B6">
      <w:pPr>
        <w:pStyle w:val="97"/>
        <w:numPr>
          <w:ilvl w:val="0"/>
          <w:numId w:val="52"/>
        </w:numPr>
        <w:tabs>
          <w:tab w:val="left" w:pos="426"/>
          <w:tab w:val="left" w:pos="709"/>
          <w:tab w:val="left" w:pos="993"/>
        </w:tabs>
        <w:spacing w:before="0" w:after="0"/>
        <w:ind w:left="0" w:firstLine="709"/>
        <w:jc w:val="both"/>
        <w:rPr>
          <w:rFonts w:ascii="Arial" w:hAnsi="Arial" w:cs="Arial"/>
          <w:color w:val="000000"/>
        </w:rPr>
      </w:pPr>
      <w:smartTag w:uri="urn:schemas-microsoft-com:office:smarttags" w:element="metricconverter">
        <w:smartTagPr>
          <w:attr w:name="ProductID" w:val="15 м"/>
        </w:smartTagPr>
        <w:r w:rsidRPr="001A650F">
          <w:rPr>
            <w:rFonts w:ascii="Arial" w:hAnsi="Arial" w:cs="Arial"/>
            <w:color w:val="000000"/>
          </w:rPr>
          <w:t>15 м</w:t>
        </w:r>
      </w:smartTag>
      <w:r w:rsidRPr="001A650F">
        <w:rPr>
          <w:rFonts w:ascii="Arial" w:hAnsi="Arial" w:cs="Arial"/>
          <w:color w:val="000000"/>
        </w:rPr>
        <w:t xml:space="preserve"> – для ВЛ напряжением 35 кВ;</w:t>
      </w:r>
    </w:p>
    <w:p w:rsidR="007C5283" w:rsidRPr="001A650F" w:rsidRDefault="007C5283" w:rsidP="00D736B6">
      <w:pPr>
        <w:pStyle w:val="97"/>
        <w:numPr>
          <w:ilvl w:val="0"/>
          <w:numId w:val="52"/>
        </w:numPr>
        <w:tabs>
          <w:tab w:val="left" w:pos="426"/>
          <w:tab w:val="left" w:pos="709"/>
          <w:tab w:val="left" w:pos="993"/>
        </w:tabs>
        <w:spacing w:before="0" w:after="0"/>
        <w:ind w:left="0" w:firstLine="709"/>
        <w:jc w:val="both"/>
        <w:rPr>
          <w:rFonts w:ascii="Arial" w:hAnsi="Arial" w:cs="Arial"/>
          <w:color w:val="000000"/>
        </w:rPr>
      </w:pPr>
      <w:smartTag w:uri="urn:schemas-microsoft-com:office:smarttags" w:element="metricconverter">
        <w:smartTagPr>
          <w:attr w:name="ProductID" w:val="20 м"/>
        </w:smartTagPr>
        <w:r w:rsidRPr="001A650F">
          <w:rPr>
            <w:rFonts w:ascii="Arial" w:hAnsi="Arial" w:cs="Arial"/>
            <w:color w:val="000000"/>
          </w:rPr>
          <w:t>20 м</w:t>
        </w:r>
      </w:smartTag>
      <w:r w:rsidRPr="001A650F">
        <w:rPr>
          <w:rFonts w:ascii="Arial" w:hAnsi="Arial" w:cs="Arial"/>
          <w:color w:val="000000"/>
        </w:rPr>
        <w:t xml:space="preserve"> – для ВЛ напряжением 220 кВ и 110 кВ.</w:t>
      </w:r>
    </w:p>
    <w:p w:rsidR="007C5283" w:rsidRPr="001A650F" w:rsidRDefault="007C5283" w:rsidP="007C5283">
      <w:pPr>
        <w:spacing w:line="276" w:lineRule="auto"/>
        <w:rPr>
          <w:rFonts w:ascii="Arial" w:hAnsi="Arial" w:cs="Arial"/>
          <w:b/>
          <w:color w:val="000000"/>
          <w:sz w:val="24"/>
          <w:szCs w:val="24"/>
        </w:rPr>
      </w:pPr>
      <w:r w:rsidRPr="001A650F">
        <w:rPr>
          <w:rFonts w:ascii="Arial" w:hAnsi="Arial" w:cs="Arial"/>
          <w:b/>
          <w:color w:val="000000"/>
          <w:sz w:val="24"/>
          <w:szCs w:val="24"/>
        </w:rPr>
        <w:t>Охранные зоны линий и сооружений и связи</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 Размеры охранных зон сетей связи и сооружений связи устанавливаются в соответствии с федеральным законом от 07.07.2003 года «О связи» № 126-ФЗ, а также «Правилами охраны линий и сооружений связи РФ», утвержденных постановлением Правительства РФ от 09.06.95 № 578.</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w:t>
      </w:r>
    </w:p>
    <w:p w:rsidR="007C5283" w:rsidRPr="001A650F" w:rsidRDefault="007C5283" w:rsidP="007C5283">
      <w:pPr>
        <w:spacing w:line="276" w:lineRule="auto"/>
        <w:rPr>
          <w:rFonts w:ascii="Arial" w:hAnsi="Arial" w:cs="Arial"/>
          <w:b/>
          <w:color w:val="000000"/>
          <w:sz w:val="24"/>
          <w:szCs w:val="24"/>
        </w:rPr>
      </w:pPr>
      <w:r w:rsidRPr="001A650F">
        <w:rPr>
          <w:rFonts w:ascii="Arial" w:hAnsi="Arial" w:cs="Arial"/>
          <w:b/>
          <w:color w:val="000000"/>
          <w:sz w:val="24"/>
          <w:szCs w:val="24"/>
        </w:rPr>
        <w:t>Охранные зоны магистральных газопроводов и систем газоснабжения</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Для обеспечения сохранности, создания нормальных условий эксплуатации магистральных газопроводов и систем газоснабжения устанавливаются охранные зоны.</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Границы охранных зон газораспределительных сетей и условия использования земельных участков, расположенных в их пределах должны соответствовать Правилам охраны магистральных трубопроводов, утвержденными постановлением Госгортехнадзора России от 22.04.1992 № 9 и Правилам охраны газораспределительных сетей, утвержденными Постановлением Правительства РФ от 20.11.200 № 878 и составляют:</w:t>
      </w:r>
    </w:p>
    <w:p w:rsidR="007C5283" w:rsidRPr="001A650F" w:rsidRDefault="007C5283" w:rsidP="00D736B6">
      <w:pPr>
        <w:pStyle w:val="97"/>
        <w:numPr>
          <w:ilvl w:val="0"/>
          <w:numId w:val="53"/>
        </w:numPr>
        <w:tabs>
          <w:tab w:val="left" w:pos="993"/>
        </w:tabs>
        <w:spacing w:before="0" w:after="0"/>
        <w:ind w:left="0" w:firstLine="709"/>
        <w:jc w:val="both"/>
        <w:rPr>
          <w:rFonts w:ascii="Arial" w:hAnsi="Arial" w:cs="Arial"/>
          <w:color w:val="000000"/>
        </w:rPr>
      </w:pPr>
      <w:r w:rsidRPr="001A650F">
        <w:rPr>
          <w:rFonts w:ascii="Arial" w:hAnsi="Arial" w:cs="Arial"/>
          <w:color w:val="000000"/>
        </w:rPr>
        <w:t xml:space="preserve">вдоль трасс трубопроводов, транспортирующих сжиженные углеводородные газы (СУГ) – в виде участка земли, ограниченного условными линиями, проходящими в </w:t>
      </w:r>
      <w:smartTag w:uri="urn:schemas-microsoft-com:office:smarttags" w:element="metricconverter">
        <w:smartTagPr>
          <w:attr w:name="ProductID" w:val="100 м"/>
        </w:smartTagPr>
        <w:r w:rsidRPr="001A650F">
          <w:rPr>
            <w:rFonts w:ascii="Arial" w:hAnsi="Arial" w:cs="Arial"/>
            <w:color w:val="000000"/>
          </w:rPr>
          <w:t>100 м</w:t>
        </w:r>
      </w:smartTag>
      <w:r w:rsidRPr="001A650F">
        <w:rPr>
          <w:rFonts w:ascii="Arial" w:hAnsi="Arial" w:cs="Arial"/>
          <w:color w:val="000000"/>
        </w:rPr>
        <w:t xml:space="preserve"> от оси трубопровода с каждой стороны;</w:t>
      </w:r>
    </w:p>
    <w:p w:rsidR="007C5283" w:rsidRPr="001A650F" w:rsidRDefault="007C5283" w:rsidP="00D736B6">
      <w:pPr>
        <w:pStyle w:val="97"/>
        <w:numPr>
          <w:ilvl w:val="0"/>
          <w:numId w:val="53"/>
        </w:numPr>
        <w:tabs>
          <w:tab w:val="left" w:pos="993"/>
        </w:tabs>
        <w:spacing w:before="0" w:after="0"/>
        <w:ind w:left="0" w:firstLine="709"/>
        <w:jc w:val="both"/>
        <w:rPr>
          <w:rFonts w:ascii="Arial" w:hAnsi="Arial" w:cs="Arial"/>
          <w:color w:val="000000"/>
        </w:rPr>
      </w:pPr>
      <w:r w:rsidRPr="001A650F">
        <w:rPr>
          <w:rFonts w:ascii="Arial" w:hAnsi="Arial" w:cs="Arial"/>
          <w:color w:val="000000"/>
        </w:rPr>
        <w:t xml:space="preserve">вдоль трасс трубопроводов, транспортирующих природный газ, – в виде участка земли, ограниченного условными линиями, проходящими в </w:t>
      </w:r>
      <w:smartTag w:uri="urn:schemas-microsoft-com:office:smarttags" w:element="metricconverter">
        <w:smartTagPr>
          <w:attr w:name="ProductID" w:val="25 м"/>
        </w:smartTagPr>
        <w:r w:rsidRPr="001A650F">
          <w:rPr>
            <w:rFonts w:ascii="Arial" w:hAnsi="Arial" w:cs="Arial"/>
            <w:color w:val="000000"/>
          </w:rPr>
          <w:t>25 м</w:t>
        </w:r>
      </w:smartTag>
      <w:r w:rsidRPr="001A650F">
        <w:rPr>
          <w:rFonts w:ascii="Arial" w:hAnsi="Arial" w:cs="Arial"/>
          <w:color w:val="000000"/>
        </w:rPr>
        <w:t xml:space="preserve"> от оси трубопровода с каждой стороны;</w:t>
      </w:r>
    </w:p>
    <w:p w:rsidR="007C5283" w:rsidRPr="001A650F" w:rsidRDefault="007C5283" w:rsidP="00D736B6">
      <w:pPr>
        <w:pStyle w:val="97"/>
        <w:numPr>
          <w:ilvl w:val="0"/>
          <w:numId w:val="53"/>
        </w:numPr>
        <w:tabs>
          <w:tab w:val="left" w:pos="993"/>
        </w:tabs>
        <w:spacing w:before="0" w:after="0"/>
        <w:ind w:left="0" w:firstLine="709"/>
        <w:jc w:val="both"/>
        <w:rPr>
          <w:rFonts w:ascii="Arial" w:hAnsi="Arial" w:cs="Arial"/>
          <w:color w:val="000000"/>
        </w:rPr>
      </w:pPr>
      <w:r w:rsidRPr="001A650F">
        <w:rPr>
          <w:rFonts w:ascii="Arial" w:hAnsi="Arial" w:cs="Arial"/>
          <w:color w:val="000000"/>
        </w:rPr>
        <w:t xml:space="preserve">на территории населённых пунктов техническая зона газопровода высокого давления составляет </w:t>
      </w:r>
      <w:smartTag w:uri="urn:schemas-microsoft-com:office:smarttags" w:element="metricconverter">
        <w:smartTagPr>
          <w:attr w:name="ProductID" w:val="20 м"/>
        </w:smartTagPr>
        <w:r w:rsidRPr="001A650F">
          <w:rPr>
            <w:rFonts w:ascii="Arial" w:hAnsi="Arial" w:cs="Arial"/>
            <w:color w:val="000000"/>
          </w:rPr>
          <w:t>20 м</w:t>
        </w:r>
      </w:smartTag>
      <w:r w:rsidRPr="001A650F">
        <w:rPr>
          <w:rFonts w:ascii="Arial" w:hAnsi="Arial" w:cs="Arial"/>
          <w:color w:val="000000"/>
        </w:rPr>
        <w:t xml:space="preserve"> (по </w:t>
      </w:r>
      <w:smartTag w:uri="urn:schemas-microsoft-com:office:smarttags" w:element="metricconverter">
        <w:smartTagPr>
          <w:attr w:name="ProductID" w:val="10 м"/>
        </w:smartTagPr>
        <w:r w:rsidRPr="001A650F">
          <w:rPr>
            <w:rFonts w:ascii="Arial" w:hAnsi="Arial" w:cs="Arial"/>
            <w:color w:val="000000"/>
          </w:rPr>
          <w:t>10 м</w:t>
        </w:r>
      </w:smartTag>
      <w:r w:rsidRPr="001A650F">
        <w:rPr>
          <w:rFonts w:ascii="Arial" w:hAnsi="Arial" w:cs="Arial"/>
          <w:color w:val="000000"/>
        </w:rPr>
        <w:t xml:space="preserve"> в каждую сторону от оси газопровода);</w:t>
      </w:r>
    </w:p>
    <w:p w:rsidR="007C5283" w:rsidRPr="001A650F" w:rsidRDefault="007C5283" w:rsidP="00D736B6">
      <w:pPr>
        <w:pStyle w:val="97"/>
        <w:numPr>
          <w:ilvl w:val="0"/>
          <w:numId w:val="53"/>
        </w:numPr>
        <w:tabs>
          <w:tab w:val="left" w:pos="993"/>
        </w:tabs>
        <w:spacing w:before="0" w:after="0"/>
        <w:ind w:left="0" w:firstLine="709"/>
        <w:jc w:val="both"/>
        <w:rPr>
          <w:rFonts w:ascii="Arial" w:hAnsi="Arial" w:cs="Arial"/>
          <w:color w:val="000000"/>
        </w:rPr>
      </w:pPr>
      <w:r w:rsidRPr="001A650F">
        <w:rPr>
          <w:rFonts w:ascii="Arial" w:hAnsi="Arial" w:cs="Arial"/>
          <w:color w:val="000000"/>
        </w:rPr>
        <w:t xml:space="preserve">расстояния ограждений ГРС, ГГРП, и ГРП до зданий и сооружений принимается в зависимости от класса входного газопровода: </w:t>
      </w:r>
      <w:smartTag w:uri="urn:schemas-microsoft-com:office:smarttags" w:element="metricconverter">
        <w:smartTagPr>
          <w:attr w:name="ProductID" w:val="15 м"/>
        </w:smartTagPr>
        <w:r w:rsidRPr="001A650F">
          <w:rPr>
            <w:rFonts w:ascii="Arial" w:hAnsi="Arial" w:cs="Arial"/>
            <w:color w:val="000000"/>
          </w:rPr>
          <w:t>15 м</w:t>
        </w:r>
      </w:smartTag>
      <w:r w:rsidRPr="001A650F">
        <w:rPr>
          <w:rFonts w:ascii="Arial" w:hAnsi="Arial" w:cs="Arial"/>
          <w:color w:val="000000"/>
        </w:rPr>
        <w:t xml:space="preserve"> – от ГРС, ГГРП с входным давлением 1,2 мегапаскаля; </w:t>
      </w:r>
      <w:smartTag w:uri="urn:schemas-microsoft-com:office:smarttags" w:element="metricconverter">
        <w:smartTagPr>
          <w:attr w:name="ProductID" w:val="10 м"/>
        </w:smartTagPr>
        <w:r w:rsidRPr="001A650F">
          <w:rPr>
            <w:rFonts w:ascii="Arial" w:hAnsi="Arial" w:cs="Arial"/>
            <w:color w:val="000000"/>
          </w:rPr>
          <w:t>10 м</w:t>
        </w:r>
      </w:smartTag>
      <w:r w:rsidRPr="001A650F">
        <w:rPr>
          <w:rFonts w:ascii="Arial" w:hAnsi="Arial" w:cs="Arial"/>
          <w:color w:val="000000"/>
        </w:rPr>
        <w:t xml:space="preserve"> – от ГРП с входным давлением 0,6 мегапаскаля.</w:t>
      </w:r>
    </w:p>
    <w:p w:rsidR="00DE3C7C" w:rsidRDefault="00DE3C7C" w:rsidP="007C5283">
      <w:pPr>
        <w:spacing w:line="276" w:lineRule="auto"/>
        <w:rPr>
          <w:rFonts w:ascii="Arial" w:hAnsi="Arial" w:cs="Arial"/>
          <w:b/>
          <w:color w:val="000000"/>
          <w:sz w:val="24"/>
          <w:szCs w:val="24"/>
        </w:rPr>
      </w:pPr>
    </w:p>
    <w:p w:rsidR="007C5283" w:rsidRPr="001A650F" w:rsidRDefault="007C5283" w:rsidP="007C5283">
      <w:pPr>
        <w:spacing w:line="276" w:lineRule="auto"/>
        <w:rPr>
          <w:rFonts w:ascii="Arial" w:hAnsi="Arial" w:cs="Arial"/>
          <w:color w:val="000000"/>
          <w:sz w:val="24"/>
          <w:szCs w:val="24"/>
        </w:rPr>
      </w:pPr>
      <w:r w:rsidRPr="001A650F">
        <w:rPr>
          <w:rFonts w:ascii="Arial" w:hAnsi="Arial" w:cs="Arial"/>
          <w:b/>
          <w:color w:val="000000"/>
          <w:sz w:val="24"/>
          <w:szCs w:val="24"/>
        </w:rPr>
        <w:lastRenderedPageBreak/>
        <w:t>Охранные зоны транспорта</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К охранным зонам транспорта относятся земельные участки, необходимые для обеспечения нормального функционирования транспорта, сохранности, прочности и устойчивости сооружений, устройств и других объектов транспорта, а также прилегающие к землям транспорта земельные участки, подверженные оползням, обвалам, размывам и другим опасным воздействиям. Порядок установления охранных зон, их размеров и режима определяется для каждого вида транспорта в соответствии с действующим законодательством.</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 xml:space="preserve">Границы придорожных полос автомобильных дорог устанавливаются в соответствии с федеральным законом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Охранные зоны являются ограничением для размещения объектов капитального строительства, на этой территории запрещается размещение жилых и общественных зданий, складов нефти и нефтепродуктов. </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Границы придорожных полос установлены для дороги I</w:t>
      </w:r>
      <w:r w:rsidRPr="001A650F">
        <w:rPr>
          <w:rFonts w:ascii="Arial" w:hAnsi="Arial" w:cs="Arial"/>
          <w:color w:val="000000"/>
          <w:sz w:val="24"/>
          <w:szCs w:val="24"/>
          <w:lang w:val="en-US"/>
        </w:rPr>
        <w:t>I</w:t>
      </w:r>
      <w:r w:rsidRPr="001A650F">
        <w:rPr>
          <w:rFonts w:ascii="Arial" w:hAnsi="Arial" w:cs="Arial"/>
          <w:color w:val="000000"/>
          <w:sz w:val="24"/>
          <w:szCs w:val="24"/>
        </w:rPr>
        <w:t xml:space="preserve">I технической категории М-6 «Каспий» (Волгоград </w:t>
      </w:r>
      <w:r w:rsidR="00D736B6" w:rsidRPr="001A650F">
        <w:rPr>
          <w:rFonts w:ascii="Arial" w:hAnsi="Arial" w:cs="Arial"/>
          <w:color w:val="000000"/>
          <w:sz w:val="24"/>
          <w:szCs w:val="24"/>
        </w:rPr>
        <w:t>–</w:t>
      </w:r>
      <w:r w:rsidRPr="001A650F">
        <w:rPr>
          <w:rFonts w:ascii="Arial" w:hAnsi="Arial" w:cs="Arial"/>
          <w:color w:val="000000"/>
          <w:sz w:val="24"/>
          <w:szCs w:val="24"/>
        </w:rPr>
        <w:t xml:space="preserve"> Элиста) установлены на расстоянии </w:t>
      </w:r>
      <w:smartTag w:uri="urn:schemas-microsoft-com:office:smarttags" w:element="metricconverter">
        <w:smartTagPr>
          <w:attr w:name="ProductID" w:val="50 м"/>
        </w:smartTagPr>
        <w:r w:rsidRPr="001A650F">
          <w:rPr>
            <w:rFonts w:ascii="Arial" w:hAnsi="Arial" w:cs="Arial"/>
            <w:color w:val="000000"/>
            <w:sz w:val="24"/>
            <w:szCs w:val="24"/>
          </w:rPr>
          <w:t>50 м</w:t>
        </w:r>
      </w:smartTag>
      <w:r w:rsidRPr="001A650F">
        <w:rPr>
          <w:rFonts w:ascii="Arial" w:hAnsi="Arial" w:cs="Arial"/>
          <w:color w:val="000000"/>
          <w:sz w:val="24"/>
          <w:szCs w:val="24"/>
        </w:rPr>
        <w:t xml:space="preserve"> от границы полосы отвода автодороги, для автодороги </w:t>
      </w:r>
      <w:r w:rsidRPr="001A650F">
        <w:rPr>
          <w:rFonts w:ascii="Arial" w:hAnsi="Arial" w:cs="Arial"/>
          <w:color w:val="000000"/>
          <w:sz w:val="24"/>
          <w:szCs w:val="24"/>
          <w:lang w:val="en-US"/>
        </w:rPr>
        <w:t>IV</w:t>
      </w:r>
      <w:r w:rsidRPr="001A650F">
        <w:rPr>
          <w:rFonts w:ascii="Arial" w:hAnsi="Arial" w:cs="Arial"/>
          <w:color w:val="000000"/>
          <w:sz w:val="24"/>
          <w:szCs w:val="24"/>
        </w:rPr>
        <w:t xml:space="preserve"> и </w:t>
      </w:r>
      <w:r w:rsidRPr="001A650F">
        <w:rPr>
          <w:rFonts w:ascii="Arial" w:hAnsi="Arial" w:cs="Arial"/>
          <w:color w:val="000000"/>
          <w:sz w:val="24"/>
          <w:szCs w:val="24"/>
          <w:lang w:val="en-US"/>
        </w:rPr>
        <w:t>V</w:t>
      </w:r>
      <w:r w:rsidRPr="001A650F">
        <w:rPr>
          <w:rFonts w:ascii="Arial" w:hAnsi="Arial" w:cs="Arial"/>
          <w:color w:val="000000"/>
          <w:sz w:val="24"/>
          <w:szCs w:val="24"/>
        </w:rPr>
        <w:t xml:space="preserve"> технической категории, служащих для сообщения между населенными пунктами РМО, границы придорожных полос устанавливаются, соответственно, 50 и </w:t>
      </w:r>
      <w:smartTag w:uri="urn:schemas-microsoft-com:office:smarttags" w:element="metricconverter">
        <w:smartTagPr>
          <w:attr w:name="ProductID" w:val="25 м"/>
        </w:smartTagPr>
        <w:r w:rsidRPr="001A650F">
          <w:rPr>
            <w:rFonts w:ascii="Arial" w:hAnsi="Arial" w:cs="Arial"/>
            <w:color w:val="000000"/>
            <w:sz w:val="24"/>
            <w:szCs w:val="24"/>
          </w:rPr>
          <w:t>25 м</w:t>
        </w:r>
      </w:smartTag>
      <w:r w:rsidRPr="001A650F">
        <w:rPr>
          <w:rFonts w:ascii="Arial" w:hAnsi="Arial" w:cs="Arial"/>
          <w:color w:val="000000"/>
          <w:sz w:val="24"/>
          <w:szCs w:val="24"/>
        </w:rPr>
        <w:t xml:space="preserve"> от границы полосы отвода автодороги.</w:t>
      </w:r>
    </w:p>
    <w:p w:rsidR="007C5283" w:rsidRPr="001A650F" w:rsidRDefault="007C5283" w:rsidP="007C5283">
      <w:pPr>
        <w:spacing w:line="276" w:lineRule="auto"/>
        <w:rPr>
          <w:rFonts w:ascii="Arial" w:hAnsi="Arial" w:cs="Arial"/>
          <w:b/>
          <w:color w:val="000000"/>
          <w:sz w:val="24"/>
          <w:szCs w:val="24"/>
        </w:rPr>
      </w:pPr>
      <w:r w:rsidRPr="001A650F">
        <w:rPr>
          <w:rFonts w:ascii="Arial" w:hAnsi="Arial" w:cs="Arial"/>
          <w:b/>
          <w:color w:val="000000"/>
          <w:sz w:val="24"/>
          <w:szCs w:val="24"/>
        </w:rPr>
        <w:t>Санитарно-защитные зоны</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 xml:space="preserve">Санитарно-защитные зоны (СЗЗ) предприятий предназначены для создания защитного барьера между территориями промышленных площадок и жилой застройки, ландшафтно-рекреационных зон, зон отдыха, курортов с обязательным установлением специальных информационных знаков, а также организации дополнительных озелененных площадей. Размеры СЗЗ устанавливаются в соответствии с санитарной классификацией предприятий, производств и объектов (СанПиН.1200-03 «Санитарно-защитные зоны и санитарная классификация предприятий, сооружений и иных объектов»). </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 xml:space="preserve">В </w:t>
      </w:r>
      <w:r w:rsidR="007E1125">
        <w:rPr>
          <w:rFonts w:ascii="Arial" w:hAnsi="Arial" w:cs="Arial"/>
          <w:color w:val="000000"/>
          <w:sz w:val="24"/>
          <w:szCs w:val="24"/>
        </w:rPr>
        <w:t>Южненском</w:t>
      </w:r>
      <w:r w:rsidRPr="001A650F">
        <w:rPr>
          <w:rFonts w:ascii="Arial" w:hAnsi="Arial" w:cs="Arial"/>
          <w:color w:val="000000"/>
          <w:sz w:val="24"/>
          <w:szCs w:val="24"/>
        </w:rPr>
        <w:t xml:space="preserve"> СМО </w:t>
      </w:r>
      <w:r>
        <w:rPr>
          <w:rFonts w:ascii="Arial" w:hAnsi="Arial" w:cs="Arial"/>
          <w:color w:val="000000"/>
          <w:sz w:val="24"/>
          <w:szCs w:val="24"/>
        </w:rPr>
        <w:t xml:space="preserve">РК </w:t>
      </w:r>
      <w:r w:rsidRPr="001A650F">
        <w:rPr>
          <w:rFonts w:ascii="Arial" w:hAnsi="Arial" w:cs="Arial"/>
          <w:color w:val="000000"/>
          <w:sz w:val="24"/>
          <w:szCs w:val="24"/>
        </w:rPr>
        <w:t xml:space="preserve">расположен ряд объектов, относящихся к разным классам опасности среди промышленных объектов и производств, объектов и производств агропромышленного комплекса, сооружений и объектов коммунального назначения и инженерной инфраструктуры. Всего классов опасности пять: 1 класс (СЗЗ – </w:t>
      </w:r>
      <w:smartTag w:uri="urn:schemas-microsoft-com:office:smarttags" w:element="metricconverter">
        <w:smartTagPr>
          <w:attr w:name="ProductID" w:val="1 000 м"/>
        </w:smartTagPr>
        <w:r w:rsidRPr="001A650F">
          <w:rPr>
            <w:rFonts w:ascii="Arial" w:hAnsi="Arial" w:cs="Arial"/>
            <w:color w:val="000000"/>
            <w:sz w:val="24"/>
            <w:szCs w:val="24"/>
          </w:rPr>
          <w:t>1 000 м</w:t>
        </w:r>
      </w:smartTag>
      <w:r w:rsidRPr="001A650F">
        <w:rPr>
          <w:rFonts w:ascii="Arial" w:hAnsi="Arial" w:cs="Arial"/>
          <w:color w:val="000000"/>
          <w:sz w:val="24"/>
          <w:szCs w:val="24"/>
        </w:rPr>
        <w:t xml:space="preserve">), 2 класс (СЗЗ – </w:t>
      </w:r>
      <w:smartTag w:uri="urn:schemas-microsoft-com:office:smarttags" w:element="metricconverter">
        <w:smartTagPr>
          <w:attr w:name="ProductID" w:val="500 м"/>
        </w:smartTagPr>
        <w:r w:rsidRPr="001A650F">
          <w:rPr>
            <w:rFonts w:ascii="Arial" w:hAnsi="Arial" w:cs="Arial"/>
            <w:color w:val="000000"/>
            <w:sz w:val="24"/>
            <w:szCs w:val="24"/>
          </w:rPr>
          <w:t>500 м</w:t>
        </w:r>
      </w:smartTag>
      <w:r w:rsidRPr="001A650F">
        <w:rPr>
          <w:rFonts w:ascii="Arial" w:hAnsi="Arial" w:cs="Arial"/>
          <w:color w:val="000000"/>
          <w:sz w:val="24"/>
          <w:szCs w:val="24"/>
        </w:rPr>
        <w:t xml:space="preserve">), 3 класс (СЗЗ – </w:t>
      </w:r>
      <w:smartTag w:uri="urn:schemas-microsoft-com:office:smarttags" w:element="metricconverter">
        <w:smartTagPr>
          <w:attr w:name="ProductID" w:val="300 м"/>
        </w:smartTagPr>
        <w:r w:rsidRPr="001A650F">
          <w:rPr>
            <w:rFonts w:ascii="Arial" w:hAnsi="Arial" w:cs="Arial"/>
            <w:color w:val="000000"/>
            <w:sz w:val="24"/>
            <w:szCs w:val="24"/>
          </w:rPr>
          <w:t>300 м</w:t>
        </w:r>
      </w:smartTag>
      <w:r w:rsidRPr="001A650F">
        <w:rPr>
          <w:rFonts w:ascii="Arial" w:hAnsi="Arial" w:cs="Arial"/>
          <w:color w:val="000000"/>
          <w:sz w:val="24"/>
          <w:szCs w:val="24"/>
        </w:rPr>
        <w:t xml:space="preserve">), 4 класс (СЗЗ – </w:t>
      </w:r>
      <w:smartTag w:uri="urn:schemas-microsoft-com:office:smarttags" w:element="metricconverter">
        <w:smartTagPr>
          <w:attr w:name="ProductID" w:val="100 м"/>
        </w:smartTagPr>
        <w:r w:rsidRPr="001A650F">
          <w:rPr>
            <w:rFonts w:ascii="Arial" w:hAnsi="Arial" w:cs="Arial"/>
            <w:color w:val="000000"/>
            <w:sz w:val="24"/>
            <w:szCs w:val="24"/>
          </w:rPr>
          <w:t>100 м</w:t>
        </w:r>
      </w:smartTag>
      <w:r w:rsidRPr="001A650F">
        <w:rPr>
          <w:rFonts w:ascii="Arial" w:hAnsi="Arial" w:cs="Arial"/>
          <w:color w:val="000000"/>
          <w:sz w:val="24"/>
          <w:szCs w:val="24"/>
        </w:rPr>
        <w:t xml:space="preserve">), и 5 класс (СЗЗ – </w:t>
      </w:r>
      <w:smartTag w:uri="urn:schemas-microsoft-com:office:smarttags" w:element="metricconverter">
        <w:smartTagPr>
          <w:attr w:name="ProductID" w:val="50 м"/>
        </w:smartTagPr>
        <w:r w:rsidRPr="001A650F">
          <w:rPr>
            <w:rFonts w:ascii="Arial" w:hAnsi="Arial" w:cs="Arial"/>
            <w:color w:val="000000"/>
            <w:sz w:val="24"/>
            <w:szCs w:val="24"/>
          </w:rPr>
          <w:t>50 м</w:t>
        </w:r>
      </w:smartTag>
      <w:r w:rsidRPr="001A650F">
        <w:rPr>
          <w:rFonts w:ascii="Arial" w:hAnsi="Arial" w:cs="Arial"/>
          <w:color w:val="000000"/>
          <w:sz w:val="24"/>
          <w:szCs w:val="24"/>
        </w:rPr>
        <w:t>).</w:t>
      </w:r>
    </w:p>
    <w:p w:rsidR="007C5283" w:rsidRPr="001A650F" w:rsidRDefault="007C5283" w:rsidP="007C5283">
      <w:pPr>
        <w:spacing w:line="276" w:lineRule="auto"/>
        <w:rPr>
          <w:rFonts w:ascii="Arial" w:hAnsi="Arial" w:cs="Arial"/>
          <w:b/>
          <w:color w:val="000000"/>
          <w:sz w:val="24"/>
          <w:szCs w:val="24"/>
        </w:rPr>
      </w:pPr>
      <w:r w:rsidRPr="001A650F">
        <w:rPr>
          <w:rFonts w:ascii="Arial" w:hAnsi="Arial" w:cs="Arial"/>
          <w:b/>
          <w:color w:val="000000"/>
          <w:sz w:val="24"/>
          <w:szCs w:val="24"/>
        </w:rPr>
        <w:t>Добыча руд и нерудных ископаемых.</w:t>
      </w:r>
    </w:p>
    <w:p w:rsidR="007C5283" w:rsidRPr="001A650F" w:rsidRDefault="007C5283" w:rsidP="007C5283">
      <w:pPr>
        <w:pStyle w:val="97"/>
        <w:numPr>
          <w:ilvl w:val="0"/>
          <w:numId w:val="58"/>
        </w:numPr>
        <w:spacing w:before="0" w:after="0"/>
        <w:ind w:left="0" w:firstLine="709"/>
        <w:jc w:val="both"/>
        <w:rPr>
          <w:rFonts w:ascii="Arial" w:hAnsi="Arial" w:cs="Arial"/>
          <w:b/>
          <w:color w:val="000000"/>
        </w:rPr>
      </w:pPr>
      <w:r w:rsidRPr="001A650F">
        <w:rPr>
          <w:rFonts w:ascii="Arial" w:hAnsi="Arial" w:cs="Arial"/>
          <w:color w:val="000000"/>
        </w:rPr>
        <w:t xml:space="preserve">карьеры по добыче песка, гравия              </w:t>
      </w:r>
      <w:r w:rsidRPr="001A650F">
        <w:rPr>
          <w:rFonts w:ascii="Arial" w:hAnsi="Arial" w:cs="Arial"/>
          <w:color w:val="000000"/>
          <w:lang w:val="en-US"/>
        </w:rPr>
        <w:t>IV</w:t>
      </w:r>
      <w:r w:rsidRPr="001A650F">
        <w:rPr>
          <w:rFonts w:ascii="Arial" w:hAnsi="Arial" w:cs="Arial"/>
          <w:color w:val="000000"/>
        </w:rPr>
        <w:t xml:space="preserve"> кл. (</w:t>
      </w:r>
      <w:smartTag w:uri="urn:schemas-microsoft-com:office:smarttags" w:element="metricconverter">
        <w:smartTagPr>
          <w:attr w:name="ProductID" w:val="100 м"/>
        </w:smartTagPr>
        <w:r w:rsidRPr="001A650F">
          <w:rPr>
            <w:rFonts w:ascii="Arial" w:hAnsi="Arial" w:cs="Arial"/>
            <w:color w:val="000000"/>
          </w:rPr>
          <w:t>100 м</w:t>
        </w:r>
      </w:smartTag>
      <w:r w:rsidRPr="001A650F">
        <w:rPr>
          <w:rFonts w:ascii="Arial" w:hAnsi="Arial" w:cs="Arial"/>
          <w:color w:val="000000"/>
        </w:rPr>
        <w:t>).</w:t>
      </w:r>
    </w:p>
    <w:p w:rsidR="007C5283" w:rsidRPr="001A650F" w:rsidRDefault="007C5283" w:rsidP="007C5283">
      <w:pPr>
        <w:spacing w:line="276" w:lineRule="auto"/>
        <w:rPr>
          <w:rFonts w:ascii="Arial" w:hAnsi="Arial" w:cs="Arial"/>
          <w:b/>
          <w:color w:val="000000"/>
          <w:sz w:val="24"/>
          <w:szCs w:val="24"/>
        </w:rPr>
      </w:pPr>
      <w:r w:rsidRPr="001A650F">
        <w:rPr>
          <w:rFonts w:ascii="Arial" w:hAnsi="Arial" w:cs="Arial"/>
          <w:b/>
          <w:color w:val="000000"/>
          <w:sz w:val="24"/>
          <w:szCs w:val="24"/>
        </w:rPr>
        <w:t>Промышленные объекты и производства по обработке пищевых продуктов и вкусовых веществ.</w:t>
      </w:r>
    </w:p>
    <w:p w:rsidR="007C5283" w:rsidRPr="004200E5" w:rsidRDefault="007C5283" w:rsidP="007C5283">
      <w:pPr>
        <w:pStyle w:val="97"/>
        <w:numPr>
          <w:ilvl w:val="0"/>
          <w:numId w:val="54"/>
        </w:numPr>
        <w:spacing w:before="0" w:after="0"/>
        <w:ind w:left="0" w:firstLine="709"/>
        <w:jc w:val="both"/>
        <w:rPr>
          <w:rFonts w:ascii="Arial" w:hAnsi="Arial" w:cs="Arial"/>
          <w:color w:val="000000"/>
        </w:rPr>
      </w:pPr>
      <w:r w:rsidRPr="001A650F">
        <w:rPr>
          <w:rFonts w:ascii="Arial" w:hAnsi="Arial" w:cs="Arial"/>
          <w:color w:val="000000"/>
        </w:rPr>
        <w:t>малые предприятия и цеха малой мощности</w:t>
      </w:r>
      <w:r w:rsidR="00CA7283">
        <w:rPr>
          <w:rFonts w:ascii="Arial" w:hAnsi="Arial" w:cs="Arial"/>
          <w:color w:val="000000"/>
        </w:rPr>
        <w:t xml:space="preserve"> </w:t>
      </w:r>
      <w:r w:rsidRPr="004200E5">
        <w:rPr>
          <w:rFonts w:ascii="Arial" w:hAnsi="Arial" w:cs="Arial"/>
          <w:color w:val="000000"/>
        </w:rPr>
        <w:t>по переработке мяса до 5 т/сутки, молока – до10т/сутки, производство хлеба и хлебобулочных</w:t>
      </w:r>
      <w:r w:rsidR="00CA7283">
        <w:rPr>
          <w:rFonts w:ascii="Arial" w:hAnsi="Arial" w:cs="Arial"/>
          <w:color w:val="000000"/>
        </w:rPr>
        <w:t xml:space="preserve"> </w:t>
      </w:r>
      <w:r w:rsidRPr="004200E5">
        <w:rPr>
          <w:rFonts w:ascii="Arial" w:hAnsi="Arial" w:cs="Arial"/>
          <w:color w:val="000000"/>
        </w:rPr>
        <w:t xml:space="preserve">изделий – до </w:t>
      </w:r>
      <w:r>
        <w:rPr>
          <w:rFonts w:ascii="Arial" w:hAnsi="Arial" w:cs="Arial"/>
          <w:color w:val="000000"/>
        </w:rPr>
        <w:t>2,5 т/сутки, производство конди</w:t>
      </w:r>
      <w:r w:rsidRPr="004200E5">
        <w:rPr>
          <w:rFonts w:ascii="Arial" w:hAnsi="Arial" w:cs="Arial"/>
          <w:color w:val="000000"/>
        </w:rPr>
        <w:t>терских изделий – до 0,5 т/сутки V кл. (</w:t>
      </w:r>
      <w:smartTag w:uri="urn:schemas-microsoft-com:office:smarttags" w:element="metricconverter">
        <w:smartTagPr>
          <w:attr w:name="ProductID" w:val="50 м"/>
        </w:smartTagPr>
        <w:r w:rsidRPr="004200E5">
          <w:rPr>
            <w:rFonts w:ascii="Arial" w:hAnsi="Arial" w:cs="Arial"/>
            <w:color w:val="000000"/>
          </w:rPr>
          <w:t>50 м</w:t>
        </w:r>
      </w:smartTag>
      <w:r w:rsidRPr="004200E5">
        <w:rPr>
          <w:rFonts w:ascii="Arial" w:hAnsi="Arial" w:cs="Arial"/>
          <w:color w:val="000000"/>
        </w:rPr>
        <w:t>).</w:t>
      </w:r>
    </w:p>
    <w:p w:rsidR="007C5283" w:rsidRPr="001A650F" w:rsidRDefault="007C5283" w:rsidP="007C5283">
      <w:pPr>
        <w:spacing w:line="276" w:lineRule="auto"/>
        <w:rPr>
          <w:rFonts w:ascii="Arial" w:hAnsi="Arial" w:cs="Arial"/>
          <w:b/>
          <w:color w:val="000000"/>
          <w:sz w:val="24"/>
          <w:szCs w:val="24"/>
        </w:rPr>
      </w:pPr>
      <w:r w:rsidRPr="001A650F">
        <w:rPr>
          <w:rFonts w:ascii="Arial" w:hAnsi="Arial" w:cs="Arial"/>
          <w:b/>
          <w:color w:val="000000"/>
          <w:sz w:val="24"/>
          <w:szCs w:val="24"/>
        </w:rPr>
        <w:lastRenderedPageBreak/>
        <w:t>Объекты и производства агропромышленного комплекса и малого предпринимательства.</w:t>
      </w:r>
    </w:p>
    <w:tbl>
      <w:tblPr>
        <w:tblW w:w="0" w:type="auto"/>
        <w:tblLook w:val="00A0"/>
      </w:tblPr>
      <w:tblGrid>
        <w:gridCol w:w="7195"/>
        <w:gridCol w:w="2375"/>
      </w:tblGrid>
      <w:tr w:rsidR="007C5283" w:rsidRPr="001A650F" w:rsidTr="00C06BF1">
        <w:tc>
          <w:tcPr>
            <w:tcW w:w="7195" w:type="dxa"/>
          </w:tcPr>
          <w:p w:rsidR="007C5283" w:rsidRPr="001A650F" w:rsidRDefault="007C5283" w:rsidP="00C06BF1">
            <w:pPr>
              <w:pStyle w:val="97"/>
              <w:numPr>
                <w:ilvl w:val="0"/>
                <w:numId w:val="55"/>
              </w:numPr>
              <w:spacing w:before="0" w:after="0"/>
              <w:ind w:left="0" w:firstLine="709"/>
              <w:jc w:val="both"/>
              <w:rPr>
                <w:rFonts w:ascii="Arial" w:hAnsi="Arial" w:cs="Arial"/>
                <w:color w:val="000000"/>
              </w:rPr>
            </w:pPr>
            <w:r w:rsidRPr="001A650F">
              <w:rPr>
                <w:rFonts w:ascii="Arial" w:hAnsi="Arial" w:cs="Arial"/>
                <w:color w:val="000000"/>
              </w:rPr>
              <w:t>комплексы КРС</w:t>
            </w:r>
          </w:p>
        </w:tc>
        <w:tc>
          <w:tcPr>
            <w:tcW w:w="2375" w:type="dxa"/>
          </w:tcPr>
          <w:p w:rsidR="007C5283" w:rsidRPr="001A650F" w:rsidRDefault="007C5283" w:rsidP="00C06BF1">
            <w:pPr>
              <w:spacing w:line="276" w:lineRule="auto"/>
              <w:ind w:firstLine="0"/>
              <w:rPr>
                <w:rFonts w:ascii="Arial" w:hAnsi="Arial" w:cs="Arial"/>
                <w:color w:val="000000"/>
                <w:sz w:val="24"/>
                <w:szCs w:val="24"/>
              </w:rPr>
            </w:pPr>
            <w:r w:rsidRPr="001A650F">
              <w:rPr>
                <w:rFonts w:ascii="Arial" w:hAnsi="Arial" w:cs="Arial"/>
                <w:color w:val="000000"/>
                <w:sz w:val="24"/>
                <w:szCs w:val="24"/>
              </w:rPr>
              <w:t>I кл. (</w:t>
            </w:r>
            <w:smartTag w:uri="urn:schemas-microsoft-com:office:smarttags" w:element="metricconverter">
              <w:smartTagPr>
                <w:attr w:name="ProductID" w:val="1000 м"/>
              </w:smartTagPr>
              <w:r w:rsidRPr="001A650F">
                <w:rPr>
                  <w:rFonts w:ascii="Arial" w:hAnsi="Arial" w:cs="Arial"/>
                  <w:color w:val="000000"/>
                  <w:sz w:val="24"/>
                  <w:szCs w:val="24"/>
                </w:rPr>
                <w:t>1000 м</w:t>
              </w:r>
            </w:smartTag>
            <w:r w:rsidRPr="001A650F">
              <w:rPr>
                <w:rFonts w:ascii="Arial" w:hAnsi="Arial" w:cs="Arial"/>
                <w:color w:val="000000"/>
                <w:sz w:val="24"/>
                <w:szCs w:val="24"/>
              </w:rPr>
              <w:t>);</w:t>
            </w:r>
          </w:p>
        </w:tc>
      </w:tr>
      <w:tr w:rsidR="007C5283" w:rsidRPr="001A650F" w:rsidTr="00C06BF1">
        <w:tc>
          <w:tcPr>
            <w:tcW w:w="7195" w:type="dxa"/>
          </w:tcPr>
          <w:p w:rsidR="007C5283" w:rsidRPr="001A650F" w:rsidRDefault="007C5283" w:rsidP="00C06BF1">
            <w:pPr>
              <w:pStyle w:val="97"/>
              <w:numPr>
                <w:ilvl w:val="0"/>
                <w:numId w:val="55"/>
              </w:numPr>
              <w:spacing w:before="0" w:after="0"/>
              <w:ind w:left="0" w:firstLine="709"/>
              <w:jc w:val="both"/>
              <w:rPr>
                <w:rFonts w:ascii="Arial" w:hAnsi="Arial" w:cs="Arial"/>
                <w:color w:val="000000"/>
              </w:rPr>
            </w:pPr>
            <w:r w:rsidRPr="001A650F">
              <w:rPr>
                <w:rFonts w:ascii="Arial" w:hAnsi="Arial" w:cs="Arial"/>
                <w:color w:val="000000"/>
              </w:rPr>
              <w:t>открытые хранилища навоза и помета</w:t>
            </w:r>
          </w:p>
        </w:tc>
        <w:tc>
          <w:tcPr>
            <w:tcW w:w="2375" w:type="dxa"/>
          </w:tcPr>
          <w:p w:rsidR="007C5283" w:rsidRPr="001A650F" w:rsidRDefault="007C5283" w:rsidP="00C06BF1">
            <w:pPr>
              <w:spacing w:line="276" w:lineRule="auto"/>
              <w:ind w:firstLine="0"/>
              <w:rPr>
                <w:rFonts w:ascii="Arial" w:hAnsi="Arial" w:cs="Arial"/>
                <w:color w:val="000000"/>
                <w:sz w:val="24"/>
                <w:szCs w:val="24"/>
              </w:rPr>
            </w:pPr>
            <w:r w:rsidRPr="001A650F">
              <w:rPr>
                <w:rFonts w:ascii="Arial" w:hAnsi="Arial" w:cs="Arial"/>
                <w:color w:val="000000"/>
                <w:sz w:val="24"/>
                <w:szCs w:val="24"/>
              </w:rPr>
              <w:t>I кл. (</w:t>
            </w:r>
            <w:smartTag w:uri="urn:schemas-microsoft-com:office:smarttags" w:element="metricconverter">
              <w:smartTagPr>
                <w:attr w:name="ProductID" w:val="1000 м"/>
              </w:smartTagPr>
              <w:r w:rsidRPr="001A650F">
                <w:rPr>
                  <w:rFonts w:ascii="Arial" w:hAnsi="Arial" w:cs="Arial"/>
                  <w:color w:val="000000"/>
                  <w:sz w:val="24"/>
                  <w:szCs w:val="24"/>
                </w:rPr>
                <w:t>1000 м</w:t>
              </w:r>
            </w:smartTag>
            <w:r w:rsidRPr="001A650F">
              <w:rPr>
                <w:rFonts w:ascii="Arial" w:hAnsi="Arial" w:cs="Arial"/>
                <w:color w:val="000000"/>
                <w:sz w:val="24"/>
                <w:szCs w:val="24"/>
              </w:rPr>
              <w:t>);</w:t>
            </w:r>
          </w:p>
        </w:tc>
      </w:tr>
      <w:tr w:rsidR="007C5283" w:rsidRPr="001A650F" w:rsidTr="00C06BF1">
        <w:tc>
          <w:tcPr>
            <w:tcW w:w="7195" w:type="dxa"/>
          </w:tcPr>
          <w:p w:rsidR="007C5283" w:rsidRPr="001A650F" w:rsidRDefault="007C5283" w:rsidP="00C06BF1">
            <w:pPr>
              <w:pStyle w:val="97"/>
              <w:numPr>
                <w:ilvl w:val="0"/>
                <w:numId w:val="55"/>
              </w:numPr>
              <w:spacing w:before="0" w:after="0"/>
              <w:ind w:left="0" w:firstLine="709"/>
              <w:jc w:val="both"/>
              <w:rPr>
                <w:rFonts w:ascii="Arial" w:hAnsi="Arial" w:cs="Arial"/>
                <w:color w:val="000000"/>
              </w:rPr>
            </w:pPr>
            <w:r w:rsidRPr="001A650F">
              <w:rPr>
                <w:rFonts w:ascii="Arial" w:hAnsi="Arial" w:cs="Arial"/>
                <w:color w:val="000000"/>
              </w:rPr>
              <w:t>фермы КРС от 1 200 до 2 000 коров</w:t>
            </w:r>
          </w:p>
        </w:tc>
        <w:tc>
          <w:tcPr>
            <w:tcW w:w="2375" w:type="dxa"/>
          </w:tcPr>
          <w:p w:rsidR="007C5283" w:rsidRPr="001A650F" w:rsidRDefault="007C5283" w:rsidP="00C06BF1">
            <w:pPr>
              <w:spacing w:line="276" w:lineRule="auto"/>
              <w:ind w:firstLine="0"/>
              <w:rPr>
                <w:rFonts w:ascii="Arial" w:hAnsi="Arial" w:cs="Arial"/>
                <w:color w:val="000000"/>
                <w:sz w:val="24"/>
                <w:szCs w:val="24"/>
              </w:rPr>
            </w:pPr>
            <w:r w:rsidRPr="001A650F">
              <w:rPr>
                <w:rFonts w:ascii="Arial" w:hAnsi="Arial" w:cs="Arial"/>
                <w:color w:val="000000"/>
                <w:sz w:val="24"/>
                <w:szCs w:val="24"/>
              </w:rPr>
              <w:t>II кл. (</w:t>
            </w:r>
            <w:smartTag w:uri="urn:schemas-microsoft-com:office:smarttags" w:element="metricconverter">
              <w:smartTagPr>
                <w:attr w:name="ProductID" w:val="500 м"/>
              </w:smartTagPr>
              <w:r w:rsidRPr="001A650F">
                <w:rPr>
                  <w:rFonts w:ascii="Arial" w:hAnsi="Arial" w:cs="Arial"/>
                  <w:color w:val="000000"/>
                  <w:sz w:val="24"/>
                  <w:szCs w:val="24"/>
                </w:rPr>
                <w:t>500 м</w:t>
              </w:r>
            </w:smartTag>
            <w:r w:rsidRPr="001A650F">
              <w:rPr>
                <w:rFonts w:ascii="Arial" w:hAnsi="Arial" w:cs="Arial"/>
                <w:color w:val="000000"/>
                <w:sz w:val="24"/>
                <w:szCs w:val="24"/>
              </w:rPr>
              <w:t>);</w:t>
            </w:r>
          </w:p>
        </w:tc>
      </w:tr>
      <w:tr w:rsidR="007C5283" w:rsidRPr="001A650F" w:rsidTr="00C06BF1">
        <w:tc>
          <w:tcPr>
            <w:tcW w:w="7195" w:type="dxa"/>
          </w:tcPr>
          <w:p w:rsidR="007C5283" w:rsidRPr="001A650F" w:rsidRDefault="007C5283" w:rsidP="00C06BF1">
            <w:pPr>
              <w:pStyle w:val="97"/>
              <w:numPr>
                <w:ilvl w:val="0"/>
                <w:numId w:val="55"/>
              </w:numPr>
              <w:spacing w:before="0" w:after="0"/>
              <w:ind w:left="0" w:firstLine="709"/>
              <w:jc w:val="both"/>
              <w:rPr>
                <w:rFonts w:ascii="Arial" w:hAnsi="Arial" w:cs="Arial"/>
                <w:color w:val="000000"/>
              </w:rPr>
            </w:pPr>
            <w:r w:rsidRPr="001A650F">
              <w:rPr>
                <w:rFonts w:ascii="Arial" w:hAnsi="Arial" w:cs="Arial"/>
                <w:color w:val="000000"/>
              </w:rPr>
              <w:t>свинофермы до 4 тыс. голов</w:t>
            </w:r>
          </w:p>
        </w:tc>
        <w:tc>
          <w:tcPr>
            <w:tcW w:w="2375" w:type="dxa"/>
          </w:tcPr>
          <w:p w:rsidR="007C5283" w:rsidRPr="001A650F" w:rsidRDefault="007C5283" w:rsidP="00C06BF1">
            <w:pPr>
              <w:spacing w:line="276" w:lineRule="auto"/>
              <w:ind w:firstLine="0"/>
              <w:rPr>
                <w:rFonts w:ascii="Arial" w:hAnsi="Arial" w:cs="Arial"/>
                <w:color w:val="000000"/>
                <w:sz w:val="24"/>
                <w:szCs w:val="24"/>
              </w:rPr>
            </w:pPr>
            <w:r w:rsidRPr="001A650F">
              <w:rPr>
                <w:rFonts w:ascii="Arial" w:hAnsi="Arial" w:cs="Arial"/>
                <w:color w:val="000000"/>
                <w:sz w:val="24"/>
                <w:szCs w:val="24"/>
              </w:rPr>
              <w:t>III кл. (</w:t>
            </w:r>
            <w:smartTag w:uri="urn:schemas-microsoft-com:office:smarttags" w:element="metricconverter">
              <w:smartTagPr>
                <w:attr w:name="ProductID" w:val="300 м"/>
              </w:smartTagPr>
              <w:r w:rsidRPr="001A650F">
                <w:rPr>
                  <w:rFonts w:ascii="Arial" w:hAnsi="Arial" w:cs="Arial"/>
                  <w:color w:val="000000"/>
                  <w:sz w:val="24"/>
                  <w:szCs w:val="24"/>
                </w:rPr>
                <w:t>300 м</w:t>
              </w:r>
            </w:smartTag>
            <w:r w:rsidRPr="001A650F">
              <w:rPr>
                <w:rFonts w:ascii="Arial" w:hAnsi="Arial" w:cs="Arial"/>
                <w:color w:val="000000"/>
                <w:sz w:val="24"/>
                <w:szCs w:val="24"/>
              </w:rPr>
              <w:t>);</w:t>
            </w:r>
          </w:p>
        </w:tc>
      </w:tr>
      <w:tr w:rsidR="007C5283" w:rsidRPr="001A650F" w:rsidTr="00C06BF1">
        <w:tc>
          <w:tcPr>
            <w:tcW w:w="7195" w:type="dxa"/>
          </w:tcPr>
          <w:p w:rsidR="007C5283" w:rsidRPr="001A650F" w:rsidRDefault="007C5283" w:rsidP="00C06BF1">
            <w:pPr>
              <w:pStyle w:val="97"/>
              <w:numPr>
                <w:ilvl w:val="0"/>
                <w:numId w:val="55"/>
              </w:numPr>
              <w:spacing w:before="0" w:after="0"/>
              <w:ind w:left="0" w:firstLine="709"/>
              <w:jc w:val="both"/>
              <w:rPr>
                <w:rFonts w:ascii="Arial" w:hAnsi="Arial" w:cs="Arial"/>
                <w:color w:val="000000"/>
              </w:rPr>
            </w:pPr>
            <w:r w:rsidRPr="001A650F">
              <w:rPr>
                <w:rFonts w:ascii="Arial" w:hAnsi="Arial" w:cs="Arial"/>
                <w:color w:val="000000"/>
              </w:rPr>
              <w:t>фермы КРС до 1 200 (всех специализаций)</w:t>
            </w:r>
          </w:p>
        </w:tc>
        <w:tc>
          <w:tcPr>
            <w:tcW w:w="2375" w:type="dxa"/>
          </w:tcPr>
          <w:p w:rsidR="007C5283" w:rsidRPr="001A650F" w:rsidRDefault="007C5283" w:rsidP="00C06BF1">
            <w:pPr>
              <w:spacing w:line="276" w:lineRule="auto"/>
              <w:ind w:firstLine="0"/>
              <w:rPr>
                <w:rFonts w:ascii="Arial" w:hAnsi="Arial" w:cs="Arial"/>
                <w:color w:val="000000"/>
                <w:sz w:val="24"/>
                <w:szCs w:val="24"/>
              </w:rPr>
            </w:pPr>
            <w:r w:rsidRPr="001A650F">
              <w:rPr>
                <w:rFonts w:ascii="Arial" w:hAnsi="Arial" w:cs="Arial"/>
                <w:color w:val="000000"/>
                <w:sz w:val="24"/>
                <w:szCs w:val="24"/>
              </w:rPr>
              <w:t>III кл. (</w:t>
            </w:r>
            <w:smartTag w:uri="urn:schemas-microsoft-com:office:smarttags" w:element="metricconverter">
              <w:smartTagPr>
                <w:attr w:name="ProductID" w:val="300 м"/>
              </w:smartTagPr>
              <w:r w:rsidRPr="001A650F">
                <w:rPr>
                  <w:rFonts w:ascii="Arial" w:hAnsi="Arial" w:cs="Arial"/>
                  <w:color w:val="000000"/>
                  <w:sz w:val="24"/>
                  <w:szCs w:val="24"/>
                </w:rPr>
                <w:t>300 м</w:t>
              </w:r>
            </w:smartTag>
            <w:r w:rsidRPr="001A650F">
              <w:rPr>
                <w:rFonts w:ascii="Arial" w:hAnsi="Arial" w:cs="Arial"/>
                <w:color w:val="000000"/>
                <w:sz w:val="24"/>
                <w:szCs w:val="24"/>
              </w:rPr>
              <w:t>);</w:t>
            </w:r>
          </w:p>
        </w:tc>
      </w:tr>
      <w:tr w:rsidR="007C5283" w:rsidRPr="001A650F" w:rsidTr="00C06BF1">
        <w:tc>
          <w:tcPr>
            <w:tcW w:w="7195" w:type="dxa"/>
          </w:tcPr>
          <w:p w:rsidR="007C5283" w:rsidRPr="001A650F" w:rsidRDefault="007C5283" w:rsidP="00C06BF1">
            <w:pPr>
              <w:pStyle w:val="97"/>
              <w:numPr>
                <w:ilvl w:val="0"/>
                <w:numId w:val="55"/>
              </w:numPr>
              <w:spacing w:before="0" w:after="0"/>
              <w:ind w:left="0" w:firstLine="709"/>
              <w:jc w:val="both"/>
              <w:rPr>
                <w:rFonts w:ascii="Arial" w:hAnsi="Arial" w:cs="Arial"/>
                <w:color w:val="000000"/>
              </w:rPr>
            </w:pPr>
            <w:r w:rsidRPr="001A650F">
              <w:rPr>
                <w:rFonts w:ascii="Arial" w:hAnsi="Arial" w:cs="Arial"/>
                <w:color w:val="000000"/>
              </w:rPr>
              <w:t>фермы овцеводческие на 5-30 тыс. голов</w:t>
            </w:r>
          </w:p>
        </w:tc>
        <w:tc>
          <w:tcPr>
            <w:tcW w:w="2375" w:type="dxa"/>
          </w:tcPr>
          <w:p w:rsidR="007C5283" w:rsidRPr="001A650F" w:rsidRDefault="007C5283" w:rsidP="00C06BF1">
            <w:pPr>
              <w:spacing w:line="276" w:lineRule="auto"/>
              <w:ind w:firstLine="0"/>
              <w:rPr>
                <w:rFonts w:ascii="Arial" w:hAnsi="Arial" w:cs="Arial"/>
                <w:color w:val="000000"/>
                <w:sz w:val="24"/>
                <w:szCs w:val="24"/>
              </w:rPr>
            </w:pPr>
            <w:r w:rsidRPr="001A650F">
              <w:rPr>
                <w:rFonts w:ascii="Arial" w:hAnsi="Arial" w:cs="Arial"/>
                <w:color w:val="000000"/>
                <w:sz w:val="24"/>
                <w:szCs w:val="24"/>
              </w:rPr>
              <w:t>III кл. (</w:t>
            </w:r>
            <w:smartTag w:uri="urn:schemas-microsoft-com:office:smarttags" w:element="metricconverter">
              <w:smartTagPr>
                <w:attr w:name="ProductID" w:val="300 м"/>
              </w:smartTagPr>
              <w:r w:rsidRPr="001A650F">
                <w:rPr>
                  <w:rFonts w:ascii="Arial" w:hAnsi="Arial" w:cs="Arial"/>
                  <w:color w:val="000000"/>
                  <w:sz w:val="24"/>
                  <w:szCs w:val="24"/>
                </w:rPr>
                <w:t>300 м</w:t>
              </w:r>
            </w:smartTag>
            <w:r w:rsidRPr="001A650F">
              <w:rPr>
                <w:rFonts w:ascii="Arial" w:hAnsi="Arial" w:cs="Arial"/>
                <w:color w:val="000000"/>
                <w:sz w:val="24"/>
                <w:szCs w:val="24"/>
              </w:rPr>
              <w:t>);</w:t>
            </w:r>
          </w:p>
        </w:tc>
      </w:tr>
      <w:tr w:rsidR="007C5283" w:rsidRPr="001A650F" w:rsidTr="00C06BF1">
        <w:tc>
          <w:tcPr>
            <w:tcW w:w="7195" w:type="dxa"/>
          </w:tcPr>
          <w:p w:rsidR="007C5283" w:rsidRPr="001A650F" w:rsidRDefault="007C5283" w:rsidP="00C06BF1">
            <w:pPr>
              <w:pStyle w:val="97"/>
              <w:numPr>
                <w:ilvl w:val="0"/>
                <w:numId w:val="55"/>
              </w:numPr>
              <w:spacing w:before="0" w:after="0"/>
              <w:ind w:left="0" w:firstLine="709"/>
              <w:jc w:val="both"/>
              <w:rPr>
                <w:rFonts w:ascii="Arial" w:hAnsi="Arial" w:cs="Arial"/>
                <w:color w:val="000000"/>
              </w:rPr>
            </w:pPr>
            <w:r w:rsidRPr="001A650F">
              <w:rPr>
                <w:rFonts w:ascii="Arial" w:hAnsi="Arial" w:cs="Arial"/>
                <w:color w:val="000000"/>
              </w:rPr>
              <w:t>площадки для буртования помета и навоза</w:t>
            </w:r>
          </w:p>
        </w:tc>
        <w:tc>
          <w:tcPr>
            <w:tcW w:w="2375" w:type="dxa"/>
          </w:tcPr>
          <w:p w:rsidR="007C5283" w:rsidRPr="001A650F" w:rsidRDefault="007C5283" w:rsidP="00C06BF1">
            <w:pPr>
              <w:spacing w:line="276" w:lineRule="auto"/>
              <w:ind w:firstLine="0"/>
              <w:rPr>
                <w:rFonts w:ascii="Arial" w:hAnsi="Arial" w:cs="Arial"/>
                <w:color w:val="000000"/>
                <w:sz w:val="24"/>
                <w:szCs w:val="24"/>
              </w:rPr>
            </w:pPr>
            <w:r w:rsidRPr="001A650F">
              <w:rPr>
                <w:rFonts w:ascii="Arial" w:hAnsi="Arial" w:cs="Arial"/>
                <w:color w:val="000000"/>
                <w:sz w:val="24"/>
                <w:szCs w:val="24"/>
              </w:rPr>
              <w:t>III кл. (</w:t>
            </w:r>
            <w:smartTag w:uri="urn:schemas-microsoft-com:office:smarttags" w:element="metricconverter">
              <w:smartTagPr>
                <w:attr w:name="ProductID" w:val="300 м"/>
              </w:smartTagPr>
              <w:r w:rsidRPr="001A650F">
                <w:rPr>
                  <w:rFonts w:ascii="Arial" w:hAnsi="Arial" w:cs="Arial"/>
                  <w:color w:val="000000"/>
                  <w:sz w:val="24"/>
                  <w:szCs w:val="24"/>
                </w:rPr>
                <w:t>300 м</w:t>
              </w:r>
            </w:smartTag>
            <w:r w:rsidRPr="001A650F">
              <w:rPr>
                <w:rFonts w:ascii="Arial" w:hAnsi="Arial" w:cs="Arial"/>
                <w:color w:val="000000"/>
                <w:sz w:val="24"/>
                <w:szCs w:val="24"/>
              </w:rPr>
              <w:t>);</w:t>
            </w:r>
          </w:p>
        </w:tc>
      </w:tr>
      <w:tr w:rsidR="007C5283" w:rsidRPr="001A650F" w:rsidTr="00C06BF1">
        <w:tc>
          <w:tcPr>
            <w:tcW w:w="7195" w:type="dxa"/>
          </w:tcPr>
          <w:p w:rsidR="007C5283" w:rsidRPr="001A650F" w:rsidRDefault="007C5283" w:rsidP="00C06BF1">
            <w:pPr>
              <w:pStyle w:val="97"/>
              <w:numPr>
                <w:ilvl w:val="0"/>
                <w:numId w:val="55"/>
              </w:numPr>
              <w:spacing w:before="0" w:after="0"/>
              <w:ind w:left="0" w:firstLine="709"/>
              <w:jc w:val="both"/>
              <w:rPr>
                <w:rFonts w:ascii="Arial" w:hAnsi="Arial" w:cs="Arial"/>
                <w:color w:val="000000"/>
              </w:rPr>
            </w:pPr>
            <w:r w:rsidRPr="001A650F">
              <w:rPr>
                <w:rFonts w:ascii="Arial" w:hAnsi="Arial" w:cs="Arial"/>
                <w:color w:val="000000"/>
              </w:rPr>
              <w:t>гаражи и парки по хранению грузовых автомобилей и сельхозтехники</w:t>
            </w:r>
          </w:p>
        </w:tc>
        <w:tc>
          <w:tcPr>
            <w:tcW w:w="2375" w:type="dxa"/>
          </w:tcPr>
          <w:p w:rsidR="007C5283" w:rsidRPr="001A650F" w:rsidRDefault="007C5283" w:rsidP="00C06BF1">
            <w:pPr>
              <w:spacing w:line="276" w:lineRule="auto"/>
              <w:ind w:firstLine="0"/>
              <w:rPr>
                <w:rFonts w:ascii="Arial" w:hAnsi="Arial" w:cs="Arial"/>
                <w:color w:val="000000"/>
                <w:sz w:val="24"/>
                <w:szCs w:val="24"/>
              </w:rPr>
            </w:pPr>
            <w:r w:rsidRPr="001A650F">
              <w:rPr>
                <w:rFonts w:ascii="Arial" w:hAnsi="Arial" w:cs="Arial"/>
                <w:color w:val="000000"/>
                <w:sz w:val="24"/>
                <w:szCs w:val="24"/>
              </w:rPr>
              <w:t>III кл. (</w:t>
            </w:r>
            <w:smartTag w:uri="urn:schemas-microsoft-com:office:smarttags" w:element="metricconverter">
              <w:smartTagPr>
                <w:attr w:name="ProductID" w:val="300 м"/>
              </w:smartTagPr>
              <w:r w:rsidRPr="001A650F">
                <w:rPr>
                  <w:rFonts w:ascii="Arial" w:hAnsi="Arial" w:cs="Arial"/>
                  <w:color w:val="000000"/>
                  <w:sz w:val="24"/>
                  <w:szCs w:val="24"/>
                </w:rPr>
                <w:t>300 м</w:t>
              </w:r>
            </w:smartTag>
            <w:r w:rsidRPr="001A650F">
              <w:rPr>
                <w:rFonts w:ascii="Arial" w:hAnsi="Arial" w:cs="Arial"/>
                <w:color w:val="000000"/>
                <w:sz w:val="24"/>
                <w:szCs w:val="24"/>
              </w:rPr>
              <w:t>);</w:t>
            </w:r>
          </w:p>
        </w:tc>
      </w:tr>
      <w:tr w:rsidR="007C5283" w:rsidRPr="001A650F" w:rsidTr="00C06BF1">
        <w:tc>
          <w:tcPr>
            <w:tcW w:w="7195" w:type="dxa"/>
          </w:tcPr>
          <w:p w:rsidR="007C5283" w:rsidRPr="001A650F" w:rsidRDefault="007C5283" w:rsidP="00C06BF1">
            <w:pPr>
              <w:pStyle w:val="97"/>
              <w:numPr>
                <w:ilvl w:val="0"/>
                <w:numId w:val="55"/>
              </w:numPr>
              <w:spacing w:before="0" w:after="0"/>
              <w:ind w:left="0" w:firstLine="709"/>
              <w:jc w:val="both"/>
              <w:rPr>
                <w:rFonts w:ascii="Arial" w:hAnsi="Arial" w:cs="Arial"/>
                <w:color w:val="000000"/>
              </w:rPr>
            </w:pPr>
            <w:r w:rsidRPr="001A650F">
              <w:rPr>
                <w:rFonts w:ascii="Arial" w:hAnsi="Arial" w:cs="Arial"/>
                <w:color w:val="000000"/>
              </w:rPr>
              <w:t>склады для хранения ядохимикатов и минеральных удобрений до 50 т</w:t>
            </w:r>
          </w:p>
        </w:tc>
        <w:tc>
          <w:tcPr>
            <w:tcW w:w="2375" w:type="dxa"/>
          </w:tcPr>
          <w:p w:rsidR="007C5283" w:rsidRPr="001A650F" w:rsidRDefault="007C5283" w:rsidP="00C06BF1">
            <w:pPr>
              <w:spacing w:line="276" w:lineRule="auto"/>
              <w:ind w:firstLine="0"/>
              <w:rPr>
                <w:rFonts w:ascii="Arial" w:hAnsi="Arial" w:cs="Arial"/>
                <w:color w:val="000000"/>
                <w:sz w:val="24"/>
                <w:szCs w:val="24"/>
              </w:rPr>
            </w:pPr>
            <w:r w:rsidRPr="001A650F">
              <w:rPr>
                <w:rFonts w:ascii="Arial" w:hAnsi="Arial" w:cs="Arial"/>
                <w:color w:val="000000"/>
                <w:sz w:val="24"/>
                <w:szCs w:val="24"/>
              </w:rPr>
              <w:t>IV кл. (</w:t>
            </w:r>
            <w:smartTag w:uri="urn:schemas-microsoft-com:office:smarttags" w:element="metricconverter">
              <w:smartTagPr>
                <w:attr w:name="ProductID" w:val="100 м"/>
              </w:smartTagPr>
              <w:r w:rsidRPr="001A650F">
                <w:rPr>
                  <w:rFonts w:ascii="Arial" w:hAnsi="Arial" w:cs="Arial"/>
                  <w:color w:val="000000"/>
                  <w:sz w:val="24"/>
                  <w:szCs w:val="24"/>
                </w:rPr>
                <w:t>100 м</w:t>
              </w:r>
            </w:smartTag>
            <w:r w:rsidRPr="001A650F">
              <w:rPr>
                <w:rFonts w:ascii="Arial" w:hAnsi="Arial" w:cs="Arial"/>
                <w:color w:val="000000"/>
                <w:sz w:val="24"/>
                <w:szCs w:val="24"/>
              </w:rPr>
              <w:t>);</w:t>
            </w:r>
          </w:p>
        </w:tc>
      </w:tr>
      <w:tr w:rsidR="007C5283" w:rsidRPr="001A650F" w:rsidTr="00C06BF1">
        <w:tc>
          <w:tcPr>
            <w:tcW w:w="7195" w:type="dxa"/>
          </w:tcPr>
          <w:p w:rsidR="007C5283" w:rsidRPr="001A650F" w:rsidRDefault="007C5283" w:rsidP="00C06BF1">
            <w:pPr>
              <w:pStyle w:val="97"/>
              <w:numPr>
                <w:ilvl w:val="0"/>
                <w:numId w:val="55"/>
              </w:numPr>
              <w:spacing w:before="0" w:after="0"/>
              <w:ind w:left="0" w:firstLine="709"/>
              <w:jc w:val="both"/>
              <w:rPr>
                <w:rFonts w:ascii="Arial" w:hAnsi="Arial" w:cs="Arial"/>
                <w:color w:val="000000"/>
              </w:rPr>
            </w:pPr>
            <w:r w:rsidRPr="001A650F">
              <w:rPr>
                <w:rFonts w:ascii="Arial" w:hAnsi="Arial" w:cs="Arial"/>
                <w:color w:val="000000"/>
              </w:rPr>
              <w:t>цехи по приготовлению кормов</w:t>
            </w:r>
          </w:p>
        </w:tc>
        <w:tc>
          <w:tcPr>
            <w:tcW w:w="2375" w:type="dxa"/>
          </w:tcPr>
          <w:p w:rsidR="007C5283" w:rsidRPr="001A650F" w:rsidRDefault="007C5283" w:rsidP="00C06BF1">
            <w:pPr>
              <w:spacing w:line="276" w:lineRule="auto"/>
              <w:ind w:firstLine="0"/>
              <w:rPr>
                <w:rFonts w:ascii="Arial" w:hAnsi="Arial" w:cs="Arial"/>
                <w:color w:val="000000"/>
                <w:sz w:val="24"/>
                <w:szCs w:val="24"/>
              </w:rPr>
            </w:pPr>
            <w:r w:rsidRPr="001A650F">
              <w:rPr>
                <w:rFonts w:ascii="Arial" w:hAnsi="Arial" w:cs="Arial"/>
                <w:color w:val="000000"/>
                <w:sz w:val="24"/>
                <w:szCs w:val="24"/>
              </w:rPr>
              <w:t>IV кл. (</w:t>
            </w:r>
            <w:smartTag w:uri="urn:schemas-microsoft-com:office:smarttags" w:element="metricconverter">
              <w:smartTagPr>
                <w:attr w:name="ProductID" w:val="100 м"/>
              </w:smartTagPr>
              <w:r w:rsidRPr="001A650F">
                <w:rPr>
                  <w:rFonts w:ascii="Arial" w:hAnsi="Arial" w:cs="Arial"/>
                  <w:color w:val="000000"/>
                  <w:sz w:val="24"/>
                  <w:szCs w:val="24"/>
                </w:rPr>
                <w:t>100 м</w:t>
              </w:r>
            </w:smartTag>
            <w:r w:rsidRPr="001A650F">
              <w:rPr>
                <w:rFonts w:ascii="Arial" w:hAnsi="Arial" w:cs="Arial"/>
                <w:color w:val="000000"/>
                <w:sz w:val="24"/>
                <w:szCs w:val="24"/>
              </w:rPr>
              <w:t>);</w:t>
            </w:r>
          </w:p>
        </w:tc>
      </w:tr>
      <w:tr w:rsidR="007C5283" w:rsidRPr="001A650F" w:rsidTr="00C06BF1">
        <w:tc>
          <w:tcPr>
            <w:tcW w:w="7195" w:type="dxa"/>
          </w:tcPr>
          <w:p w:rsidR="007C5283" w:rsidRPr="001A650F" w:rsidRDefault="007C5283" w:rsidP="00C06BF1">
            <w:pPr>
              <w:pStyle w:val="97"/>
              <w:numPr>
                <w:ilvl w:val="0"/>
                <w:numId w:val="55"/>
              </w:numPr>
              <w:spacing w:before="0" w:after="0"/>
              <w:ind w:left="0" w:firstLine="709"/>
              <w:jc w:val="both"/>
              <w:rPr>
                <w:rFonts w:ascii="Arial" w:hAnsi="Arial" w:cs="Arial"/>
                <w:color w:val="000000"/>
              </w:rPr>
            </w:pPr>
            <w:r w:rsidRPr="001A650F">
              <w:rPr>
                <w:rFonts w:ascii="Arial" w:hAnsi="Arial" w:cs="Arial"/>
                <w:color w:val="000000"/>
              </w:rPr>
              <w:t>хозяйства с содержанием животных (свинарники, коровники, конюшни) до 100 голов</w:t>
            </w:r>
          </w:p>
        </w:tc>
        <w:tc>
          <w:tcPr>
            <w:tcW w:w="2375" w:type="dxa"/>
          </w:tcPr>
          <w:p w:rsidR="007C5283" w:rsidRPr="001A650F" w:rsidRDefault="007C5283" w:rsidP="00C06BF1">
            <w:pPr>
              <w:spacing w:line="276" w:lineRule="auto"/>
              <w:ind w:firstLine="0"/>
              <w:rPr>
                <w:rFonts w:ascii="Arial" w:hAnsi="Arial" w:cs="Arial"/>
                <w:color w:val="000000"/>
                <w:sz w:val="24"/>
                <w:szCs w:val="24"/>
              </w:rPr>
            </w:pPr>
            <w:r w:rsidRPr="001A650F">
              <w:rPr>
                <w:rFonts w:ascii="Arial" w:hAnsi="Arial" w:cs="Arial"/>
                <w:color w:val="000000"/>
                <w:sz w:val="24"/>
                <w:szCs w:val="24"/>
              </w:rPr>
              <w:t>IV кл. (</w:t>
            </w:r>
            <w:smartTag w:uri="urn:schemas-microsoft-com:office:smarttags" w:element="metricconverter">
              <w:smartTagPr>
                <w:attr w:name="ProductID" w:val="100 м"/>
              </w:smartTagPr>
              <w:r w:rsidRPr="001A650F">
                <w:rPr>
                  <w:rFonts w:ascii="Arial" w:hAnsi="Arial" w:cs="Arial"/>
                  <w:color w:val="000000"/>
                  <w:sz w:val="24"/>
                  <w:szCs w:val="24"/>
                </w:rPr>
                <w:t>100 м</w:t>
              </w:r>
            </w:smartTag>
            <w:r w:rsidRPr="001A650F">
              <w:rPr>
                <w:rFonts w:ascii="Arial" w:hAnsi="Arial" w:cs="Arial"/>
                <w:color w:val="000000"/>
                <w:sz w:val="24"/>
                <w:szCs w:val="24"/>
              </w:rPr>
              <w:t>);</w:t>
            </w:r>
          </w:p>
        </w:tc>
      </w:tr>
      <w:tr w:rsidR="007C5283" w:rsidRPr="001A650F" w:rsidTr="00C06BF1">
        <w:tc>
          <w:tcPr>
            <w:tcW w:w="7195" w:type="dxa"/>
          </w:tcPr>
          <w:p w:rsidR="007C5283" w:rsidRPr="001A650F" w:rsidRDefault="007C5283" w:rsidP="00C06BF1">
            <w:pPr>
              <w:pStyle w:val="97"/>
              <w:numPr>
                <w:ilvl w:val="0"/>
                <w:numId w:val="55"/>
              </w:numPr>
              <w:spacing w:before="0" w:after="0"/>
              <w:ind w:left="0" w:firstLine="709"/>
              <w:jc w:val="both"/>
              <w:rPr>
                <w:rFonts w:ascii="Arial" w:hAnsi="Arial" w:cs="Arial"/>
                <w:color w:val="000000"/>
              </w:rPr>
            </w:pPr>
            <w:r w:rsidRPr="001A650F">
              <w:rPr>
                <w:rFonts w:ascii="Arial" w:hAnsi="Arial" w:cs="Arial"/>
                <w:color w:val="000000"/>
              </w:rPr>
              <w:t>склады ГСМ</w:t>
            </w:r>
          </w:p>
        </w:tc>
        <w:tc>
          <w:tcPr>
            <w:tcW w:w="2375" w:type="dxa"/>
          </w:tcPr>
          <w:p w:rsidR="007C5283" w:rsidRPr="001A650F" w:rsidRDefault="007C5283" w:rsidP="00C06BF1">
            <w:pPr>
              <w:spacing w:line="276" w:lineRule="auto"/>
              <w:ind w:firstLine="0"/>
              <w:rPr>
                <w:rFonts w:ascii="Arial" w:hAnsi="Arial" w:cs="Arial"/>
                <w:color w:val="000000"/>
                <w:sz w:val="24"/>
                <w:szCs w:val="24"/>
              </w:rPr>
            </w:pPr>
            <w:r w:rsidRPr="001A650F">
              <w:rPr>
                <w:rFonts w:ascii="Arial" w:hAnsi="Arial" w:cs="Arial"/>
                <w:color w:val="000000"/>
                <w:sz w:val="24"/>
                <w:szCs w:val="24"/>
              </w:rPr>
              <w:t>V кл. (</w:t>
            </w:r>
            <w:smartTag w:uri="urn:schemas-microsoft-com:office:smarttags" w:element="metricconverter">
              <w:smartTagPr>
                <w:attr w:name="ProductID" w:val="50 м"/>
              </w:smartTagPr>
              <w:r w:rsidRPr="001A650F">
                <w:rPr>
                  <w:rFonts w:ascii="Arial" w:hAnsi="Arial" w:cs="Arial"/>
                  <w:color w:val="000000"/>
                  <w:sz w:val="24"/>
                  <w:szCs w:val="24"/>
                </w:rPr>
                <w:t>50 м</w:t>
              </w:r>
            </w:smartTag>
            <w:r w:rsidRPr="001A650F">
              <w:rPr>
                <w:rFonts w:ascii="Arial" w:hAnsi="Arial" w:cs="Arial"/>
                <w:color w:val="000000"/>
                <w:sz w:val="24"/>
                <w:szCs w:val="24"/>
              </w:rPr>
              <w:t>);</w:t>
            </w:r>
          </w:p>
        </w:tc>
      </w:tr>
      <w:tr w:rsidR="007C5283" w:rsidRPr="001A650F" w:rsidTr="00C06BF1">
        <w:tc>
          <w:tcPr>
            <w:tcW w:w="7195" w:type="dxa"/>
          </w:tcPr>
          <w:p w:rsidR="007C5283" w:rsidRPr="001A650F" w:rsidRDefault="007C5283" w:rsidP="00C06BF1">
            <w:pPr>
              <w:pStyle w:val="97"/>
              <w:numPr>
                <w:ilvl w:val="0"/>
                <w:numId w:val="55"/>
              </w:numPr>
              <w:spacing w:before="0" w:after="0"/>
              <w:ind w:left="0" w:firstLine="709"/>
              <w:jc w:val="both"/>
              <w:rPr>
                <w:rFonts w:ascii="Arial" w:hAnsi="Arial" w:cs="Arial"/>
                <w:color w:val="000000"/>
              </w:rPr>
            </w:pPr>
            <w:r w:rsidRPr="001A650F">
              <w:rPr>
                <w:rFonts w:ascii="Arial" w:hAnsi="Arial" w:cs="Arial"/>
                <w:color w:val="000000"/>
              </w:rPr>
              <w:t>материальные склады</w:t>
            </w:r>
          </w:p>
        </w:tc>
        <w:tc>
          <w:tcPr>
            <w:tcW w:w="2375" w:type="dxa"/>
          </w:tcPr>
          <w:p w:rsidR="007C5283" w:rsidRPr="001A650F" w:rsidRDefault="007C5283" w:rsidP="00C06BF1">
            <w:pPr>
              <w:spacing w:line="276" w:lineRule="auto"/>
              <w:ind w:firstLine="0"/>
              <w:rPr>
                <w:rFonts w:ascii="Arial" w:hAnsi="Arial" w:cs="Arial"/>
                <w:color w:val="000000"/>
                <w:sz w:val="24"/>
                <w:szCs w:val="24"/>
              </w:rPr>
            </w:pPr>
            <w:r w:rsidRPr="001A650F">
              <w:rPr>
                <w:rFonts w:ascii="Arial" w:hAnsi="Arial" w:cs="Arial"/>
                <w:color w:val="000000"/>
                <w:sz w:val="24"/>
                <w:szCs w:val="24"/>
              </w:rPr>
              <w:t>V кл. (</w:t>
            </w:r>
            <w:smartTag w:uri="urn:schemas-microsoft-com:office:smarttags" w:element="metricconverter">
              <w:smartTagPr>
                <w:attr w:name="ProductID" w:val="50 м"/>
              </w:smartTagPr>
              <w:r w:rsidRPr="001A650F">
                <w:rPr>
                  <w:rFonts w:ascii="Arial" w:hAnsi="Arial" w:cs="Arial"/>
                  <w:color w:val="000000"/>
                  <w:sz w:val="24"/>
                  <w:szCs w:val="24"/>
                </w:rPr>
                <w:t>50 м</w:t>
              </w:r>
            </w:smartTag>
            <w:r w:rsidRPr="001A650F">
              <w:rPr>
                <w:rFonts w:ascii="Arial" w:hAnsi="Arial" w:cs="Arial"/>
                <w:color w:val="000000"/>
                <w:sz w:val="24"/>
                <w:szCs w:val="24"/>
              </w:rPr>
              <w:t>);</w:t>
            </w:r>
          </w:p>
        </w:tc>
      </w:tr>
      <w:tr w:rsidR="007C5283" w:rsidRPr="001A650F" w:rsidTr="00C06BF1">
        <w:tc>
          <w:tcPr>
            <w:tcW w:w="7195" w:type="dxa"/>
          </w:tcPr>
          <w:p w:rsidR="007C5283" w:rsidRPr="001A650F" w:rsidRDefault="007C5283" w:rsidP="00C06BF1">
            <w:pPr>
              <w:pStyle w:val="97"/>
              <w:numPr>
                <w:ilvl w:val="0"/>
                <w:numId w:val="55"/>
              </w:numPr>
              <w:spacing w:before="0" w:after="0"/>
              <w:ind w:left="0" w:firstLine="709"/>
              <w:jc w:val="both"/>
              <w:rPr>
                <w:rFonts w:ascii="Arial" w:hAnsi="Arial" w:cs="Arial"/>
                <w:color w:val="000000"/>
              </w:rPr>
            </w:pPr>
            <w:r w:rsidRPr="001A650F">
              <w:rPr>
                <w:rFonts w:ascii="Arial" w:hAnsi="Arial" w:cs="Arial"/>
                <w:color w:val="000000"/>
              </w:rPr>
              <w:t>хозяйства с содержанием животных (свинарники, коровники, конюшни) до 50 голов</w:t>
            </w:r>
          </w:p>
        </w:tc>
        <w:tc>
          <w:tcPr>
            <w:tcW w:w="2375" w:type="dxa"/>
          </w:tcPr>
          <w:p w:rsidR="007C5283" w:rsidRPr="001A650F" w:rsidRDefault="007C5283" w:rsidP="00C06BF1">
            <w:pPr>
              <w:spacing w:line="276" w:lineRule="auto"/>
              <w:ind w:firstLine="0"/>
              <w:rPr>
                <w:rFonts w:ascii="Arial" w:hAnsi="Arial" w:cs="Arial"/>
                <w:color w:val="000000"/>
                <w:sz w:val="24"/>
                <w:szCs w:val="24"/>
              </w:rPr>
            </w:pPr>
            <w:r w:rsidRPr="001A650F">
              <w:rPr>
                <w:rFonts w:ascii="Arial" w:hAnsi="Arial" w:cs="Arial"/>
                <w:color w:val="000000"/>
                <w:sz w:val="24"/>
                <w:szCs w:val="24"/>
              </w:rPr>
              <w:t>V кл. (</w:t>
            </w:r>
            <w:smartTag w:uri="urn:schemas-microsoft-com:office:smarttags" w:element="metricconverter">
              <w:smartTagPr>
                <w:attr w:name="ProductID" w:val="50 м"/>
              </w:smartTagPr>
              <w:r w:rsidRPr="001A650F">
                <w:rPr>
                  <w:rFonts w:ascii="Arial" w:hAnsi="Arial" w:cs="Arial"/>
                  <w:color w:val="000000"/>
                  <w:sz w:val="24"/>
                  <w:szCs w:val="24"/>
                </w:rPr>
                <w:t>50 м</w:t>
              </w:r>
            </w:smartTag>
            <w:r w:rsidRPr="001A650F">
              <w:rPr>
                <w:rFonts w:ascii="Arial" w:hAnsi="Arial" w:cs="Arial"/>
                <w:color w:val="000000"/>
                <w:sz w:val="24"/>
                <w:szCs w:val="24"/>
              </w:rPr>
              <w:t>).</w:t>
            </w:r>
          </w:p>
        </w:tc>
      </w:tr>
    </w:tbl>
    <w:p w:rsidR="007C5283" w:rsidRPr="001A650F" w:rsidRDefault="007C5283" w:rsidP="007C5283">
      <w:pPr>
        <w:spacing w:line="276" w:lineRule="auto"/>
        <w:rPr>
          <w:rFonts w:ascii="Arial" w:hAnsi="Arial" w:cs="Arial"/>
          <w:b/>
          <w:color w:val="000000"/>
          <w:sz w:val="24"/>
          <w:szCs w:val="24"/>
        </w:rPr>
      </w:pPr>
      <w:r w:rsidRPr="001A650F">
        <w:rPr>
          <w:rFonts w:ascii="Arial" w:hAnsi="Arial" w:cs="Arial"/>
          <w:b/>
          <w:color w:val="000000"/>
          <w:sz w:val="24"/>
          <w:szCs w:val="24"/>
        </w:rPr>
        <w:t>Сооружения санитарно-технические, транспортной инфраструктуры, объекты коммунального назначения, спорта, торговли и оказания услуг.</w:t>
      </w:r>
    </w:p>
    <w:tbl>
      <w:tblPr>
        <w:tblW w:w="0" w:type="auto"/>
        <w:tblLook w:val="00A0"/>
      </w:tblPr>
      <w:tblGrid>
        <w:gridCol w:w="7337"/>
        <w:gridCol w:w="2233"/>
      </w:tblGrid>
      <w:tr w:rsidR="007C5283" w:rsidRPr="001A650F" w:rsidTr="00C06BF1">
        <w:tc>
          <w:tcPr>
            <w:tcW w:w="7337" w:type="dxa"/>
          </w:tcPr>
          <w:p w:rsidR="007C5283" w:rsidRPr="001A650F" w:rsidRDefault="007C5283" w:rsidP="00C06BF1">
            <w:pPr>
              <w:pStyle w:val="97"/>
              <w:numPr>
                <w:ilvl w:val="0"/>
                <w:numId w:val="56"/>
              </w:numPr>
              <w:spacing w:before="0" w:after="0"/>
              <w:ind w:left="0" w:firstLine="709"/>
              <w:jc w:val="both"/>
              <w:rPr>
                <w:rFonts w:ascii="Arial" w:hAnsi="Arial" w:cs="Arial"/>
                <w:color w:val="000000"/>
              </w:rPr>
            </w:pPr>
            <w:r w:rsidRPr="001A650F">
              <w:rPr>
                <w:rFonts w:ascii="Arial" w:hAnsi="Arial" w:cs="Arial"/>
                <w:color w:val="000000"/>
              </w:rPr>
              <w:t>усовершенствованные свалки ТБО</w:t>
            </w:r>
          </w:p>
        </w:tc>
        <w:tc>
          <w:tcPr>
            <w:tcW w:w="2233" w:type="dxa"/>
          </w:tcPr>
          <w:p w:rsidR="007C5283" w:rsidRPr="001A650F" w:rsidRDefault="007C5283" w:rsidP="00C06BF1">
            <w:pPr>
              <w:spacing w:line="276" w:lineRule="auto"/>
              <w:ind w:firstLine="0"/>
              <w:rPr>
                <w:rFonts w:ascii="Arial" w:hAnsi="Arial" w:cs="Arial"/>
                <w:color w:val="000000"/>
                <w:sz w:val="24"/>
                <w:szCs w:val="24"/>
              </w:rPr>
            </w:pPr>
            <w:r w:rsidRPr="001A650F">
              <w:rPr>
                <w:rFonts w:ascii="Arial" w:hAnsi="Arial" w:cs="Arial"/>
                <w:color w:val="000000"/>
                <w:sz w:val="24"/>
                <w:szCs w:val="24"/>
              </w:rPr>
              <w:t>I кл. (</w:t>
            </w:r>
            <w:smartTag w:uri="urn:schemas-microsoft-com:office:smarttags" w:element="metricconverter">
              <w:smartTagPr>
                <w:attr w:name="ProductID" w:val="1000 м"/>
              </w:smartTagPr>
              <w:r w:rsidRPr="001A650F">
                <w:rPr>
                  <w:rFonts w:ascii="Arial" w:hAnsi="Arial" w:cs="Arial"/>
                  <w:color w:val="000000"/>
                  <w:sz w:val="24"/>
                  <w:szCs w:val="24"/>
                </w:rPr>
                <w:t>1000 м</w:t>
              </w:r>
            </w:smartTag>
            <w:r w:rsidRPr="001A650F">
              <w:rPr>
                <w:rFonts w:ascii="Arial" w:hAnsi="Arial" w:cs="Arial"/>
                <w:color w:val="000000"/>
                <w:sz w:val="24"/>
                <w:szCs w:val="24"/>
              </w:rPr>
              <w:t>);</w:t>
            </w:r>
          </w:p>
        </w:tc>
      </w:tr>
      <w:tr w:rsidR="007C5283" w:rsidRPr="001A650F" w:rsidTr="00C06BF1">
        <w:tc>
          <w:tcPr>
            <w:tcW w:w="7337" w:type="dxa"/>
          </w:tcPr>
          <w:p w:rsidR="007C5283" w:rsidRPr="001A650F" w:rsidRDefault="007C5283" w:rsidP="00C06BF1">
            <w:pPr>
              <w:pStyle w:val="97"/>
              <w:numPr>
                <w:ilvl w:val="0"/>
                <w:numId w:val="56"/>
              </w:numPr>
              <w:spacing w:before="0" w:after="0"/>
              <w:ind w:left="0" w:firstLine="709"/>
              <w:jc w:val="both"/>
              <w:rPr>
                <w:rFonts w:ascii="Arial" w:hAnsi="Arial" w:cs="Arial"/>
                <w:color w:val="000000"/>
              </w:rPr>
            </w:pPr>
            <w:r w:rsidRPr="001A650F">
              <w:rPr>
                <w:rFonts w:ascii="Arial" w:hAnsi="Arial" w:cs="Arial"/>
                <w:color w:val="000000"/>
              </w:rPr>
              <w:t>скотомогильники и захоронения в ямах</w:t>
            </w:r>
          </w:p>
        </w:tc>
        <w:tc>
          <w:tcPr>
            <w:tcW w:w="2233" w:type="dxa"/>
          </w:tcPr>
          <w:p w:rsidR="007C5283" w:rsidRPr="001A650F" w:rsidRDefault="007C5283" w:rsidP="00C06BF1">
            <w:pPr>
              <w:spacing w:line="276" w:lineRule="auto"/>
              <w:ind w:firstLine="0"/>
              <w:rPr>
                <w:rFonts w:ascii="Arial" w:hAnsi="Arial" w:cs="Arial"/>
                <w:color w:val="000000"/>
                <w:sz w:val="24"/>
                <w:szCs w:val="24"/>
              </w:rPr>
            </w:pPr>
            <w:r w:rsidRPr="001A650F">
              <w:rPr>
                <w:rFonts w:ascii="Arial" w:hAnsi="Arial" w:cs="Arial"/>
                <w:color w:val="000000"/>
                <w:sz w:val="24"/>
                <w:szCs w:val="24"/>
              </w:rPr>
              <w:t>I кл. (</w:t>
            </w:r>
            <w:smartTag w:uri="urn:schemas-microsoft-com:office:smarttags" w:element="metricconverter">
              <w:smartTagPr>
                <w:attr w:name="ProductID" w:val="1000 м"/>
              </w:smartTagPr>
              <w:r w:rsidRPr="001A650F">
                <w:rPr>
                  <w:rFonts w:ascii="Arial" w:hAnsi="Arial" w:cs="Arial"/>
                  <w:color w:val="000000"/>
                  <w:sz w:val="24"/>
                  <w:szCs w:val="24"/>
                </w:rPr>
                <w:t>1000 м</w:t>
              </w:r>
            </w:smartTag>
            <w:r w:rsidRPr="001A650F">
              <w:rPr>
                <w:rFonts w:ascii="Arial" w:hAnsi="Arial" w:cs="Arial"/>
                <w:color w:val="000000"/>
                <w:sz w:val="24"/>
                <w:szCs w:val="24"/>
              </w:rPr>
              <w:t>);</w:t>
            </w:r>
          </w:p>
        </w:tc>
      </w:tr>
      <w:tr w:rsidR="007C5283" w:rsidRPr="001A650F" w:rsidTr="00C06BF1">
        <w:tc>
          <w:tcPr>
            <w:tcW w:w="7337" w:type="dxa"/>
          </w:tcPr>
          <w:p w:rsidR="007C5283" w:rsidRPr="001A650F" w:rsidRDefault="007C5283" w:rsidP="00C06BF1">
            <w:pPr>
              <w:pStyle w:val="97"/>
              <w:numPr>
                <w:ilvl w:val="0"/>
                <w:numId w:val="56"/>
              </w:numPr>
              <w:spacing w:before="0" w:after="0"/>
              <w:ind w:left="0" w:firstLine="709"/>
              <w:jc w:val="both"/>
              <w:rPr>
                <w:rFonts w:ascii="Arial" w:hAnsi="Arial" w:cs="Arial"/>
                <w:color w:val="000000"/>
              </w:rPr>
            </w:pPr>
            <w:r w:rsidRPr="001A650F">
              <w:rPr>
                <w:rFonts w:ascii="Arial" w:hAnsi="Arial" w:cs="Arial"/>
                <w:color w:val="000000"/>
              </w:rPr>
              <w:t>компостирование отходов (без навоза и фекалий)</w:t>
            </w:r>
          </w:p>
        </w:tc>
        <w:tc>
          <w:tcPr>
            <w:tcW w:w="2233" w:type="dxa"/>
          </w:tcPr>
          <w:p w:rsidR="007C5283" w:rsidRPr="001A650F" w:rsidRDefault="007C5283" w:rsidP="00C06BF1">
            <w:pPr>
              <w:spacing w:line="276" w:lineRule="auto"/>
              <w:ind w:firstLine="0"/>
              <w:rPr>
                <w:rFonts w:ascii="Arial" w:hAnsi="Arial" w:cs="Arial"/>
                <w:color w:val="000000"/>
                <w:sz w:val="24"/>
                <w:szCs w:val="24"/>
              </w:rPr>
            </w:pPr>
            <w:r w:rsidRPr="001A650F">
              <w:rPr>
                <w:rFonts w:ascii="Arial" w:hAnsi="Arial" w:cs="Arial"/>
                <w:color w:val="000000"/>
                <w:sz w:val="24"/>
                <w:szCs w:val="24"/>
              </w:rPr>
              <w:t>III кл. (</w:t>
            </w:r>
            <w:smartTag w:uri="urn:schemas-microsoft-com:office:smarttags" w:element="metricconverter">
              <w:smartTagPr>
                <w:attr w:name="ProductID" w:val="300 м"/>
              </w:smartTagPr>
              <w:r w:rsidRPr="001A650F">
                <w:rPr>
                  <w:rFonts w:ascii="Arial" w:hAnsi="Arial" w:cs="Arial"/>
                  <w:color w:val="000000"/>
                  <w:sz w:val="24"/>
                  <w:szCs w:val="24"/>
                </w:rPr>
                <w:t>300 м</w:t>
              </w:r>
            </w:smartTag>
            <w:r w:rsidRPr="001A650F">
              <w:rPr>
                <w:rFonts w:ascii="Arial" w:hAnsi="Arial" w:cs="Arial"/>
                <w:color w:val="000000"/>
                <w:sz w:val="24"/>
                <w:szCs w:val="24"/>
              </w:rPr>
              <w:t>);</w:t>
            </w:r>
          </w:p>
        </w:tc>
      </w:tr>
      <w:tr w:rsidR="007C5283" w:rsidRPr="001A650F" w:rsidTr="00C06BF1">
        <w:tc>
          <w:tcPr>
            <w:tcW w:w="7337" w:type="dxa"/>
          </w:tcPr>
          <w:p w:rsidR="007C5283" w:rsidRPr="001A650F" w:rsidRDefault="007C5283" w:rsidP="00C06BF1">
            <w:pPr>
              <w:pStyle w:val="97"/>
              <w:numPr>
                <w:ilvl w:val="0"/>
                <w:numId w:val="56"/>
              </w:numPr>
              <w:spacing w:before="0" w:after="0"/>
              <w:ind w:left="0" w:firstLine="709"/>
              <w:jc w:val="both"/>
              <w:rPr>
                <w:rFonts w:ascii="Arial" w:hAnsi="Arial" w:cs="Arial"/>
                <w:color w:val="000000"/>
              </w:rPr>
            </w:pPr>
            <w:r w:rsidRPr="001A650F">
              <w:rPr>
                <w:rFonts w:ascii="Arial" w:hAnsi="Arial" w:cs="Arial"/>
                <w:color w:val="000000"/>
              </w:rPr>
              <w:t>объекты по обслуживанию легковых, грузовых автомобилей (не более 10)</w:t>
            </w:r>
          </w:p>
        </w:tc>
        <w:tc>
          <w:tcPr>
            <w:tcW w:w="2233" w:type="dxa"/>
          </w:tcPr>
          <w:p w:rsidR="007C5283" w:rsidRPr="001A650F" w:rsidRDefault="007C5283" w:rsidP="00C06BF1">
            <w:pPr>
              <w:spacing w:line="276" w:lineRule="auto"/>
              <w:ind w:firstLine="0"/>
              <w:rPr>
                <w:rFonts w:ascii="Arial" w:hAnsi="Arial" w:cs="Arial"/>
                <w:color w:val="000000"/>
                <w:sz w:val="24"/>
                <w:szCs w:val="24"/>
              </w:rPr>
            </w:pPr>
            <w:r w:rsidRPr="001A650F">
              <w:rPr>
                <w:rFonts w:ascii="Arial" w:hAnsi="Arial" w:cs="Arial"/>
                <w:color w:val="000000"/>
                <w:sz w:val="24"/>
                <w:szCs w:val="24"/>
              </w:rPr>
              <w:t>IV кл. (</w:t>
            </w:r>
            <w:smartTag w:uri="urn:schemas-microsoft-com:office:smarttags" w:element="metricconverter">
              <w:smartTagPr>
                <w:attr w:name="ProductID" w:val="100 м"/>
              </w:smartTagPr>
              <w:r w:rsidRPr="001A650F">
                <w:rPr>
                  <w:rFonts w:ascii="Arial" w:hAnsi="Arial" w:cs="Arial"/>
                  <w:color w:val="000000"/>
                  <w:sz w:val="24"/>
                  <w:szCs w:val="24"/>
                </w:rPr>
                <w:t>100 м</w:t>
              </w:r>
            </w:smartTag>
            <w:r w:rsidRPr="001A650F">
              <w:rPr>
                <w:rFonts w:ascii="Arial" w:hAnsi="Arial" w:cs="Arial"/>
                <w:color w:val="000000"/>
                <w:sz w:val="24"/>
                <w:szCs w:val="24"/>
              </w:rPr>
              <w:t>);</w:t>
            </w:r>
          </w:p>
        </w:tc>
      </w:tr>
      <w:tr w:rsidR="007C5283" w:rsidRPr="001A650F" w:rsidTr="00C06BF1">
        <w:tc>
          <w:tcPr>
            <w:tcW w:w="7337" w:type="dxa"/>
          </w:tcPr>
          <w:p w:rsidR="007C5283" w:rsidRPr="001A650F" w:rsidRDefault="007C5283" w:rsidP="00C06BF1">
            <w:pPr>
              <w:pStyle w:val="97"/>
              <w:numPr>
                <w:ilvl w:val="0"/>
                <w:numId w:val="56"/>
              </w:numPr>
              <w:spacing w:before="0" w:after="0"/>
              <w:ind w:left="0" w:firstLine="709"/>
              <w:jc w:val="both"/>
              <w:rPr>
                <w:rFonts w:ascii="Arial" w:hAnsi="Arial" w:cs="Arial"/>
                <w:color w:val="000000"/>
              </w:rPr>
            </w:pPr>
            <w:r w:rsidRPr="001A650F">
              <w:rPr>
                <w:rFonts w:ascii="Arial" w:hAnsi="Arial" w:cs="Arial"/>
                <w:color w:val="000000"/>
              </w:rPr>
              <w:t>АЗС</w:t>
            </w:r>
          </w:p>
        </w:tc>
        <w:tc>
          <w:tcPr>
            <w:tcW w:w="2233" w:type="dxa"/>
          </w:tcPr>
          <w:p w:rsidR="007C5283" w:rsidRPr="001A650F" w:rsidRDefault="007C5283" w:rsidP="00C06BF1">
            <w:pPr>
              <w:spacing w:line="276" w:lineRule="auto"/>
              <w:ind w:firstLine="0"/>
              <w:rPr>
                <w:rFonts w:ascii="Arial" w:hAnsi="Arial" w:cs="Arial"/>
                <w:color w:val="000000"/>
                <w:sz w:val="24"/>
                <w:szCs w:val="24"/>
              </w:rPr>
            </w:pPr>
            <w:r w:rsidRPr="001A650F">
              <w:rPr>
                <w:rFonts w:ascii="Arial" w:hAnsi="Arial" w:cs="Arial"/>
                <w:color w:val="000000"/>
                <w:sz w:val="24"/>
                <w:szCs w:val="24"/>
              </w:rPr>
              <w:t>IV кл. (</w:t>
            </w:r>
            <w:smartTag w:uri="urn:schemas-microsoft-com:office:smarttags" w:element="metricconverter">
              <w:smartTagPr>
                <w:attr w:name="ProductID" w:val="100 м"/>
              </w:smartTagPr>
              <w:r w:rsidRPr="001A650F">
                <w:rPr>
                  <w:rFonts w:ascii="Arial" w:hAnsi="Arial" w:cs="Arial"/>
                  <w:color w:val="000000"/>
                  <w:sz w:val="24"/>
                  <w:szCs w:val="24"/>
                </w:rPr>
                <w:t>100 м</w:t>
              </w:r>
            </w:smartTag>
            <w:r w:rsidRPr="001A650F">
              <w:rPr>
                <w:rFonts w:ascii="Arial" w:hAnsi="Arial" w:cs="Arial"/>
                <w:color w:val="000000"/>
                <w:sz w:val="24"/>
                <w:szCs w:val="24"/>
              </w:rPr>
              <w:t>);</w:t>
            </w:r>
          </w:p>
        </w:tc>
      </w:tr>
      <w:tr w:rsidR="007C5283" w:rsidRPr="001A650F" w:rsidTr="00C06BF1">
        <w:tc>
          <w:tcPr>
            <w:tcW w:w="7337" w:type="dxa"/>
          </w:tcPr>
          <w:p w:rsidR="007C5283" w:rsidRPr="001A650F" w:rsidRDefault="007C5283" w:rsidP="00C06BF1">
            <w:pPr>
              <w:pStyle w:val="97"/>
              <w:numPr>
                <w:ilvl w:val="0"/>
                <w:numId w:val="56"/>
              </w:numPr>
              <w:spacing w:before="0" w:after="0"/>
              <w:ind w:left="0" w:firstLine="709"/>
              <w:jc w:val="both"/>
              <w:rPr>
                <w:rFonts w:ascii="Arial" w:hAnsi="Arial" w:cs="Arial"/>
                <w:color w:val="000000"/>
              </w:rPr>
            </w:pPr>
            <w:r w:rsidRPr="001A650F">
              <w:rPr>
                <w:rFonts w:ascii="Arial" w:hAnsi="Arial" w:cs="Arial"/>
                <w:color w:val="000000"/>
              </w:rPr>
              <w:t>физкультурно-оздоровительные сооружения открытого типа с трибунами до 500 мест</w:t>
            </w:r>
          </w:p>
        </w:tc>
        <w:tc>
          <w:tcPr>
            <w:tcW w:w="2233" w:type="dxa"/>
          </w:tcPr>
          <w:p w:rsidR="007C5283" w:rsidRPr="001A650F" w:rsidRDefault="007C5283" w:rsidP="00C06BF1">
            <w:pPr>
              <w:spacing w:line="276" w:lineRule="auto"/>
              <w:ind w:firstLine="0"/>
              <w:rPr>
                <w:rFonts w:ascii="Arial" w:hAnsi="Arial" w:cs="Arial"/>
                <w:color w:val="000000"/>
                <w:sz w:val="24"/>
                <w:szCs w:val="24"/>
              </w:rPr>
            </w:pPr>
            <w:r w:rsidRPr="001A650F">
              <w:rPr>
                <w:rFonts w:ascii="Arial" w:hAnsi="Arial" w:cs="Arial"/>
                <w:color w:val="000000"/>
                <w:sz w:val="24"/>
                <w:szCs w:val="24"/>
              </w:rPr>
              <w:t>IV кл. (</w:t>
            </w:r>
            <w:smartTag w:uri="urn:schemas-microsoft-com:office:smarttags" w:element="metricconverter">
              <w:smartTagPr>
                <w:attr w:name="ProductID" w:val="100 м"/>
              </w:smartTagPr>
              <w:r w:rsidRPr="001A650F">
                <w:rPr>
                  <w:rFonts w:ascii="Arial" w:hAnsi="Arial" w:cs="Arial"/>
                  <w:color w:val="000000"/>
                  <w:sz w:val="24"/>
                  <w:szCs w:val="24"/>
                </w:rPr>
                <w:t>100 м</w:t>
              </w:r>
            </w:smartTag>
            <w:r w:rsidRPr="001A650F">
              <w:rPr>
                <w:rFonts w:ascii="Arial" w:hAnsi="Arial" w:cs="Arial"/>
                <w:color w:val="000000"/>
                <w:sz w:val="24"/>
                <w:szCs w:val="24"/>
              </w:rPr>
              <w:t>);</w:t>
            </w:r>
          </w:p>
        </w:tc>
      </w:tr>
      <w:tr w:rsidR="007C5283" w:rsidRPr="001A650F" w:rsidTr="00C06BF1">
        <w:tc>
          <w:tcPr>
            <w:tcW w:w="7337" w:type="dxa"/>
          </w:tcPr>
          <w:p w:rsidR="007C5283" w:rsidRPr="001A650F" w:rsidRDefault="007C5283" w:rsidP="00C06BF1">
            <w:pPr>
              <w:pStyle w:val="97"/>
              <w:numPr>
                <w:ilvl w:val="0"/>
                <w:numId w:val="56"/>
              </w:numPr>
              <w:spacing w:before="0" w:after="0"/>
              <w:ind w:left="0" w:firstLine="709"/>
              <w:jc w:val="both"/>
              <w:rPr>
                <w:rFonts w:ascii="Arial" w:hAnsi="Arial" w:cs="Arial"/>
                <w:color w:val="000000"/>
              </w:rPr>
            </w:pPr>
            <w:r w:rsidRPr="001A650F">
              <w:rPr>
                <w:rFonts w:ascii="Arial" w:hAnsi="Arial" w:cs="Arial"/>
                <w:color w:val="000000"/>
              </w:rPr>
              <w:t>кладбища смешанного и традиционного захоронения площадью 10 и менее га</w:t>
            </w:r>
          </w:p>
        </w:tc>
        <w:tc>
          <w:tcPr>
            <w:tcW w:w="2233" w:type="dxa"/>
          </w:tcPr>
          <w:p w:rsidR="007C5283" w:rsidRPr="001A650F" w:rsidRDefault="007C5283" w:rsidP="00C06BF1">
            <w:pPr>
              <w:spacing w:line="276" w:lineRule="auto"/>
              <w:ind w:firstLine="0"/>
              <w:rPr>
                <w:rFonts w:ascii="Arial" w:hAnsi="Arial" w:cs="Arial"/>
                <w:color w:val="000000"/>
                <w:sz w:val="24"/>
                <w:szCs w:val="24"/>
              </w:rPr>
            </w:pPr>
            <w:r w:rsidRPr="001A650F">
              <w:rPr>
                <w:rFonts w:ascii="Arial" w:hAnsi="Arial" w:cs="Arial"/>
                <w:color w:val="000000"/>
                <w:sz w:val="24"/>
                <w:szCs w:val="24"/>
              </w:rPr>
              <w:t>IV кл. (</w:t>
            </w:r>
            <w:smartTag w:uri="urn:schemas-microsoft-com:office:smarttags" w:element="metricconverter">
              <w:smartTagPr>
                <w:attr w:name="ProductID" w:val="100 м"/>
              </w:smartTagPr>
              <w:r w:rsidRPr="001A650F">
                <w:rPr>
                  <w:rFonts w:ascii="Arial" w:hAnsi="Arial" w:cs="Arial"/>
                  <w:color w:val="000000"/>
                  <w:sz w:val="24"/>
                  <w:szCs w:val="24"/>
                </w:rPr>
                <w:t>100 м</w:t>
              </w:r>
            </w:smartTag>
            <w:r w:rsidRPr="001A650F">
              <w:rPr>
                <w:rFonts w:ascii="Arial" w:hAnsi="Arial" w:cs="Arial"/>
                <w:color w:val="000000"/>
                <w:sz w:val="24"/>
                <w:szCs w:val="24"/>
              </w:rPr>
              <w:t>);</w:t>
            </w:r>
          </w:p>
        </w:tc>
      </w:tr>
      <w:tr w:rsidR="007C5283" w:rsidRPr="001A650F" w:rsidTr="00C06BF1">
        <w:tc>
          <w:tcPr>
            <w:tcW w:w="7337" w:type="dxa"/>
          </w:tcPr>
          <w:p w:rsidR="007C5283" w:rsidRPr="001A650F" w:rsidRDefault="007C5283" w:rsidP="00C06BF1">
            <w:pPr>
              <w:pStyle w:val="97"/>
              <w:numPr>
                <w:ilvl w:val="0"/>
                <w:numId w:val="56"/>
              </w:numPr>
              <w:spacing w:before="0" w:after="0"/>
              <w:ind w:left="0" w:firstLine="709"/>
              <w:jc w:val="both"/>
              <w:rPr>
                <w:rFonts w:ascii="Arial" w:hAnsi="Arial" w:cs="Arial"/>
                <w:color w:val="000000"/>
              </w:rPr>
            </w:pPr>
            <w:r w:rsidRPr="001A650F">
              <w:rPr>
                <w:rFonts w:ascii="Arial" w:hAnsi="Arial" w:cs="Arial"/>
                <w:color w:val="000000"/>
              </w:rPr>
              <w:t>склады хранения пищевых продуктов, промышленных и хозяйственных товаров</w:t>
            </w:r>
          </w:p>
        </w:tc>
        <w:tc>
          <w:tcPr>
            <w:tcW w:w="2233" w:type="dxa"/>
          </w:tcPr>
          <w:p w:rsidR="007C5283" w:rsidRPr="001A650F" w:rsidRDefault="007C5283" w:rsidP="00C06BF1">
            <w:pPr>
              <w:spacing w:line="276" w:lineRule="auto"/>
              <w:ind w:firstLine="0"/>
              <w:rPr>
                <w:rFonts w:ascii="Arial" w:hAnsi="Arial" w:cs="Arial"/>
                <w:color w:val="000000"/>
                <w:sz w:val="24"/>
                <w:szCs w:val="24"/>
              </w:rPr>
            </w:pPr>
            <w:r w:rsidRPr="001A650F">
              <w:rPr>
                <w:rFonts w:ascii="Arial" w:hAnsi="Arial" w:cs="Arial"/>
                <w:color w:val="000000"/>
                <w:sz w:val="24"/>
                <w:szCs w:val="24"/>
              </w:rPr>
              <w:t>V кл. (</w:t>
            </w:r>
            <w:smartTag w:uri="urn:schemas-microsoft-com:office:smarttags" w:element="metricconverter">
              <w:smartTagPr>
                <w:attr w:name="ProductID" w:val="50 м"/>
              </w:smartTagPr>
              <w:r w:rsidRPr="001A650F">
                <w:rPr>
                  <w:rFonts w:ascii="Arial" w:hAnsi="Arial" w:cs="Arial"/>
                  <w:color w:val="000000"/>
                  <w:sz w:val="24"/>
                  <w:szCs w:val="24"/>
                </w:rPr>
                <w:t>50 м</w:t>
              </w:r>
            </w:smartTag>
            <w:r w:rsidRPr="001A650F">
              <w:rPr>
                <w:rFonts w:ascii="Arial" w:hAnsi="Arial" w:cs="Arial"/>
                <w:color w:val="000000"/>
                <w:sz w:val="24"/>
                <w:szCs w:val="24"/>
              </w:rPr>
              <w:t>);</w:t>
            </w:r>
          </w:p>
        </w:tc>
      </w:tr>
      <w:tr w:rsidR="007C5283" w:rsidRPr="001A650F" w:rsidTr="00C06BF1">
        <w:tc>
          <w:tcPr>
            <w:tcW w:w="7337" w:type="dxa"/>
          </w:tcPr>
          <w:p w:rsidR="007C5283" w:rsidRPr="001A650F" w:rsidRDefault="007C5283" w:rsidP="00C06BF1">
            <w:pPr>
              <w:pStyle w:val="97"/>
              <w:numPr>
                <w:ilvl w:val="0"/>
                <w:numId w:val="56"/>
              </w:numPr>
              <w:spacing w:before="0" w:after="0"/>
              <w:ind w:left="0" w:firstLine="709"/>
              <w:jc w:val="both"/>
              <w:rPr>
                <w:rFonts w:ascii="Arial" w:hAnsi="Arial" w:cs="Arial"/>
                <w:color w:val="000000"/>
              </w:rPr>
            </w:pPr>
            <w:r w:rsidRPr="001A650F">
              <w:rPr>
                <w:rFonts w:ascii="Arial" w:hAnsi="Arial" w:cs="Arial"/>
                <w:color w:val="000000"/>
              </w:rPr>
              <w:t>отстойно-разворотные площадки общественного транспорта</w:t>
            </w:r>
          </w:p>
        </w:tc>
        <w:tc>
          <w:tcPr>
            <w:tcW w:w="2233" w:type="dxa"/>
          </w:tcPr>
          <w:p w:rsidR="007C5283" w:rsidRPr="001A650F" w:rsidRDefault="007C5283" w:rsidP="00C06BF1">
            <w:pPr>
              <w:spacing w:line="276" w:lineRule="auto"/>
              <w:ind w:firstLine="0"/>
              <w:rPr>
                <w:rFonts w:ascii="Arial" w:hAnsi="Arial" w:cs="Arial"/>
                <w:color w:val="000000"/>
                <w:sz w:val="24"/>
                <w:szCs w:val="24"/>
              </w:rPr>
            </w:pPr>
            <w:r w:rsidRPr="001A650F">
              <w:rPr>
                <w:rFonts w:ascii="Arial" w:hAnsi="Arial" w:cs="Arial"/>
                <w:color w:val="000000"/>
                <w:sz w:val="24"/>
                <w:szCs w:val="24"/>
              </w:rPr>
              <w:t>V кл. (</w:t>
            </w:r>
            <w:smartTag w:uri="urn:schemas-microsoft-com:office:smarttags" w:element="metricconverter">
              <w:smartTagPr>
                <w:attr w:name="ProductID" w:val="50 м"/>
              </w:smartTagPr>
              <w:r w:rsidRPr="001A650F">
                <w:rPr>
                  <w:rFonts w:ascii="Arial" w:hAnsi="Arial" w:cs="Arial"/>
                  <w:color w:val="000000"/>
                  <w:sz w:val="24"/>
                  <w:szCs w:val="24"/>
                </w:rPr>
                <w:t>50 м</w:t>
              </w:r>
            </w:smartTag>
            <w:r w:rsidRPr="001A650F">
              <w:rPr>
                <w:rFonts w:ascii="Arial" w:hAnsi="Arial" w:cs="Arial"/>
                <w:color w:val="000000"/>
                <w:sz w:val="24"/>
                <w:szCs w:val="24"/>
              </w:rPr>
              <w:t>);</w:t>
            </w:r>
          </w:p>
        </w:tc>
      </w:tr>
      <w:tr w:rsidR="007C5283" w:rsidRPr="001A650F" w:rsidTr="00C06BF1">
        <w:tc>
          <w:tcPr>
            <w:tcW w:w="7337" w:type="dxa"/>
          </w:tcPr>
          <w:p w:rsidR="007C5283" w:rsidRPr="001A650F" w:rsidRDefault="007C5283" w:rsidP="00C06BF1">
            <w:pPr>
              <w:pStyle w:val="97"/>
              <w:numPr>
                <w:ilvl w:val="0"/>
                <w:numId w:val="56"/>
              </w:numPr>
              <w:spacing w:before="0" w:after="0"/>
              <w:ind w:left="0" w:firstLine="709"/>
              <w:jc w:val="both"/>
              <w:rPr>
                <w:rFonts w:ascii="Arial" w:hAnsi="Arial" w:cs="Arial"/>
                <w:color w:val="000000"/>
              </w:rPr>
            </w:pPr>
            <w:r w:rsidRPr="001A650F">
              <w:rPr>
                <w:rFonts w:ascii="Arial" w:hAnsi="Arial" w:cs="Arial"/>
                <w:color w:val="000000"/>
              </w:rPr>
              <w:t>закрытые кладбища, сельские кладбища</w:t>
            </w:r>
          </w:p>
        </w:tc>
        <w:tc>
          <w:tcPr>
            <w:tcW w:w="2233" w:type="dxa"/>
          </w:tcPr>
          <w:p w:rsidR="007C5283" w:rsidRPr="001A650F" w:rsidRDefault="007C5283" w:rsidP="00C06BF1">
            <w:pPr>
              <w:spacing w:line="276" w:lineRule="auto"/>
              <w:ind w:firstLine="0"/>
              <w:rPr>
                <w:rFonts w:ascii="Arial" w:hAnsi="Arial" w:cs="Arial"/>
                <w:color w:val="000000"/>
                <w:sz w:val="24"/>
                <w:szCs w:val="24"/>
              </w:rPr>
            </w:pPr>
            <w:r w:rsidRPr="001A650F">
              <w:rPr>
                <w:rFonts w:ascii="Arial" w:hAnsi="Arial" w:cs="Arial"/>
                <w:color w:val="000000"/>
                <w:sz w:val="24"/>
                <w:szCs w:val="24"/>
              </w:rPr>
              <w:t>V кл. (</w:t>
            </w:r>
            <w:smartTag w:uri="urn:schemas-microsoft-com:office:smarttags" w:element="metricconverter">
              <w:smartTagPr>
                <w:attr w:name="ProductID" w:val="50 м"/>
              </w:smartTagPr>
              <w:r w:rsidRPr="001A650F">
                <w:rPr>
                  <w:rFonts w:ascii="Arial" w:hAnsi="Arial" w:cs="Arial"/>
                  <w:color w:val="000000"/>
                  <w:sz w:val="24"/>
                  <w:szCs w:val="24"/>
                </w:rPr>
                <w:t>50 м</w:t>
              </w:r>
            </w:smartTag>
            <w:r w:rsidRPr="001A650F">
              <w:rPr>
                <w:rFonts w:ascii="Arial" w:hAnsi="Arial" w:cs="Arial"/>
                <w:color w:val="000000"/>
                <w:sz w:val="24"/>
                <w:szCs w:val="24"/>
              </w:rPr>
              <w:t>);</w:t>
            </w:r>
          </w:p>
        </w:tc>
      </w:tr>
      <w:tr w:rsidR="007C5283" w:rsidRPr="001A650F" w:rsidTr="00C06BF1">
        <w:tc>
          <w:tcPr>
            <w:tcW w:w="7337" w:type="dxa"/>
          </w:tcPr>
          <w:p w:rsidR="007C5283" w:rsidRPr="001A650F" w:rsidRDefault="007C5283" w:rsidP="00C06BF1">
            <w:pPr>
              <w:pStyle w:val="97"/>
              <w:numPr>
                <w:ilvl w:val="0"/>
                <w:numId w:val="56"/>
              </w:numPr>
              <w:spacing w:before="0" w:after="0"/>
              <w:ind w:left="0" w:firstLine="709"/>
              <w:jc w:val="both"/>
              <w:rPr>
                <w:rFonts w:ascii="Arial" w:hAnsi="Arial" w:cs="Arial"/>
                <w:color w:val="000000"/>
              </w:rPr>
            </w:pPr>
            <w:r w:rsidRPr="001A650F">
              <w:rPr>
                <w:rFonts w:ascii="Arial" w:hAnsi="Arial" w:cs="Arial"/>
                <w:color w:val="000000"/>
              </w:rPr>
              <w:t>отдельно стоящие предприятия торговли, общественного питания, открытые рынки</w:t>
            </w:r>
          </w:p>
        </w:tc>
        <w:tc>
          <w:tcPr>
            <w:tcW w:w="2233" w:type="dxa"/>
          </w:tcPr>
          <w:p w:rsidR="007C5283" w:rsidRPr="001A650F" w:rsidRDefault="007C5283" w:rsidP="00C06BF1">
            <w:pPr>
              <w:spacing w:line="276" w:lineRule="auto"/>
              <w:ind w:firstLine="0"/>
              <w:rPr>
                <w:rFonts w:ascii="Arial" w:hAnsi="Arial" w:cs="Arial"/>
                <w:color w:val="000000"/>
                <w:sz w:val="24"/>
                <w:szCs w:val="24"/>
              </w:rPr>
            </w:pPr>
            <w:r w:rsidRPr="001A650F">
              <w:rPr>
                <w:rFonts w:ascii="Arial" w:hAnsi="Arial" w:cs="Arial"/>
                <w:color w:val="000000"/>
                <w:sz w:val="24"/>
                <w:szCs w:val="24"/>
              </w:rPr>
              <w:t>V кл. (</w:t>
            </w:r>
            <w:smartTag w:uri="urn:schemas-microsoft-com:office:smarttags" w:element="metricconverter">
              <w:smartTagPr>
                <w:attr w:name="ProductID" w:val="50 м"/>
              </w:smartTagPr>
              <w:r w:rsidRPr="001A650F">
                <w:rPr>
                  <w:rFonts w:ascii="Arial" w:hAnsi="Arial" w:cs="Arial"/>
                  <w:color w:val="000000"/>
                  <w:sz w:val="24"/>
                  <w:szCs w:val="24"/>
                </w:rPr>
                <w:t>50 м</w:t>
              </w:r>
            </w:smartTag>
            <w:r w:rsidRPr="001A650F">
              <w:rPr>
                <w:rFonts w:ascii="Arial" w:hAnsi="Arial" w:cs="Arial"/>
                <w:color w:val="000000"/>
                <w:sz w:val="24"/>
                <w:szCs w:val="24"/>
              </w:rPr>
              <w:t>).</w:t>
            </w:r>
          </w:p>
        </w:tc>
      </w:tr>
    </w:tbl>
    <w:p w:rsidR="007C5283" w:rsidRPr="001A650F" w:rsidRDefault="007C5283" w:rsidP="007C5283">
      <w:pPr>
        <w:pStyle w:val="97"/>
        <w:spacing w:before="0" w:after="0"/>
        <w:ind w:left="0" w:firstLine="709"/>
        <w:jc w:val="both"/>
        <w:rPr>
          <w:rFonts w:ascii="Arial" w:hAnsi="Arial" w:cs="Arial"/>
          <w:b/>
          <w:color w:val="000000"/>
        </w:rPr>
      </w:pPr>
      <w:r w:rsidRPr="001A650F">
        <w:rPr>
          <w:rFonts w:ascii="Arial" w:hAnsi="Arial" w:cs="Arial"/>
          <w:b/>
          <w:color w:val="000000"/>
        </w:rPr>
        <w:t>Склады и места перегрузки.</w:t>
      </w:r>
    </w:p>
    <w:tbl>
      <w:tblPr>
        <w:tblW w:w="0" w:type="auto"/>
        <w:tblLook w:val="00A0"/>
      </w:tblPr>
      <w:tblGrid>
        <w:gridCol w:w="7478"/>
        <w:gridCol w:w="2092"/>
      </w:tblGrid>
      <w:tr w:rsidR="007C5283" w:rsidRPr="001A650F" w:rsidTr="00C06BF1">
        <w:tc>
          <w:tcPr>
            <w:tcW w:w="7479" w:type="dxa"/>
          </w:tcPr>
          <w:p w:rsidR="007C5283" w:rsidRPr="001A650F" w:rsidRDefault="007C5283" w:rsidP="00C06BF1">
            <w:pPr>
              <w:pStyle w:val="97"/>
              <w:numPr>
                <w:ilvl w:val="0"/>
                <w:numId w:val="57"/>
              </w:numPr>
              <w:spacing w:before="0" w:after="0"/>
              <w:ind w:left="0" w:firstLine="709"/>
              <w:jc w:val="both"/>
              <w:rPr>
                <w:rFonts w:ascii="Arial" w:hAnsi="Arial" w:cs="Arial"/>
                <w:color w:val="000000"/>
              </w:rPr>
            </w:pPr>
            <w:r w:rsidRPr="001A650F">
              <w:rPr>
                <w:rFonts w:ascii="Arial" w:hAnsi="Arial" w:cs="Arial"/>
                <w:color w:val="000000"/>
              </w:rPr>
              <w:t>открытые наземные склады и места разгрузки песка, гравия</w:t>
            </w:r>
          </w:p>
        </w:tc>
        <w:tc>
          <w:tcPr>
            <w:tcW w:w="2092" w:type="dxa"/>
          </w:tcPr>
          <w:p w:rsidR="007C5283" w:rsidRPr="001A650F" w:rsidRDefault="007C5283" w:rsidP="00C06BF1">
            <w:pPr>
              <w:pStyle w:val="97"/>
              <w:spacing w:before="0" w:after="0"/>
              <w:ind w:left="0"/>
              <w:jc w:val="both"/>
              <w:rPr>
                <w:rFonts w:ascii="Arial" w:hAnsi="Arial" w:cs="Arial"/>
                <w:color w:val="000000"/>
              </w:rPr>
            </w:pPr>
            <w:r w:rsidRPr="001A650F">
              <w:rPr>
                <w:rFonts w:ascii="Arial" w:hAnsi="Arial" w:cs="Arial"/>
                <w:color w:val="000000"/>
              </w:rPr>
              <w:t>III кл. (</w:t>
            </w:r>
            <w:smartTag w:uri="urn:schemas-microsoft-com:office:smarttags" w:element="metricconverter">
              <w:smartTagPr>
                <w:attr w:name="ProductID" w:val="300 м"/>
              </w:smartTagPr>
              <w:r w:rsidRPr="001A650F">
                <w:rPr>
                  <w:rFonts w:ascii="Arial" w:hAnsi="Arial" w:cs="Arial"/>
                  <w:color w:val="000000"/>
                </w:rPr>
                <w:t>300 м</w:t>
              </w:r>
            </w:smartTag>
            <w:r w:rsidRPr="001A650F">
              <w:rPr>
                <w:rFonts w:ascii="Arial" w:hAnsi="Arial" w:cs="Arial"/>
                <w:color w:val="000000"/>
              </w:rPr>
              <w:t>);</w:t>
            </w:r>
          </w:p>
        </w:tc>
      </w:tr>
      <w:tr w:rsidR="007C5283" w:rsidRPr="001A650F" w:rsidTr="00C06BF1">
        <w:tc>
          <w:tcPr>
            <w:tcW w:w="7479" w:type="dxa"/>
          </w:tcPr>
          <w:p w:rsidR="007C5283" w:rsidRPr="001A650F" w:rsidRDefault="007C5283" w:rsidP="00C06BF1">
            <w:pPr>
              <w:pStyle w:val="97"/>
              <w:numPr>
                <w:ilvl w:val="0"/>
                <w:numId w:val="57"/>
              </w:numPr>
              <w:spacing w:before="0" w:after="0"/>
              <w:ind w:left="0" w:firstLine="709"/>
              <w:jc w:val="both"/>
              <w:rPr>
                <w:rFonts w:ascii="Arial" w:hAnsi="Arial" w:cs="Arial"/>
                <w:color w:val="000000"/>
              </w:rPr>
            </w:pPr>
            <w:r w:rsidRPr="001A650F">
              <w:rPr>
                <w:rFonts w:ascii="Arial" w:hAnsi="Arial" w:cs="Arial"/>
                <w:color w:val="000000"/>
              </w:rPr>
              <w:t>участки перегрузки скота, животных, птицы</w:t>
            </w:r>
          </w:p>
        </w:tc>
        <w:tc>
          <w:tcPr>
            <w:tcW w:w="2092" w:type="dxa"/>
          </w:tcPr>
          <w:p w:rsidR="007C5283" w:rsidRPr="001A650F" w:rsidRDefault="007C5283" w:rsidP="00C06BF1">
            <w:pPr>
              <w:pStyle w:val="97"/>
              <w:spacing w:before="0" w:after="0"/>
              <w:ind w:left="0"/>
              <w:jc w:val="both"/>
              <w:rPr>
                <w:rFonts w:ascii="Arial" w:hAnsi="Arial" w:cs="Arial"/>
                <w:color w:val="000000"/>
              </w:rPr>
            </w:pPr>
            <w:r w:rsidRPr="001A650F">
              <w:rPr>
                <w:rFonts w:ascii="Arial" w:hAnsi="Arial" w:cs="Arial"/>
                <w:color w:val="000000"/>
              </w:rPr>
              <w:t>III кл. (</w:t>
            </w:r>
            <w:smartTag w:uri="urn:schemas-microsoft-com:office:smarttags" w:element="metricconverter">
              <w:smartTagPr>
                <w:attr w:name="ProductID" w:val="300 м"/>
              </w:smartTagPr>
              <w:r w:rsidRPr="001A650F">
                <w:rPr>
                  <w:rFonts w:ascii="Arial" w:hAnsi="Arial" w:cs="Arial"/>
                  <w:color w:val="000000"/>
                </w:rPr>
                <w:t>300 м</w:t>
              </w:r>
            </w:smartTag>
            <w:r w:rsidRPr="001A650F">
              <w:rPr>
                <w:rFonts w:ascii="Arial" w:hAnsi="Arial" w:cs="Arial"/>
                <w:color w:val="000000"/>
              </w:rPr>
              <w:t>);</w:t>
            </w:r>
          </w:p>
        </w:tc>
      </w:tr>
      <w:tr w:rsidR="007C5283" w:rsidRPr="001A650F" w:rsidTr="00C06BF1">
        <w:tc>
          <w:tcPr>
            <w:tcW w:w="7479" w:type="dxa"/>
          </w:tcPr>
          <w:p w:rsidR="007C5283" w:rsidRPr="001A650F" w:rsidRDefault="007C5283" w:rsidP="00C06BF1">
            <w:pPr>
              <w:pStyle w:val="97"/>
              <w:numPr>
                <w:ilvl w:val="0"/>
                <w:numId w:val="57"/>
              </w:numPr>
              <w:spacing w:before="0" w:after="0"/>
              <w:ind w:left="0" w:firstLine="709"/>
              <w:jc w:val="both"/>
              <w:rPr>
                <w:rFonts w:ascii="Arial" w:hAnsi="Arial" w:cs="Arial"/>
                <w:color w:val="000000"/>
              </w:rPr>
            </w:pPr>
            <w:r w:rsidRPr="001A650F">
              <w:rPr>
                <w:rFonts w:ascii="Arial" w:hAnsi="Arial" w:cs="Arial"/>
                <w:color w:val="000000"/>
              </w:rPr>
              <w:lastRenderedPageBreak/>
              <w:t>склады и открытые места разгрузки зерна</w:t>
            </w:r>
          </w:p>
        </w:tc>
        <w:tc>
          <w:tcPr>
            <w:tcW w:w="2092" w:type="dxa"/>
          </w:tcPr>
          <w:p w:rsidR="007C5283" w:rsidRPr="001A650F" w:rsidRDefault="007C5283" w:rsidP="00C06BF1">
            <w:pPr>
              <w:pStyle w:val="97"/>
              <w:spacing w:before="0" w:after="0"/>
              <w:ind w:left="0"/>
              <w:jc w:val="both"/>
              <w:rPr>
                <w:rFonts w:ascii="Arial" w:hAnsi="Arial" w:cs="Arial"/>
                <w:color w:val="000000"/>
              </w:rPr>
            </w:pPr>
            <w:r w:rsidRPr="001A650F">
              <w:rPr>
                <w:rFonts w:ascii="Arial" w:hAnsi="Arial" w:cs="Arial"/>
                <w:color w:val="000000"/>
              </w:rPr>
              <w:t>IV кл. (</w:t>
            </w:r>
            <w:smartTag w:uri="urn:schemas-microsoft-com:office:smarttags" w:element="metricconverter">
              <w:smartTagPr>
                <w:attr w:name="ProductID" w:val="100 м"/>
              </w:smartTagPr>
              <w:r w:rsidRPr="001A650F">
                <w:rPr>
                  <w:rFonts w:ascii="Arial" w:hAnsi="Arial" w:cs="Arial"/>
                  <w:color w:val="000000"/>
                </w:rPr>
                <w:t>100 м</w:t>
              </w:r>
            </w:smartTag>
            <w:r w:rsidRPr="001A650F">
              <w:rPr>
                <w:rFonts w:ascii="Arial" w:hAnsi="Arial" w:cs="Arial"/>
                <w:color w:val="000000"/>
              </w:rPr>
              <w:t>);</w:t>
            </w:r>
          </w:p>
        </w:tc>
      </w:tr>
      <w:tr w:rsidR="007C5283" w:rsidRPr="001A650F" w:rsidTr="00C06BF1">
        <w:tc>
          <w:tcPr>
            <w:tcW w:w="7479" w:type="dxa"/>
          </w:tcPr>
          <w:p w:rsidR="007C5283" w:rsidRPr="001A650F" w:rsidRDefault="007C5283" w:rsidP="00C06BF1">
            <w:pPr>
              <w:pStyle w:val="97"/>
              <w:numPr>
                <w:ilvl w:val="0"/>
                <w:numId w:val="57"/>
              </w:numPr>
              <w:spacing w:before="0" w:after="0"/>
              <w:ind w:left="0" w:firstLine="709"/>
              <w:jc w:val="both"/>
              <w:rPr>
                <w:rFonts w:ascii="Arial" w:hAnsi="Arial" w:cs="Arial"/>
                <w:color w:val="000000"/>
              </w:rPr>
            </w:pPr>
            <w:r w:rsidRPr="001A650F">
              <w:rPr>
                <w:rFonts w:ascii="Arial" w:hAnsi="Arial" w:cs="Arial"/>
                <w:color w:val="000000"/>
              </w:rPr>
              <w:t>склады, перегрузка пищевых продуктов (мясных, молочных, кондитерских), овощей и др.</w:t>
            </w:r>
          </w:p>
        </w:tc>
        <w:tc>
          <w:tcPr>
            <w:tcW w:w="2092" w:type="dxa"/>
          </w:tcPr>
          <w:p w:rsidR="007C5283" w:rsidRPr="001A650F" w:rsidRDefault="007C5283" w:rsidP="00C06BF1">
            <w:pPr>
              <w:pStyle w:val="97"/>
              <w:spacing w:before="0" w:after="0"/>
              <w:ind w:left="0"/>
              <w:jc w:val="both"/>
              <w:rPr>
                <w:rFonts w:ascii="Arial" w:hAnsi="Arial" w:cs="Arial"/>
                <w:color w:val="000000"/>
              </w:rPr>
            </w:pPr>
            <w:r w:rsidRPr="001A650F">
              <w:rPr>
                <w:rFonts w:ascii="Arial" w:hAnsi="Arial" w:cs="Arial"/>
                <w:color w:val="000000"/>
              </w:rPr>
              <w:t>V кл. (</w:t>
            </w:r>
            <w:smartTag w:uri="urn:schemas-microsoft-com:office:smarttags" w:element="metricconverter">
              <w:smartTagPr>
                <w:attr w:name="ProductID" w:val="50 м"/>
              </w:smartTagPr>
              <w:r w:rsidRPr="001A650F">
                <w:rPr>
                  <w:rFonts w:ascii="Arial" w:hAnsi="Arial" w:cs="Arial"/>
                  <w:color w:val="000000"/>
                </w:rPr>
                <w:t>50 м</w:t>
              </w:r>
            </w:smartTag>
            <w:r w:rsidRPr="001A650F">
              <w:rPr>
                <w:rFonts w:ascii="Arial" w:hAnsi="Arial" w:cs="Arial"/>
                <w:color w:val="000000"/>
              </w:rPr>
              <w:t>).</w:t>
            </w:r>
          </w:p>
        </w:tc>
      </w:tr>
    </w:tbl>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У большинства предприятий, являющихся источниками воздействия на среду обитания, отсутствуют проекты организации санитарно-защитной зоны. Размеры санитарно-защитной зоны должны обеспечивать снижение уровня воздействия концентрации опасных химических веществ в атмосферном воздухе и физических факторов до гигиенических нормативов; создание санитарно-защитного барьера между территорией предприятия и территорией жилой застройки, буферных полос санитарно-защитного озеленения.</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Территория СЗЗ не может рассматриваться как резервная для расширения промышленной и жилой застройки без соответствующей обоснованной корректировки границ СЗЗ.</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 xml:space="preserve">В пределах СЗЗ не допускается жилищное строительство, размещение коллективных или индивидуальных дачных и садово-огородных участков, предприятий по производству лекарственных средств, предприятий пищевой промышленности, оптовых складов продовольственного сырья и пищевых продуктов, комплексов водопроводных сооружений, спортивных сооружений, парков, образовательных и детских учреждений, лечебно-профилактических и оздоровительных учреждений общего пользования. </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В СЗЗ допускается размещать сельхозугодия для выращивания технических культур, пожарных депо, бани, прачечные, мотели, гаражи, АЗС, а также связанные с обслуживанием данного предприятия здания управления, научно-исследовательские лаборатории и т.д.</w:t>
      </w:r>
    </w:p>
    <w:p w:rsidR="007C5283" w:rsidRPr="001A650F" w:rsidRDefault="007C5283" w:rsidP="007C5283">
      <w:pPr>
        <w:spacing w:line="276" w:lineRule="auto"/>
        <w:rPr>
          <w:rFonts w:ascii="Arial" w:hAnsi="Arial" w:cs="Arial"/>
          <w:b/>
          <w:color w:val="000000"/>
          <w:sz w:val="24"/>
          <w:szCs w:val="24"/>
        </w:rPr>
      </w:pPr>
      <w:r w:rsidRPr="001A650F">
        <w:rPr>
          <w:rFonts w:ascii="Arial" w:hAnsi="Arial" w:cs="Arial"/>
          <w:b/>
          <w:color w:val="000000"/>
          <w:sz w:val="24"/>
          <w:szCs w:val="24"/>
        </w:rPr>
        <w:t>Зоны охраны объектов культурного наследия</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Государственная охрана объектов культурного наследия регул</w:t>
      </w:r>
      <w:r w:rsidR="00C66283">
        <w:rPr>
          <w:rFonts w:ascii="Arial" w:hAnsi="Arial" w:cs="Arial"/>
          <w:color w:val="000000"/>
          <w:sz w:val="24"/>
          <w:szCs w:val="24"/>
        </w:rPr>
        <w:t xml:space="preserve">ируется Федеральным законом от </w:t>
      </w:r>
      <w:r w:rsidRPr="001A650F">
        <w:rPr>
          <w:rFonts w:ascii="Arial" w:hAnsi="Arial" w:cs="Arial"/>
          <w:color w:val="000000"/>
          <w:sz w:val="24"/>
          <w:szCs w:val="24"/>
        </w:rPr>
        <w:t xml:space="preserve">25.06.2002 г. № 73-ФЗ «Об объектах культурного наследия» (памятниках истории и культуры) народов Российской Федерации», Федеральным законом от 14.01.1993 г. № 4292-1 «Об увековечении памяти погибших при защите Отечества», Постановлением Правительства РФ от 26.04.2008 г. № 315 «Об утверждении Положения о законах охраны объектов культурного наследия (памятников истории и культуры)». </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В соответствии с действующими правовыми актами, к памятникам относят только те ценные историко-культурные объекты, ансамбли или комплексы, которые поставлены на учёт или выявлены государственными органами охраны объектов культурного наследия, согласно соответствующей процедуре, которая лежит в основе всей системы охраны памятников истории и культуры объектов, включенных в государственные Списки памятников культуры федерального или регионального значения и вновь выявл</w:t>
      </w:r>
      <w:r>
        <w:rPr>
          <w:rFonts w:ascii="Arial" w:hAnsi="Arial" w:cs="Arial"/>
          <w:color w:val="000000"/>
          <w:sz w:val="24"/>
          <w:szCs w:val="24"/>
        </w:rPr>
        <w:t>енные памятники</w:t>
      </w:r>
      <w:r w:rsidRPr="001A650F">
        <w:rPr>
          <w:rFonts w:ascii="Arial" w:hAnsi="Arial" w:cs="Arial"/>
          <w:color w:val="000000"/>
          <w:sz w:val="24"/>
          <w:szCs w:val="24"/>
        </w:rPr>
        <w:t>.</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Для объектов, включенных в Списки, предусматривается составление:</w:t>
      </w:r>
    </w:p>
    <w:p w:rsidR="007C5283" w:rsidRPr="001A650F" w:rsidRDefault="007C5283" w:rsidP="007C5283">
      <w:pPr>
        <w:pStyle w:val="97"/>
        <w:numPr>
          <w:ilvl w:val="0"/>
          <w:numId w:val="59"/>
        </w:numPr>
        <w:spacing w:before="0" w:after="0"/>
        <w:ind w:left="0" w:firstLine="709"/>
        <w:jc w:val="both"/>
        <w:rPr>
          <w:rFonts w:ascii="Arial" w:hAnsi="Arial" w:cs="Arial"/>
          <w:color w:val="000000"/>
        </w:rPr>
      </w:pPr>
      <w:r w:rsidRPr="001A650F">
        <w:rPr>
          <w:rFonts w:ascii="Arial" w:hAnsi="Arial" w:cs="Arial"/>
          <w:color w:val="000000"/>
        </w:rPr>
        <w:t xml:space="preserve">паспорта, где фиксируются имущественный состав памятника, его основные технические данные, предметная ценность и режим содержания; </w:t>
      </w:r>
    </w:p>
    <w:p w:rsidR="007C5283" w:rsidRPr="001A650F" w:rsidRDefault="007C5283" w:rsidP="007C5283">
      <w:pPr>
        <w:pStyle w:val="97"/>
        <w:numPr>
          <w:ilvl w:val="0"/>
          <w:numId w:val="59"/>
        </w:numPr>
        <w:spacing w:before="0" w:after="0"/>
        <w:ind w:left="0" w:firstLine="709"/>
        <w:jc w:val="both"/>
        <w:rPr>
          <w:rFonts w:ascii="Arial" w:hAnsi="Arial" w:cs="Arial"/>
          <w:color w:val="000000"/>
        </w:rPr>
      </w:pPr>
      <w:r w:rsidRPr="001A650F">
        <w:rPr>
          <w:rFonts w:ascii="Arial" w:hAnsi="Arial" w:cs="Arial"/>
          <w:color w:val="000000"/>
        </w:rPr>
        <w:t>проекта зон охраны (в составе охранной зоны, зоны регулирования застройки и зоны охраняемого природного ландшафта);</w:t>
      </w:r>
    </w:p>
    <w:p w:rsidR="007C5283" w:rsidRPr="001A650F" w:rsidRDefault="007C5283" w:rsidP="007C5283">
      <w:pPr>
        <w:pStyle w:val="97"/>
        <w:numPr>
          <w:ilvl w:val="0"/>
          <w:numId w:val="59"/>
        </w:numPr>
        <w:spacing w:before="0" w:after="0"/>
        <w:ind w:left="0" w:firstLine="709"/>
        <w:jc w:val="both"/>
        <w:rPr>
          <w:rFonts w:ascii="Arial" w:hAnsi="Arial" w:cs="Arial"/>
          <w:color w:val="000000"/>
        </w:rPr>
      </w:pPr>
      <w:r w:rsidRPr="001A650F">
        <w:rPr>
          <w:rFonts w:ascii="Arial" w:hAnsi="Arial" w:cs="Arial"/>
          <w:color w:val="000000"/>
        </w:rPr>
        <w:lastRenderedPageBreak/>
        <w:t>охранных обязательств пользователей памятников.</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Зоны охраны – специально выделенные территории, предназначенные для обеспечения сохранности памятников и их среды, выявления их историко-художественной ценности и целесообразности использования. Зона охраны включает несколько колец, для каждого из которых должны быть утверждены режимы градостроительной деятельности. Эти действия должны обеспечивать режим сохранения памятника и регламентацию хозяйственной деятельности на сопредельных с ним участках. Однако на практике в большинстве случаев документация на памятник оформлена не в полном объеме, не утверждены зоны охраны. Особые сложности возникают при установлении зон охраны памятников археологии, поскольку археологические раскопки всегда несут в себе угрозу нарушения объекта охраны и требуют высокого уровня профессионализма.</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 xml:space="preserve">В настоящее время зоны охраны для памятников истории и археологии на территории </w:t>
      </w:r>
      <w:r w:rsidR="00CE062E">
        <w:rPr>
          <w:rFonts w:ascii="Arial" w:hAnsi="Arial" w:cs="Arial"/>
          <w:color w:val="000000"/>
          <w:sz w:val="24"/>
          <w:szCs w:val="24"/>
        </w:rPr>
        <w:t>Южненского</w:t>
      </w:r>
      <w:r w:rsidRPr="001A650F">
        <w:rPr>
          <w:rFonts w:ascii="Arial" w:hAnsi="Arial" w:cs="Arial"/>
          <w:color w:val="000000"/>
          <w:sz w:val="24"/>
          <w:szCs w:val="24"/>
        </w:rPr>
        <w:t xml:space="preserve"> СМО </w:t>
      </w:r>
      <w:r>
        <w:rPr>
          <w:rFonts w:ascii="Arial" w:hAnsi="Arial" w:cs="Arial"/>
          <w:color w:val="000000"/>
          <w:sz w:val="24"/>
          <w:szCs w:val="24"/>
        </w:rPr>
        <w:t xml:space="preserve">РК </w:t>
      </w:r>
      <w:r w:rsidRPr="001A650F">
        <w:rPr>
          <w:rFonts w:ascii="Arial" w:hAnsi="Arial" w:cs="Arial"/>
          <w:color w:val="000000"/>
          <w:sz w:val="24"/>
          <w:szCs w:val="24"/>
        </w:rPr>
        <w:t>не разработаны.</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Государственная охрана памятников культурного наследия включает в себя систему правовых, организационных, финансовых, информационных мер, направленных на выявление, учёт, изучение, проведение историко-культурной экспертизы, установление границ территорий и зон охраны объектов, контроль за их сохранением и использованием.</w:t>
      </w:r>
    </w:p>
    <w:p w:rsidR="007C5283" w:rsidRPr="00225D5C"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Земельные участки в границах территорий объектов культурного наследия относятся к землям историко-культурного назначения. Вышеуказанное отнесение и перевод земельных участков в категорию земель особо охраняемых территорий и объектов осуществляется органами местного самоуправления.</w:t>
      </w:r>
    </w:p>
    <w:p w:rsidR="007C5283" w:rsidRPr="00225D5C"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 xml:space="preserve">Для сохранения </w:t>
      </w:r>
      <w:r w:rsidRPr="001A650F">
        <w:rPr>
          <w:rFonts w:ascii="Arial" w:hAnsi="Arial" w:cs="Arial"/>
          <w:b/>
          <w:color w:val="000000"/>
          <w:sz w:val="24"/>
          <w:szCs w:val="24"/>
        </w:rPr>
        <w:t>памятников истории</w:t>
      </w:r>
      <w:r w:rsidRPr="001A650F">
        <w:rPr>
          <w:rFonts w:ascii="Arial" w:hAnsi="Arial" w:cs="Arial"/>
          <w:color w:val="000000"/>
          <w:sz w:val="24"/>
          <w:szCs w:val="24"/>
        </w:rPr>
        <w:t xml:space="preserve"> устанавливаются </w:t>
      </w:r>
      <w:r w:rsidRPr="001A650F">
        <w:rPr>
          <w:rFonts w:ascii="Arial" w:hAnsi="Arial" w:cs="Arial"/>
          <w:b/>
          <w:color w:val="000000"/>
          <w:sz w:val="24"/>
          <w:szCs w:val="24"/>
        </w:rPr>
        <w:t>временные границы зон охраны</w:t>
      </w:r>
      <w:r w:rsidRPr="001A650F">
        <w:rPr>
          <w:rFonts w:ascii="Arial" w:hAnsi="Arial" w:cs="Arial"/>
          <w:color w:val="000000"/>
          <w:sz w:val="24"/>
          <w:szCs w:val="24"/>
        </w:rPr>
        <w:t xml:space="preserve"> в размере </w:t>
      </w:r>
      <w:smartTag w:uri="urn:schemas-microsoft-com:office:smarttags" w:element="metricconverter">
        <w:smartTagPr>
          <w:attr w:name="ProductID" w:val="60 м"/>
        </w:smartTagPr>
        <w:r w:rsidRPr="001A650F">
          <w:rPr>
            <w:rFonts w:ascii="Arial" w:hAnsi="Arial" w:cs="Arial"/>
            <w:color w:val="000000"/>
            <w:sz w:val="24"/>
            <w:szCs w:val="24"/>
          </w:rPr>
          <w:t>60 м</w:t>
        </w:r>
      </w:smartTag>
      <w:r w:rsidRPr="001A650F">
        <w:rPr>
          <w:rFonts w:ascii="Arial" w:hAnsi="Arial" w:cs="Arial"/>
          <w:color w:val="000000"/>
          <w:sz w:val="24"/>
          <w:szCs w:val="24"/>
        </w:rPr>
        <w:t xml:space="preserve"> от памятника по всему его периметру.</w:t>
      </w:r>
    </w:p>
    <w:p w:rsidR="007C5283" w:rsidRPr="001A650F" w:rsidRDefault="007C5283" w:rsidP="007C5283">
      <w:pPr>
        <w:spacing w:line="276" w:lineRule="auto"/>
        <w:rPr>
          <w:rFonts w:ascii="Arial" w:hAnsi="Arial" w:cs="Arial"/>
          <w:b/>
          <w:color w:val="000000"/>
          <w:sz w:val="24"/>
          <w:szCs w:val="24"/>
        </w:rPr>
      </w:pPr>
      <w:r w:rsidRPr="001A650F">
        <w:rPr>
          <w:rFonts w:ascii="Arial" w:hAnsi="Arial" w:cs="Arial"/>
          <w:b/>
          <w:color w:val="000000"/>
          <w:sz w:val="24"/>
          <w:szCs w:val="24"/>
        </w:rPr>
        <w:t>Территории с особым природоохранным режимом</w:t>
      </w:r>
    </w:p>
    <w:p w:rsidR="007C5283" w:rsidRPr="00225D5C" w:rsidRDefault="007C5283" w:rsidP="007C5283">
      <w:pPr>
        <w:spacing w:line="276" w:lineRule="auto"/>
        <w:rPr>
          <w:rFonts w:ascii="Arial" w:hAnsi="Arial" w:cs="Arial"/>
          <w:b/>
          <w:color w:val="000000"/>
          <w:sz w:val="24"/>
          <w:szCs w:val="24"/>
        </w:rPr>
      </w:pPr>
      <w:r w:rsidRPr="001A650F">
        <w:rPr>
          <w:rFonts w:ascii="Arial" w:hAnsi="Arial" w:cs="Arial"/>
          <w:b/>
          <w:color w:val="000000"/>
          <w:sz w:val="24"/>
          <w:szCs w:val="24"/>
        </w:rPr>
        <w:t>Защитные леса</w:t>
      </w:r>
    </w:p>
    <w:p w:rsidR="007C5283" w:rsidRPr="001A650F" w:rsidRDefault="007C5283" w:rsidP="007C5283">
      <w:pPr>
        <w:spacing w:line="276" w:lineRule="auto"/>
        <w:rPr>
          <w:rFonts w:ascii="Arial" w:hAnsi="Arial" w:cs="Arial"/>
          <w:color w:val="000000"/>
          <w:sz w:val="24"/>
          <w:szCs w:val="24"/>
        </w:rPr>
      </w:pPr>
      <w:r w:rsidRPr="001A650F">
        <w:rPr>
          <w:rFonts w:ascii="Arial" w:hAnsi="Arial" w:cs="Arial"/>
          <w:color w:val="000000"/>
          <w:sz w:val="24"/>
          <w:szCs w:val="24"/>
        </w:rPr>
        <w:t>К территориям природоохранного назначения относятся леса, выполняющие защитные функции. В пределах земель природоохранного назначения вводится особый правовой режим использования территории, ограничивающий или запрещающий виды деятельности, которые несовместимы с основным назначением этих земель. В соответствии с Лесным Кодексом РФ к защитным лесам относятся леса, основным назначением которых является выполнение водоохранных, защитных, санитарно-гигиенических, оздоровительных и иных функций, а также леса особо охраняемых природных территорий, расположенных на землях лесного фонда.</w:t>
      </w:r>
    </w:p>
    <w:p w:rsidR="007C5283" w:rsidRDefault="00C66283" w:rsidP="007C5283">
      <w:pPr>
        <w:pStyle w:val="01"/>
        <w:spacing w:after="0" w:line="276" w:lineRule="auto"/>
        <w:ind w:left="0" w:firstLine="709"/>
        <w:rPr>
          <w:color w:val="000000"/>
          <w:szCs w:val="24"/>
        </w:rPr>
      </w:pPr>
      <w:r w:rsidRPr="00D75E8D">
        <w:rPr>
          <w:color w:val="000000"/>
          <w:szCs w:val="24"/>
        </w:rPr>
        <w:t>Площадь з</w:t>
      </w:r>
      <w:r w:rsidR="007C5283" w:rsidRPr="00D75E8D">
        <w:rPr>
          <w:color w:val="000000"/>
          <w:szCs w:val="24"/>
        </w:rPr>
        <w:t>ем</w:t>
      </w:r>
      <w:r w:rsidRPr="00D75E8D">
        <w:rPr>
          <w:color w:val="000000"/>
          <w:szCs w:val="24"/>
        </w:rPr>
        <w:t xml:space="preserve">ель </w:t>
      </w:r>
      <w:r w:rsidR="007C5283" w:rsidRPr="00D75E8D">
        <w:rPr>
          <w:color w:val="000000"/>
          <w:szCs w:val="24"/>
        </w:rPr>
        <w:t xml:space="preserve">лесного фонда в </w:t>
      </w:r>
      <w:r w:rsidR="007E1125" w:rsidRPr="00D75E8D">
        <w:rPr>
          <w:color w:val="000000"/>
          <w:szCs w:val="24"/>
        </w:rPr>
        <w:t>Южненском</w:t>
      </w:r>
      <w:r w:rsidR="007C5283" w:rsidRPr="00D75E8D">
        <w:rPr>
          <w:color w:val="000000"/>
          <w:szCs w:val="24"/>
        </w:rPr>
        <w:t xml:space="preserve"> СМО РК </w:t>
      </w:r>
      <w:r w:rsidRPr="00D75E8D">
        <w:rPr>
          <w:color w:val="000000"/>
          <w:szCs w:val="24"/>
        </w:rPr>
        <w:t xml:space="preserve">составляет </w:t>
      </w:r>
      <w:r w:rsidR="00D75E8D" w:rsidRPr="00D75E8D">
        <w:rPr>
          <w:color w:val="000000"/>
          <w:szCs w:val="24"/>
        </w:rPr>
        <w:t>–1275,41 га</w:t>
      </w:r>
      <w:r w:rsidR="007C5283" w:rsidRPr="00D75E8D">
        <w:rPr>
          <w:color w:val="000000"/>
          <w:szCs w:val="24"/>
        </w:rPr>
        <w:t>.</w:t>
      </w:r>
    </w:p>
    <w:p w:rsidR="00720E17" w:rsidRPr="001A650F" w:rsidRDefault="00720E17" w:rsidP="007C5283">
      <w:pPr>
        <w:pStyle w:val="01"/>
        <w:spacing w:after="0" w:line="276" w:lineRule="auto"/>
        <w:ind w:left="0" w:firstLine="709"/>
        <w:rPr>
          <w:szCs w:val="24"/>
        </w:rPr>
      </w:pPr>
    </w:p>
    <w:p w:rsidR="007C5283" w:rsidRPr="002A25AE" w:rsidRDefault="007C5283" w:rsidP="007C5283">
      <w:pPr>
        <w:tabs>
          <w:tab w:val="left" w:pos="993"/>
        </w:tabs>
        <w:spacing w:line="276" w:lineRule="auto"/>
        <w:ind w:firstLine="284"/>
        <w:outlineLvl w:val="2"/>
        <w:rPr>
          <w:rFonts w:ascii="Arial" w:hAnsi="Arial" w:cs="Arial"/>
          <w:b/>
          <w:sz w:val="24"/>
          <w:szCs w:val="24"/>
        </w:rPr>
      </w:pPr>
      <w:bookmarkStart w:id="41" w:name="_Toc71048533"/>
      <w:r w:rsidRPr="002A25AE">
        <w:rPr>
          <w:rFonts w:ascii="Arial" w:hAnsi="Arial" w:cs="Arial"/>
          <w:b/>
          <w:sz w:val="24"/>
          <w:szCs w:val="24"/>
        </w:rPr>
        <w:t>3.5.2 Охрана окружающей среды</w:t>
      </w:r>
      <w:bookmarkEnd w:id="41"/>
    </w:p>
    <w:p w:rsidR="007C5283" w:rsidRPr="002A25AE" w:rsidRDefault="007C5283" w:rsidP="007C5283">
      <w:pPr>
        <w:tabs>
          <w:tab w:val="left" w:pos="993"/>
        </w:tabs>
        <w:spacing w:line="276" w:lineRule="auto"/>
        <w:rPr>
          <w:rFonts w:ascii="Arial" w:hAnsi="Arial" w:cs="Arial"/>
          <w:b/>
          <w:sz w:val="24"/>
          <w:szCs w:val="24"/>
        </w:rPr>
      </w:pPr>
      <w:r w:rsidRPr="002A25AE">
        <w:rPr>
          <w:rFonts w:ascii="Arial" w:hAnsi="Arial" w:cs="Arial"/>
          <w:b/>
          <w:sz w:val="24"/>
          <w:szCs w:val="24"/>
        </w:rPr>
        <w:t>Мероприятия по охране атмосферного воздуха</w:t>
      </w:r>
    </w:p>
    <w:p w:rsidR="007C5283" w:rsidRPr="002A25AE" w:rsidRDefault="007C5283" w:rsidP="007C5283">
      <w:pPr>
        <w:tabs>
          <w:tab w:val="left" w:pos="993"/>
        </w:tabs>
        <w:spacing w:line="276" w:lineRule="auto"/>
        <w:rPr>
          <w:rFonts w:ascii="Arial" w:hAnsi="Arial" w:cs="Arial"/>
          <w:sz w:val="24"/>
          <w:szCs w:val="24"/>
          <w:lang w:eastAsia="ru-RU"/>
        </w:rPr>
      </w:pPr>
      <w:r w:rsidRPr="002A25AE">
        <w:rPr>
          <w:rFonts w:ascii="Arial" w:hAnsi="Arial" w:cs="Arial"/>
          <w:sz w:val="24"/>
          <w:szCs w:val="24"/>
          <w:lang w:eastAsia="ru-RU"/>
        </w:rPr>
        <w:t xml:space="preserve">Санитарная охрана и оздоровление воздушного бассейна на территории </w:t>
      </w:r>
      <w:r w:rsidR="00CE062E">
        <w:rPr>
          <w:rFonts w:ascii="Arial" w:hAnsi="Arial" w:cs="Arial"/>
          <w:sz w:val="24"/>
          <w:szCs w:val="24"/>
          <w:lang w:eastAsia="ru-RU"/>
        </w:rPr>
        <w:t>Южненского</w:t>
      </w:r>
      <w:r>
        <w:rPr>
          <w:rFonts w:ascii="Arial" w:hAnsi="Arial" w:cs="Arial"/>
          <w:sz w:val="24"/>
          <w:szCs w:val="24"/>
          <w:lang w:eastAsia="ru-RU"/>
        </w:rPr>
        <w:t xml:space="preserve"> сельского муниципального образования</w:t>
      </w:r>
      <w:r w:rsidR="00CA7283">
        <w:rPr>
          <w:rFonts w:ascii="Arial" w:hAnsi="Arial" w:cs="Arial"/>
          <w:sz w:val="24"/>
          <w:szCs w:val="24"/>
          <w:lang w:eastAsia="ru-RU"/>
        </w:rPr>
        <w:t xml:space="preserve"> </w:t>
      </w:r>
      <w:r>
        <w:rPr>
          <w:rFonts w:ascii="Arial" w:hAnsi="Arial" w:cs="Arial"/>
          <w:sz w:val="24"/>
          <w:szCs w:val="24"/>
          <w:lang w:eastAsia="ru-RU"/>
        </w:rPr>
        <w:t xml:space="preserve">РК </w:t>
      </w:r>
      <w:r w:rsidRPr="002A25AE">
        <w:rPr>
          <w:rFonts w:ascii="Arial" w:hAnsi="Arial" w:cs="Arial"/>
          <w:sz w:val="24"/>
          <w:szCs w:val="24"/>
          <w:lang w:eastAsia="ru-RU"/>
        </w:rPr>
        <w:t xml:space="preserve">обеспечивается </w:t>
      </w:r>
      <w:r w:rsidRPr="002A25AE">
        <w:rPr>
          <w:rFonts w:ascii="Arial" w:hAnsi="Arial" w:cs="Arial"/>
          <w:sz w:val="24"/>
          <w:szCs w:val="24"/>
          <w:lang w:eastAsia="ru-RU"/>
        </w:rPr>
        <w:lastRenderedPageBreak/>
        <w:t xml:space="preserve">комплексом защитных мероприятий технологического, организационного и планировочного характера: </w:t>
      </w:r>
    </w:p>
    <w:p w:rsidR="007C5283" w:rsidRPr="002A25AE" w:rsidRDefault="007C5283" w:rsidP="007C5283">
      <w:pPr>
        <w:tabs>
          <w:tab w:val="left" w:pos="993"/>
        </w:tabs>
        <w:spacing w:line="276" w:lineRule="auto"/>
        <w:rPr>
          <w:rFonts w:ascii="Arial" w:hAnsi="Arial" w:cs="Arial"/>
          <w:sz w:val="24"/>
          <w:szCs w:val="24"/>
          <w:lang w:eastAsia="ru-RU"/>
        </w:rPr>
      </w:pPr>
      <w:r w:rsidRPr="002A25AE">
        <w:rPr>
          <w:rFonts w:ascii="Arial" w:hAnsi="Arial" w:cs="Arial"/>
          <w:sz w:val="24"/>
          <w:szCs w:val="24"/>
          <w:lang w:eastAsia="ru-RU"/>
        </w:rPr>
        <w:t xml:space="preserve">Для сокращения выбросов загрязняющих веществ от передвижных источников загрязнения атмосферного воздуха рекомендуется проведение следующих мероприятий: </w:t>
      </w:r>
    </w:p>
    <w:p w:rsidR="007C5283" w:rsidRPr="002A25AE" w:rsidRDefault="007C5283" w:rsidP="007C5283">
      <w:pPr>
        <w:pStyle w:val="ab"/>
        <w:numPr>
          <w:ilvl w:val="0"/>
          <w:numId w:val="26"/>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выполнение мероприятий предусмотренных</w:t>
      </w:r>
      <w:r w:rsidRPr="003F0E67">
        <w:rPr>
          <w:rFonts w:ascii="Arial" w:hAnsi="Arial" w:cs="Arial"/>
          <w:sz w:val="24"/>
          <w:szCs w:val="24"/>
          <w:lang w:eastAsia="ru-RU"/>
        </w:rPr>
        <w:t xml:space="preserve"> государственной программой </w:t>
      </w:r>
      <w:r w:rsidR="00CE062E">
        <w:rPr>
          <w:rFonts w:ascii="Arial" w:hAnsi="Arial" w:cs="Arial"/>
          <w:sz w:val="24"/>
          <w:szCs w:val="24"/>
          <w:lang w:eastAsia="ru-RU"/>
        </w:rPr>
        <w:t>Республики</w:t>
      </w:r>
      <w:r w:rsidRPr="003F0E67">
        <w:rPr>
          <w:rFonts w:ascii="Arial" w:hAnsi="Arial" w:cs="Arial"/>
          <w:sz w:val="24"/>
          <w:szCs w:val="24"/>
          <w:lang w:eastAsia="ru-RU"/>
        </w:rPr>
        <w:t xml:space="preserve"> Калмыкия «Охрана окружающей среды»,</w:t>
      </w:r>
      <w:r w:rsidRPr="00917796">
        <w:rPr>
          <w:rFonts w:ascii="Arial" w:hAnsi="Arial" w:cs="Arial"/>
          <w:sz w:val="24"/>
          <w:szCs w:val="24"/>
        </w:rPr>
        <w:t>утвержденн</w:t>
      </w:r>
      <w:r>
        <w:rPr>
          <w:rFonts w:ascii="Arial" w:hAnsi="Arial" w:cs="Arial"/>
          <w:sz w:val="24"/>
          <w:szCs w:val="24"/>
        </w:rPr>
        <w:t>ой</w:t>
      </w:r>
      <w:r w:rsidRPr="00917796">
        <w:rPr>
          <w:rFonts w:ascii="Arial" w:hAnsi="Arial" w:cs="Arial"/>
          <w:sz w:val="24"/>
          <w:szCs w:val="24"/>
        </w:rPr>
        <w:t xml:space="preserve"> Постановлением Правительства </w:t>
      </w:r>
      <w:r w:rsidR="00CE062E">
        <w:rPr>
          <w:rFonts w:ascii="Arial" w:hAnsi="Arial" w:cs="Arial"/>
          <w:color w:val="000000"/>
          <w:sz w:val="24"/>
          <w:szCs w:val="24"/>
        </w:rPr>
        <w:t>Республики</w:t>
      </w:r>
      <w:r w:rsidRPr="00917796">
        <w:rPr>
          <w:rFonts w:ascii="Arial" w:hAnsi="Arial" w:cs="Arial"/>
          <w:color w:val="000000"/>
          <w:sz w:val="24"/>
          <w:szCs w:val="24"/>
        </w:rPr>
        <w:t xml:space="preserve"> Калмыкия</w:t>
      </w:r>
      <w:r>
        <w:rPr>
          <w:rFonts w:ascii="Arial" w:hAnsi="Arial" w:cs="Arial"/>
          <w:sz w:val="24"/>
          <w:szCs w:val="24"/>
        </w:rPr>
        <w:t xml:space="preserve"> от 20 ноября 2018 года № 353.</w:t>
      </w:r>
      <w:r w:rsidRPr="002A25AE">
        <w:rPr>
          <w:rFonts w:ascii="Arial" w:hAnsi="Arial" w:cs="Arial"/>
          <w:sz w:val="24"/>
          <w:szCs w:val="24"/>
          <w:lang w:eastAsia="ru-RU"/>
        </w:rPr>
        <w:t>;</w:t>
      </w:r>
    </w:p>
    <w:p w:rsidR="007C5283" w:rsidRPr="002A25AE" w:rsidRDefault="007C5283" w:rsidP="007C5283">
      <w:pPr>
        <w:pStyle w:val="ab"/>
        <w:numPr>
          <w:ilvl w:val="0"/>
          <w:numId w:val="26"/>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проведение мониторинговых исследований загрязнения атмосферного воздуха;</w:t>
      </w:r>
    </w:p>
    <w:p w:rsidR="007C5283" w:rsidRPr="002A25AE" w:rsidRDefault="007C5283" w:rsidP="007C5283">
      <w:pPr>
        <w:pStyle w:val="ab"/>
        <w:numPr>
          <w:ilvl w:val="0"/>
          <w:numId w:val="26"/>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внедрение замкнутых воздушных циклов с частичной рециркуляцией воздуха;</w:t>
      </w:r>
    </w:p>
    <w:p w:rsidR="007C5283" w:rsidRPr="002A25AE" w:rsidRDefault="007C5283" w:rsidP="007C5283">
      <w:pPr>
        <w:pStyle w:val="ab"/>
        <w:numPr>
          <w:ilvl w:val="0"/>
          <w:numId w:val="26"/>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повышение эффективности работы очистных фильтров, пыле-газоочистного оборудования, циклонов, пылеосадительных камер и обеспечение ими всех предприятий-загрязнителей;</w:t>
      </w:r>
    </w:p>
    <w:p w:rsidR="007C5283" w:rsidRPr="002A25AE" w:rsidRDefault="007C5283" w:rsidP="007C5283">
      <w:pPr>
        <w:pStyle w:val="ab"/>
        <w:numPr>
          <w:ilvl w:val="0"/>
          <w:numId w:val="26"/>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отведение основных транспортных потоков от жилой застройки за счет модернизации и реконструкции транспортной сети населенных пунктов;</w:t>
      </w:r>
    </w:p>
    <w:p w:rsidR="007C5283" w:rsidRPr="002A25AE" w:rsidRDefault="007C5283" w:rsidP="007C5283">
      <w:pPr>
        <w:pStyle w:val="ab"/>
        <w:numPr>
          <w:ilvl w:val="0"/>
          <w:numId w:val="26"/>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 xml:space="preserve">комплексное нормирование вредных выбросов в атмосферу и достижение установленных нормативов предельно допустимых выбросов; </w:t>
      </w:r>
    </w:p>
    <w:p w:rsidR="007C5283" w:rsidRPr="002A25AE" w:rsidRDefault="007C5283" w:rsidP="007C5283">
      <w:pPr>
        <w:pStyle w:val="ab"/>
        <w:numPr>
          <w:ilvl w:val="0"/>
          <w:numId w:val="26"/>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 xml:space="preserve">внедрение малоотходных и безотходных технологий в производстве; </w:t>
      </w:r>
    </w:p>
    <w:p w:rsidR="007C5283" w:rsidRPr="002A25AE" w:rsidRDefault="007C5283" w:rsidP="007C5283">
      <w:pPr>
        <w:pStyle w:val="ab"/>
        <w:numPr>
          <w:ilvl w:val="0"/>
          <w:numId w:val="26"/>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разработка проектов санитарно-защитных зон для объектов, оказывающих негативное воздействие на окружающую среду;</w:t>
      </w:r>
    </w:p>
    <w:p w:rsidR="007C5283" w:rsidRPr="002A25AE" w:rsidRDefault="007C5283" w:rsidP="007C5283">
      <w:pPr>
        <w:pStyle w:val="ab"/>
        <w:numPr>
          <w:ilvl w:val="0"/>
          <w:numId w:val="26"/>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 xml:space="preserve">развитие общественного транспорта, в том числе электротранспорта; </w:t>
      </w:r>
    </w:p>
    <w:p w:rsidR="007C5283" w:rsidRPr="002A25AE" w:rsidRDefault="007C5283" w:rsidP="007C5283">
      <w:pPr>
        <w:pStyle w:val="ab"/>
        <w:numPr>
          <w:ilvl w:val="0"/>
          <w:numId w:val="26"/>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 xml:space="preserve">совершенствование системы эксплуатации и экологического контроля автотранспортных средств; </w:t>
      </w:r>
    </w:p>
    <w:p w:rsidR="007C5283" w:rsidRPr="002A25AE" w:rsidRDefault="007C5283" w:rsidP="007C5283">
      <w:pPr>
        <w:pStyle w:val="ab"/>
        <w:numPr>
          <w:ilvl w:val="0"/>
          <w:numId w:val="26"/>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 xml:space="preserve">благоустройство, озеленение улиц и проектируемой территории в целом, в целях защиты застроенной территории от неблагоприятных ветров, борьбы с шумом, обогащения воздуха кислородом и поглощения из воздуха углекислого газа; </w:t>
      </w:r>
    </w:p>
    <w:p w:rsidR="007C5283" w:rsidRPr="002A25AE" w:rsidRDefault="007C5283" w:rsidP="007C5283">
      <w:pPr>
        <w:pStyle w:val="ab"/>
        <w:numPr>
          <w:ilvl w:val="0"/>
          <w:numId w:val="26"/>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организация контроля, внедрение и сертификация автомобильной техники, отвечающей экологическим стандартам «Евро 4» и «Евро 5»;</w:t>
      </w:r>
    </w:p>
    <w:p w:rsidR="007C5283" w:rsidRPr="002A25AE" w:rsidRDefault="007C5283" w:rsidP="007C5283">
      <w:pPr>
        <w:pStyle w:val="ab"/>
        <w:numPr>
          <w:ilvl w:val="0"/>
          <w:numId w:val="26"/>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 xml:space="preserve">организация полос зеленых насаждений вдоль автомобильных дорог и озеленение внутримикрорайонных пространств, в соответствии с требованиями СП 42.13330.2016 «СНиП 2.07.01-89* «Градостроительство. Планировка и застройка городских и сельских поселений». </w:t>
      </w:r>
    </w:p>
    <w:p w:rsidR="007C5283" w:rsidRPr="002A25AE" w:rsidRDefault="007C5283" w:rsidP="007C5283">
      <w:pPr>
        <w:tabs>
          <w:tab w:val="left" w:pos="993"/>
        </w:tabs>
        <w:spacing w:line="276" w:lineRule="auto"/>
        <w:rPr>
          <w:rFonts w:ascii="Arial" w:hAnsi="Arial" w:cs="Arial"/>
          <w:b/>
          <w:sz w:val="24"/>
          <w:szCs w:val="24"/>
        </w:rPr>
      </w:pPr>
      <w:r w:rsidRPr="002A25AE">
        <w:rPr>
          <w:rFonts w:ascii="Arial" w:hAnsi="Arial" w:cs="Arial"/>
          <w:b/>
          <w:sz w:val="24"/>
          <w:szCs w:val="24"/>
        </w:rPr>
        <w:t>Мероприятия по охране водной среды</w:t>
      </w:r>
    </w:p>
    <w:p w:rsidR="007C5283" w:rsidRPr="002A25AE" w:rsidRDefault="007C5283" w:rsidP="007C5283">
      <w:pPr>
        <w:tabs>
          <w:tab w:val="left" w:pos="993"/>
        </w:tabs>
        <w:spacing w:line="276" w:lineRule="auto"/>
        <w:rPr>
          <w:rFonts w:ascii="Arial" w:hAnsi="Arial" w:cs="Arial"/>
          <w:sz w:val="24"/>
          <w:szCs w:val="24"/>
          <w:lang w:eastAsia="ru-RU"/>
        </w:rPr>
      </w:pPr>
      <w:r w:rsidRPr="002A25AE">
        <w:rPr>
          <w:rFonts w:ascii="Arial" w:hAnsi="Arial" w:cs="Arial"/>
          <w:sz w:val="24"/>
          <w:szCs w:val="24"/>
          <w:lang w:eastAsia="ru-RU"/>
        </w:rPr>
        <w:t>С целью улучшения качества вод, восстановления и предотвращения загрязнения водных объектов проектом генерального плана рекомендуются следующие мероприятия:</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выполнение мероприятий предусмотренных</w:t>
      </w:r>
      <w:r w:rsidR="00CA7283">
        <w:rPr>
          <w:rFonts w:ascii="Arial" w:hAnsi="Arial" w:cs="Arial"/>
          <w:sz w:val="24"/>
          <w:szCs w:val="24"/>
          <w:lang w:eastAsia="ru-RU"/>
        </w:rPr>
        <w:t xml:space="preserve"> </w:t>
      </w:r>
      <w:r w:rsidRPr="00AD4134">
        <w:rPr>
          <w:rFonts w:ascii="Arial" w:hAnsi="Arial" w:cs="Arial"/>
          <w:bCs/>
          <w:color w:val="000000" w:themeColor="text1"/>
          <w:spacing w:val="2"/>
          <w:sz w:val="24"/>
          <w:szCs w:val="24"/>
        </w:rPr>
        <w:t xml:space="preserve">государственной программой </w:t>
      </w:r>
      <w:r w:rsidR="00CE062E">
        <w:rPr>
          <w:rFonts w:ascii="Arial" w:hAnsi="Arial" w:cs="Arial"/>
          <w:bCs/>
          <w:color w:val="000000" w:themeColor="text1"/>
          <w:spacing w:val="2"/>
          <w:sz w:val="24"/>
          <w:szCs w:val="24"/>
        </w:rPr>
        <w:t>Республики</w:t>
      </w:r>
      <w:r w:rsidRPr="00AD4134">
        <w:rPr>
          <w:rFonts w:ascii="Arial" w:hAnsi="Arial" w:cs="Arial"/>
          <w:bCs/>
          <w:color w:val="000000" w:themeColor="text1"/>
          <w:spacing w:val="2"/>
          <w:sz w:val="24"/>
          <w:szCs w:val="24"/>
        </w:rPr>
        <w:t xml:space="preserve"> Калмыкия «Охрана окружающей среды»,</w:t>
      </w:r>
      <w:r w:rsidRPr="00917796">
        <w:rPr>
          <w:rFonts w:ascii="Arial" w:hAnsi="Arial" w:cs="Arial"/>
          <w:sz w:val="24"/>
          <w:szCs w:val="24"/>
        </w:rPr>
        <w:t>утвержденн</w:t>
      </w:r>
      <w:r>
        <w:rPr>
          <w:rFonts w:ascii="Arial" w:hAnsi="Arial" w:cs="Arial"/>
          <w:sz w:val="24"/>
          <w:szCs w:val="24"/>
        </w:rPr>
        <w:t>ой</w:t>
      </w:r>
      <w:r w:rsidRPr="00917796">
        <w:rPr>
          <w:rFonts w:ascii="Arial" w:hAnsi="Arial" w:cs="Arial"/>
          <w:sz w:val="24"/>
          <w:szCs w:val="24"/>
        </w:rPr>
        <w:t xml:space="preserve"> Постановлением Правительства </w:t>
      </w:r>
      <w:r w:rsidR="00CE062E">
        <w:rPr>
          <w:rFonts w:ascii="Arial" w:hAnsi="Arial" w:cs="Arial"/>
          <w:color w:val="000000"/>
          <w:sz w:val="24"/>
          <w:szCs w:val="24"/>
        </w:rPr>
        <w:t>Республики</w:t>
      </w:r>
      <w:r w:rsidRPr="00917796">
        <w:rPr>
          <w:rFonts w:ascii="Arial" w:hAnsi="Arial" w:cs="Arial"/>
          <w:color w:val="000000"/>
          <w:sz w:val="24"/>
          <w:szCs w:val="24"/>
        </w:rPr>
        <w:t xml:space="preserve"> Калмыкия</w:t>
      </w:r>
      <w:r>
        <w:rPr>
          <w:rFonts w:ascii="Arial" w:hAnsi="Arial" w:cs="Arial"/>
          <w:sz w:val="24"/>
          <w:szCs w:val="24"/>
        </w:rPr>
        <w:t xml:space="preserve"> от 20 ноября 2018 года № 353.</w:t>
      </w:r>
      <w:r w:rsidRPr="002A25AE">
        <w:rPr>
          <w:rFonts w:ascii="Arial" w:hAnsi="Arial" w:cs="Arial"/>
          <w:sz w:val="24"/>
          <w:szCs w:val="24"/>
          <w:lang w:eastAsia="ru-RU"/>
        </w:rPr>
        <w:t>;</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rPr>
        <w:lastRenderedPageBreak/>
        <w:t>реконструкция очистных сооружений в муниципальном образовании;</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 xml:space="preserve">установление на местности границ водоохранных зон и границ прибрежных защитных полос водных объектов; </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 xml:space="preserve">соблюдение режимов и требований в границах водоохранных зон, прибрежных защитных полос, а также в границах зон санитарной охраны источников водоснабжения и водопроводов питьевого назначения в соответствии с нормативными правовыми актами; </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создание в местах сброса крупных сельскохозяйственных комплексов и ферм, очистных сооружений для очистки от азота аммония, пестицидов и нитритов;</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запрещение движения и стоянка транспортных средств в границах водоохранных зон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внедрение в промышленность малоотходного производства, максимальное использование безотходных технологий и замкнутых систем водоснабжения;</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 xml:space="preserve">оборудование объектов, расположенных в водоохранной зоне,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 xml:space="preserve">проведение очистки территорий водоохранных зон от несанкционированных свалок бытового и строительного мусора, отходов производства; </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 xml:space="preserve">проведение благоустройства и озеленение прибрежных защитных полос и водоохранных зон; </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усовершенствование ирригационной системы путём создания закрытых распределительных каналов и применения принципа капельного орошения, резко сокращающего забор воды для орошения;</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 xml:space="preserve">разработка эффективных мер по предупреждению аварийных ситуаций на промышленных предприятиях, залповых сбросов загрязняющих веществ в водные объекты и устранению их последствий; </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регулирование объёма используемой подземной питьевой воды на технические нужды;</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 xml:space="preserve">выявление предприятий, осуществляющих самовольное пользование водными объектами и применение по отношению к ним штрафных санкций; </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 xml:space="preserve">благоустройство и расчистка водных объектов; </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 xml:space="preserve">мониторинг степени очистки сточных вод на КОС и КНС; </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 xml:space="preserve">инженерная подготовка территории, планируемой к застройке; </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 xml:space="preserve">организация сети ливневой канализации, отводящей поверхностные стоки на очистные сооружения; </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 xml:space="preserve">организация контроля уровня загрязнения поверхностных и грунтовых вод; </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lastRenderedPageBreak/>
        <w:t>организация мониторинга состояния водопроводящих сетей и своевременное проведение мероприятий по предупреждению утечек из систем водопровода;</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внедрение оборотных технологий использования воды на предприятиях.</w:t>
      </w:r>
    </w:p>
    <w:p w:rsidR="007C5283" w:rsidRPr="002A25AE" w:rsidRDefault="007C5283" w:rsidP="007C5283">
      <w:pPr>
        <w:tabs>
          <w:tab w:val="left" w:pos="993"/>
        </w:tabs>
        <w:spacing w:line="276" w:lineRule="auto"/>
        <w:rPr>
          <w:rFonts w:ascii="Arial" w:hAnsi="Arial" w:cs="Arial"/>
          <w:b/>
          <w:sz w:val="24"/>
          <w:szCs w:val="24"/>
        </w:rPr>
      </w:pPr>
      <w:r w:rsidRPr="002A25AE">
        <w:rPr>
          <w:rFonts w:ascii="Arial" w:hAnsi="Arial" w:cs="Arial"/>
          <w:b/>
          <w:sz w:val="24"/>
          <w:szCs w:val="24"/>
        </w:rPr>
        <w:t>Мероприятия по охране почв и растительного покрова</w:t>
      </w:r>
    </w:p>
    <w:p w:rsidR="007C5283" w:rsidRPr="002A25AE" w:rsidRDefault="007C5283" w:rsidP="007C5283">
      <w:pPr>
        <w:tabs>
          <w:tab w:val="left" w:pos="993"/>
        </w:tabs>
        <w:spacing w:line="276" w:lineRule="auto"/>
        <w:rPr>
          <w:rFonts w:ascii="Arial" w:hAnsi="Arial" w:cs="Arial"/>
          <w:sz w:val="24"/>
          <w:szCs w:val="24"/>
          <w:lang w:eastAsia="ru-RU"/>
        </w:rPr>
      </w:pPr>
      <w:r w:rsidRPr="002A25AE">
        <w:rPr>
          <w:rFonts w:ascii="Arial" w:hAnsi="Arial" w:cs="Arial"/>
          <w:sz w:val="24"/>
          <w:szCs w:val="24"/>
          <w:lang w:eastAsia="ru-RU"/>
        </w:rPr>
        <w:t xml:space="preserve">В целях сохранения и повышения плодородия почв в процессе их эксплуатации необходимо проведение следующих основных мероприятий: </w:t>
      </w:r>
    </w:p>
    <w:p w:rsidR="007C5283" w:rsidRPr="00E0773A" w:rsidRDefault="007C5283" w:rsidP="007C5283">
      <w:pPr>
        <w:pStyle w:val="ab"/>
        <w:numPr>
          <w:ilvl w:val="0"/>
          <w:numId w:val="27"/>
        </w:numPr>
        <w:tabs>
          <w:tab w:val="left" w:pos="993"/>
        </w:tabs>
        <w:spacing w:line="276" w:lineRule="auto"/>
        <w:ind w:left="0" w:firstLine="709"/>
        <w:contextualSpacing w:val="0"/>
        <w:rPr>
          <w:rFonts w:ascii="Arial" w:hAnsi="Arial" w:cs="Arial"/>
          <w:color w:val="000000" w:themeColor="text1"/>
          <w:sz w:val="24"/>
          <w:szCs w:val="24"/>
          <w:lang w:eastAsia="ru-RU"/>
        </w:rPr>
      </w:pPr>
      <w:r w:rsidRPr="00E0773A">
        <w:rPr>
          <w:rFonts w:ascii="Arial" w:hAnsi="Arial" w:cs="Arial"/>
          <w:color w:val="000000" w:themeColor="text1"/>
          <w:sz w:val="24"/>
          <w:szCs w:val="24"/>
          <w:lang w:eastAsia="ru-RU"/>
        </w:rPr>
        <w:t>выполнение мероприятий предусмотренных</w:t>
      </w:r>
      <w:r w:rsidRPr="00E0773A">
        <w:rPr>
          <w:rFonts w:ascii="Arial" w:hAnsi="Arial" w:cs="Arial"/>
          <w:bCs/>
          <w:color w:val="000000" w:themeColor="text1"/>
          <w:spacing w:val="2"/>
          <w:sz w:val="24"/>
          <w:szCs w:val="24"/>
        </w:rPr>
        <w:t xml:space="preserve"> государственной программой </w:t>
      </w:r>
      <w:r w:rsidR="00CE062E">
        <w:rPr>
          <w:rFonts w:ascii="Arial" w:hAnsi="Arial" w:cs="Arial"/>
          <w:bCs/>
          <w:color w:val="000000" w:themeColor="text1"/>
          <w:spacing w:val="2"/>
          <w:sz w:val="24"/>
          <w:szCs w:val="24"/>
        </w:rPr>
        <w:t>Республики</w:t>
      </w:r>
      <w:r w:rsidRPr="00E0773A">
        <w:rPr>
          <w:rFonts w:ascii="Arial" w:hAnsi="Arial" w:cs="Arial"/>
          <w:bCs/>
          <w:color w:val="000000" w:themeColor="text1"/>
          <w:spacing w:val="2"/>
          <w:sz w:val="24"/>
          <w:szCs w:val="24"/>
        </w:rPr>
        <w:t xml:space="preserve"> Калмыкия </w:t>
      </w:r>
      <w:r>
        <w:rPr>
          <w:rFonts w:ascii="Arial" w:hAnsi="Arial" w:cs="Arial"/>
          <w:bCs/>
          <w:color w:val="000000" w:themeColor="text1"/>
          <w:spacing w:val="2"/>
          <w:sz w:val="24"/>
          <w:szCs w:val="24"/>
        </w:rPr>
        <w:t>«</w:t>
      </w:r>
      <w:r w:rsidRPr="00E0773A">
        <w:rPr>
          <w:rFonts w:ascii="Arial" w:hAnsi="Arial" w:cs="Arial"/>
          <w:bCs/>
          <w:color w:val="000000" w:themeColor="text1"/>
          <w:spacing w:val="2"/>
          <w:sz w:val="24"/>
          <w:szCs w:val="24"/>
        </w:rPr>
        <w:t>Охрана окружающей среды</w:t>
      </w:r>
      <w:r>
        <w:rPr>
          <w:rFonts w:ascii="Arial" w:hAnsi="Arial" w:cs="Arial"/>
          <w:bCs/>
          <w:color w:val="000000" w:themeColor="text1"/>
          <w:spacing w:val="2"/>
          <w:sz w:val="24"/>
          <w:szCs w:val="24"/>
        </w:rPr>
        <w:t>»</w:t>
      </w:r>
      <w:r w:rsidRPr="00E0773A">
        <w:rPr>
          <w:rFonts w:ascii="Arial" w:hAnsi="Arial" w:cs="Arial"/>
          <w:bCs/>
          <w:color w:val="000000" w:themeColor="text1"/>
          <w:spacing w:val="2"/>
          <w:sz w:val="24"/>
          <w:szCs w:val="24"/>
        </w:rPr>
        <w:t xml:space="preserve">, </w:t>
      </w:r>
      <w:r w:rsidRPr="00E0773A">
        <w:rPr>
          <w:rFonts w:ascii="Arial" w:hAnsi="Arial" w:cs="Arial"/>
          <w:color w:val="000000" w:themeColor="text1"/>
          <w:sz w:val="24"/>
          <w:szCs w:val="24"/>
        </w:rPr>
        <w:t xml:space="preserve">утвержденной Постановлением Правительства </w:t>
      </w:r>
      <w:r w:rsidR="00CE062E">
        <w:rPr>
          <w:rFonts w:ascii="Arial" w:hAnsi="Arial" w:cs="Arial"/>
          <w:color w:val="000000" w:themeColor="text1"/>
          <w:sz w:val="24"/>
          <w:szCs w:val="24"/>
        </w:rPr>
        <w:t>Республики</w:t>
      </w:r>
      <w:r w:rsidRPr="00E0773A">
        <w:rPr>
          <w:rFonts w:ascii="Arial" w:hAnsi="Arial" w:cs="Arial"/>
          <w:color w:val="000000" w:themeColor="text1"/>
          <w:sz w:val="24"/>
          <w:szCs w:val="24"/>
        </w:rPr>
        <w:t xml:space="preserve"> Калмыкия от 20 ноября 2018 года № 353.</w:t>
      </w:r>
      <w:r w:rsidRPr="00E0773A">
        <w:rPr>
          <w:rFonts w:ascii="Arial" w:hAnsi="Arial" w:cs="Arial"/>
          <w:color w:val="000000" w:themeColor="text1"/>
          <w:sz w:val="24"/>
          <w:szCs w:val="24"/>
          <w:lang w:eastAsia="ru-RU"/>
        </w:rPr>
        <w:t>;</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обработка почв на высоком агротехническом уровне;</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 xml:space="preserve">введение севооборотов с научно-обоснованным чередованием сельскохозяйственных культур; </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организация агротехнической службы для постоянного контроля за качественным изменением почвенного покрова и принятия соответствующих мер по его охране;</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увеличение общей площади восстановленных, в том числе рекультивированных земель, подверженных негативному воздействию накопленного вреда окружающей среде;</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предотвращение загрязнения земель неочищенными сточными водами, ядохимикатами, производственными и прочими технологиче</w:t>
      </w:r>
      <w:r w:rsidRPr="002A25AE">
        <w:rPr>
          <w:rFonts w:ascii="Arial" w:hAnsi="Arial" w:cs="Arial"/>
          <w:sz w:val="24"/>
          <w:szCs w:val="24"/>
          <w:lang w:eastAsia="ru-RU"/>
        </w:rPr>
        <w:softHyphen/>
        <w:t>скими отходами;</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выявление и ликвидация несанкционированных свалок, захламленных участков с последующей рекультивацией территории;</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контроль за качеством и своевременностью выполнения работ по рекультивации нарушенных земель;</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проведение работ по мониторингу загрязнения почвы на жилых территориях и в зоне влияния предприятий;</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усиление контроля за использованием земель и повышение уровня экологических требований к деятельности землепользований;</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увеличение площади, покрытой зелеными насаждениями до 50%.</w:t>
      </w:r>
    </w:p>
    <w:p w:rsidR="007C5283" w:rsidRPr="002A25AE" w:rsidRDefault="007C5283" w:rsidP="007C5283">
      <w:pPr>
        <w:tabs>
          <w:tab w:val="left" w:pos="993"/>
        </w:tabs>
        <w:spacing w:line="276" w:lineRule="auto"/>
        <w:rPr>
          <w:rFonts w:ascii="Arial" w:hAnsi="Arial" w:cs="Arial"/>
          <w:sz w:val="24"/>
          <w:szCs w:val="24"/>
          <w:lang w:eastAsia="ru-RU"/>
        </w:rPr>
      </w:pPr>
      <w:r w:rsidRPr="002A25AE">
        <w:rPr>
          <w:rFonts w:ascii="Arial" w:hAnsi="Arial" w:cs="Arial"/>
          <w:sz w:val="24"/>
          <w:szCs w:val="24"/>
          <w:lang w:eastAsia="ru-RU"/>
        </w:rPr>
        <w:t>Для предотвращения эрозионных процессов рекомендуется комплекс следующих противоэрозионных мероприятий:</w:t>
      </w:r>
      <w:r w:rsidRPr="002A25AE">
        <w:rPr>
          <w:rFonts w:ascii="Arial" w:hAnsi="Arial" w:cs="Arial"/>
          <w:sz w:val="24"/>
          <w:szCs w:val="24"/>
          <w:lang w:eastAsia="ru-RU"/>
        </w:rPr>
        <w:tab/>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агротехнические – система обработки почв;</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лесомелиоративные, направленные на сохранение древесной растительности, имеющей полезащитное или водорегулирующее значение;</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увеличение площади лесов, особенно в водоохранных зонах и на склонах.</w:t>
      </w:r>
    </w:p>
    <w:p w:rsidR="007C5283" w:rsidRPr="002A25AE" w:rsidRDefault="007C5283" w:rsidP="007C5283">
      <w:pPr>
        <w:tabs>
          <w:tab w:val="left" w:pos="993"/>
        </w:tabs>
        <w:spacing w:line="276" w:lineRule="auto"/>
        <w:rPr>
          <w:rFonts w:ascii="Arial" w:hAnsi="Arial" w:cs="Arial"/>
          <w:sz w:val="24"/>
          <w:szCs w:val="24"/>
          <w:lang w:eastAsia="ru-RU"/>
        </w:rPr>
      </w:pPr>
      <w:r w:rsidRPr="002A25AE">
        <w:rPr>
          <w:rFonts w:ascii="Arial" w:hAnsi="Arial" w:cs="Arial"/>
          <w:sz w:val="24"/>
          <w:szCs w:val="24"/>
          <w:lang w:eastAsia="ru-RU"/>
        </w:rPr>
        <w:t>Для обеспечения охраны и рационального использования почвы необходимо предусмотреть комплекс мероприятий по ее рекультивации.</w:t>
      </w:r>
    </w:p>
    <w:p w:rsidR="007C5283" w:rsidRPr="002A25AE" w:rsidRDefault="007C5283" w:rsidP="007C5283">
      <w:pPr>
        <w:tabs>
          <w:tab w:val="left" w:pos="993"/>
        </w:tabs>
        <w:spacing w:line="276" w:lineRule="auto"/>
        <w:rPr>
          <w:rFonts w:ascii="Arial" w:hAnsi="Arial" w:cs="Arial"/>
          <w:sz w:val="24"/>
          <w:szCs w:val="24"/>
          <w:lang w:eastAsia="ru-RU"/>
        </w:rPr>
      </w:pPr>
      <w:r w:rsidRPr="002A25AE">
        <w:rPr>
          <w:rFonts w:ascii="Arial" w:hAnsi="Arial" w:cs="Arial"/>
          <w:sz w:val="24"/>
          <w:szCs w:val="24"/>
          <w:lang w:eastAsia="ru-RU"/>
        </w:rPr>
        <w:t>Рекультивации подлежат земли, нарушенные при:</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 xml:space="preserve">разработке месторождений полезных ископаемых; </w:t>
      </w:r>
    </w:p>
    <w:p w:rsidR="007C5283" w:rsidRPr="002A25AE"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lang w:eastAsia="ru-RU"/>
        </w:rPr>
      </w:pPr>
      <w:r w:rsidRPr="002A25AE">
        <w:rPr>
          <w:rFonts w:ascii="Arial" w:hAnsi="Arial" w:cs="Arial"/>
          <w:sz w:val="24"/>
          <w:szCs w:val="24"/>
          <w:lang w:eastAsia="ru-RU"/>
        </w:rPr>
        <w:t xml:space="preserve">прокладке трубопроводов различного назначения; </w:t>
      </w:r>
    </w:p>
    <w:p w:rsidR="00720E17"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rPr>
      </w:pPr>
      <w:r w:rsidRPr="00720E17">
        <w:rPr>
          <w:rFonts w:ascii="Arial" w:hAnsi="Arial" w:cs="Arial"/>
          <w:sz w:val="24"/>
          <w:szCs w:val="24"/>
          <w:lang w:eastAsia="ru-RU"/>
        </w:rPr>
        <w:lastRenderedPageBreak/>
        <w:t xml:space="preserve">складировании и захоронении промышленных, бытовых и прочих отходов; </w:t>
      </w:r>
    </w:p>
    <w:p w:rsidR="007C5283" w:rsidRPr="00720E17" w:rsidRDefault="007C5283" w:rsidP="007C5283">
      <w:pPr>
        <w:pStyle w:val="ab"/>
        <w:numPr>
          <w:ilvl w:val="0"/>
          <w:numId w:val="27"/>
        </w:numPr>
        <w:tabs>
          <w:tab w:val="left" w:pos="993"/>
        </w:tabs>
        <w:spacing w:line="276" w:lineRule="auto"/>
        <w:ind w:left="0" w:firstLine="709"/>
        <w:contextualSpacing w:val="0"/>
        <w:rPr>
          <w:rFonts w:ascii="Arial" w:hAnsi="Arial" w:cs="Arial"/>
          <w:sz w:val="24"/>
          <w:szCs w:val="24"/>
        </w:rPr>
      </w:pPr>
      <w:r w:rsidRPr="00720E17">
        <w:rPr>
          <w:rFonts w:ascii="Arial" w:hAnsi="Arial" w:cs="Arial"/>
          <w:sz w:val="24"/>
          <w:szCs w:val="24"/>
          <w:lang w:eastAsia="ru-RU"/>
        </w:rPr>
        <w:t>ликвидации последствий загрязнения земель.</w:t>
      </w:r>
    </w:p>
    <w:p w:rsidR="007C5283" w:rsidRPr="002A25AE" w:rsidRDefault="007C5283" w:rsidP="007C5283">
      <w:pPr>
        <w:tabs>
          <w:tab w:val="left" w:pos="993"/>
        </w:tabs>
        <w:spacing w:line="276" w:lineRule="auto"/>
        <w:rPr>
          <w:rFonts w:ascii="Arial" w:hAnsi="Arial" w:cs="Arial"/>
          <w:sz w:val="24"/>
          <w:szCs w:val="24"/>
        </w:rPr>
      </w:pPr>
    </w:p>
    <w:p w:rsidR="007C5283" w:rsidRPr="002A25AE" w:rsidRDefault="007C5283" w:rsidP="007C5283">
      <w:pPr>
        <w:tabs>
          <w:tab w:val="left" w:pos="993"/>
        </w:tabs>
        <w:spacing w:line="276" w:lineRule="auto"/>
        <w:ind w:firstLine="284"/>
        <w:outlineLvl w:val="1"/>
        <w:rPr>
          <w:rFonts w:ascii="Arial" w:hAnsi="Arial" w:cs="Arial"/>
          <w:b/>
          <w:sz w:val="24"/>
          <w:szCs w:val="24"/>
        </w:rPr>
      </w:pPr>
      <w:bookmarkStart w:id="42" w:name="_Toc71048534"/>
      <w:r w:rsidRPr="002A25AE">
        <w:rPr>
          <w:rFonts w:ascii="Arial" w:hAnsi="Arial" w:cs="Arial"/>
          <w:b/>
          <w:sz w:val="24"/>
          <w:szCs w:val="24"/>
        </w:rPr>
        <w:t>3.6 Основные факторы риска возникновения чрезвычайных ситуаций (ЧС) природного и техногенного характера</w:t>
      </w:r>
      <w:bookmarkEnd w:id="42"/>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Согласно ГОСТ Р 22.1.02-95 «Безопасность в чрезвычайных ситуациях. Мониторинг и прогнозирование. Термины и определения», чрезвычайная ситуация (далее – ЧС) – это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Различают ЧС по характеру источника (природные, техногенные, биолого-социальные) и по масштабам (локальные, местные, территориальные, региональные, федеральные и трансграничные).</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Источниками ЧС являются: опасное природное явление, авария или опасное техногенное происшествие, широко распространенная инфекционная болезнь людей, сельскохозяйственных животных и растений, а также применение современных средств поражения, в результате чего произошла или может возникнуть ЧС.</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В соответствии с Федеральным законом от 21.12.1994 № 68-ФЗ «О защите населения и территорий от чрезвычайных ситуаций природного и техногенного характера» мероприятия, направленные на предупреждение ЧС, а также на максимально возможное снижение размеров ущерба и потерь в случае их возникновения, проводятся заблаговременно. Планирование и осуществление мероприятий по защите населения и территорий от ЧС проводятся с учетом экономических, природных и иных характеристик, особенностей территорий и степени реальной опасности возникновения ЧС.</w:t>
      </w:r>
    </w:p>
    <w:p w:rsidR="007C5283" w:rsidRPr="002A25AE" w:rsidRDefault="007C5283" w:rsidP="007C5283">
      <w:pPr>
        <w:tabs>
          <w:tab w:val="left" w:pos="993"/>
        </w:tabs>
        <w:spacing w:line="276" w:lineRule="auto"/>
        <w:rPr>
          <w:rFonts w:ascii="Arial" w:hAnsi="Arial" w:cs="Arial"/>
          <w:sz w:val="24"/>
          <w:szCs w:val="24"/>
        </w:rPr>
      </w:pPr>
    </w:p>
    <w:p w:rsidR="007C5283" w:rsidRPr="002A25AE" w:rsidRDefault="007C5283" w:rsidP="007C5283">
      <w:pPr>
        <w:tabs>
          <w:tab w:val="left" w:pos="993"/>
        </w:tabs>
        <w:spacing w:line="276" w:lineRule="auto"/>
        <w:outlineLvl w:val="2"/>
        <w:rPr>
          <w:rFonts w:ascii="Arial" w:hAnsi="Arial" w:cs="Arial"/>
          <w:b/>
          <w:sz w:val="24"/>
          <w:szCs w:val="24"/>
        </w:rPr>
      </w:pPr>
      <w:bookmarkStart w:id="43" w:name="_Toc71048535"/>
      <w:r w:rsidRPr="002A25AE">
        <w:rPr>
          <w:rFonts w:ascii="Arial" w:hAnsi="Arial" w:cs="Arial"/>
          <w:b/>
          <w:sz w:val="24"/>
          <w:szCs w:val="24"/>
        </w:rPr>
        <w:t>3.6.1 Перечень возможных источников ЧС природного характера</w:t>
      </w:r>
      <w:bookmarkEnd w:id="43"/>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xml:space="preserve">Опасные природные процессы, имеющие место на территории </w:t>
      </w:r>
      <w:r w:rsidR="00CE062E">
        <w:rPr>
          <w:rFonts w:ascii="Arial" w:hAnsi="Arial" w:cs="Arial"/>
          <w:sz w:val="24"/>
          <w:szCs w:val="24"/>
        </w:rPr>
        <w:t>Южненского</w:t>
      </w:r>
      <w:r>
        <w:rPr>
          <w:rFonts w:ascii="Arial" w:hAnsi="Arial" w:cs="Arial"/>
          <w:sz w:val="24"/>
          <w:szCs w:val="24"/>
        </w:rPr>
        <w:t xml:space="preserve"> сельского муниципального образования РК</w:t>
      </w:r>
      <w:r w:rsidRPr="002A25AE">
        <w:rPr>
          <w:rFonts w:ascii="Arial" w:hAnsi="Arial" w:cs="Arial"/>
          <w:sz w:val="24"/>
          <w:szCs w:val="24"/>
        </w:rPr>
        <w:t>, связаны с климатическими, гидрологическими и инженерно-геологическими условиями.</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xml:space="preserve">В соответствии с 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 и паспортом безопасности </w:t>
      </w:r>
      <w:r w:rsidR="00CE062E">
        <w:rPr>
          <w:rFonts w:ascii="Arial" w:hAnsi="Arial" w:cs="Arial"/>
          <w:sz w:val="24"/>
          <w:szCs w:val="24"/>
        </w:rPr>
        <w:t>Южненского</w:t>
      </w:r>
      <w:r>
        <w:rPr>
          <w:rFonts w:ascii="Arial" w:hAnsi="Arial" w:cs="Arial"/>
          <w:sz w:val="24"/>
          <w:szCs w:val="24"/>
        </w:rPr>
        <w:t xml:space="preserve"> сельского муниципального образования РК</w:t>
      </w:r>
      <w:r w:rsidRPr="002A25AE">
        <w:rPr>
          <w:rFonts w:ascii="Arial" w:hAnsi="Arial" w:cs="Arial"/>
          <w:sz w:val="24"/>
          <w:szCs w:val="24"/>
        </w:rPr>
        <w:t xml:space="preserve"> на рассматриваемой территории возможны ЧС природного характера, в т. ч. </w:t>
      </w:r>
      <w:bookmarkStart w:id="44" w:name="_Ref429920543"/>
      <w:r w:rsidRPr="002A25AE">
        <w:rPr>
          <w:rFonts w:ascii="Arial" w:hAnsi="Arial" w:cs="Arial"/>
          <w:sz w:val="24"/>
          <w:szCs w:val="24"/>
        </w:rPr>
        <w:t xml:space="preserve">связанные с высоким уровнем воды при половодье, сейсмической активностью, засухой, сильным ветром, овражной эрозией и просадками, сильными пыльными бурями, сильными метелями и пожарами (таблица </w:t>
      </w:r>
      <w:r w:rsidR="0072550B">
        <w:rPr>
          <w:rFonts w:ascii="Arial" w:hAnsi="Arial" w:cs="Arial"/>
          <w:sz w:val="24"/>
          <w:szCs w:val="24"/>
        </w:rPr>
        <w:t>2</w:t>
      </w:r>
      <w:r w:rsidR="00676867">
        <w:rPr>
          <w:rFonts w:ascii="Arial" w:hAnsi="Arial" w:cs="Arial"/>
          <w:sz w:val="24"/>
          <w:szCs w:val="24"/>
        </w:rPr>
        <w:t>1</w:t>
      </w:r>
      <w:r w:rsidRPr="002A25AE">
        <w:rPr>
          <w:rFonts w:ascii="Arial" w:hAnsi="Arial" w:cs="Arial"/>
          <w:sz w:val="24"/>
          <w:szCs w:val="24"/>
        </w:rPr>
        <w:t>).</w:t>
      </w:r>
    </w:p>
    <w:p w:rsidR="007C5283" w:rsidRPr="002A25AE" w:rsidRDefault="007C5283" w:rsidP="007C5283">
      <w:pPr>
        <w:tabs>
          <w:tab w:val="left" w:pos="993"/>
        </w:tabs>
        <w:spacing w:line="276" w:lineRule="auto"/>
        <w:rPr>
          <w:rFonts w:ascii="Arial" w:hAnsi="Arial" w:cs="Arial"/>
          <w:sz w:val="24"/>
          <w:szCs w:val="24"/>
        </w:rPr>
      </w:pPr>
    </w:p>
    <w:p w:rsidR="007C5283" w:rsidRPr="00154F10" w:rsidRDefault="007C5283" w:rsidP="007C5283">
      <w:pPr>
        <w:pStyle w:val="af5"/>
        <w:rPr>
          <w:rFonts w:cs="Arial"/>
          <w:szCs w:val="24"/>
        </w:rPr>
      </w:pPr>
      <w:r>
        <w:lastRenderedPageBreak/>
        <w:t>Таблица</w:t>
      </w:r>
      <w:bookmarkEnd w:id="44"/>
      <w:r w:rsidR="0072550B">
        <w:t xml:space="preserve"> 2</w:t>
      </w:r>
      <w:r w:rsidR="00676867">
        <w:t>1</w:t>
      </w:r>
      <w:r w:rsidRPr="00154F10">
        <w:rPr>
          <w:rFonts w:cs="Arial"/>
          <w:szCs w:val="24"/>
        </w:rPr>
        <w:t xml:space="preserve"> – Перечень источников чрезвычайных ситуаций природного характера </w:t>
      </w:r>
    </w:p>
    <w:tbl>
      <w:tblPr>
        <w:tblW w:w="5000" w:type="pct"/>
        <w:jc w:val="center"/>
        <w:tblLook w:val="0000"/>
      </w:tblPr>
      <w:tblGrid>
        <w:gridCol w:w="618"/>
        <w:gridCol w:w="1796"/>
        <w:gridCol w:w="1915"/>
        <w:gridCol w:w="5241"/>
      </w:tblGrid>
      <w:tr w:rsidR="007C5283" w:rsidRPr="002A25AE" w:rsidTr="00C06BF1">
        <w:trPr>
          <w:cantSplit/>
          <w:trHeight w:val="20"/>
          <w:tblHeader/>
          <w:jc w:val="center"/>
        </w:trPr>
        <w:tc>
          <w:tcPr>
            <w:tcW w:w="253"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jc w:val="center"/>
              <w:rPr>
                <w:rFonts w:ascii="Arial Narrow" w:hAnsi="Arial Narrow" w:cs="Arial"/>
                <w:b/>
              </w:rPr>
            </w:pPr>
            <w:r w:rsidRPr="002A25AE">
              <w:rPr>
                <w:rFonts w:ascii="Arial Narrow" w:hAnsi="Arial Narrow" w:cs="Arial"/>
                <w:b/>
              </w:rPr>
              <w:t>№ п/п</w:t>
            </w:r>
          </w:p>
        </w:tc>
        <w:tc>
          <w:tcPr>
            <w:tcW w:w="943"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jc w:val="center"/>
              <w:rPr>
                <w:rFonts w:ascii="Arial Narrow" w:hAnsi="Arial Narrow" w:cs="Arial"/>
                <w:b/>
              </w:rPr>
            </w:pPr>
            <w:r w:rsidRPr="002A25AE">
              <w:rPr>
                <w:rFonts w:ascii="Arial Narrow" w:hAnsi="Arial Narrow" w:cs="Arial"/>
                <w:b/>
              </w:rPr>
              <w:t>Источник природной ЧС</w:t>
            </w:r>
          </w:p>
        </w:tc>
        <w:tc>
          <w:tcPr>
            <w:tcW w:w="942"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jc w:val="center"/>
              <w:rPr>
                <w:rFonts w:ascii="Arial Narrow" w:hAnsi="Arial Narrow" w:cs="Arial"/>
                <w:b/>
              </w:rPr>
            </w:pPr>
            <w:r w:rsidRPr="002A25AE">
              <w:rPr>
                <w:rFonts w:ascii="Arial Narrow" w:hAnsi="Arial Narrow" w:cs="Arial"/>
                <w:b/>
              </w:rPr>
              <w:t>Наименование поражающего фактора</w:t>
            </w:r>
          </w:p>
        </w:tc>
        <w:tc>
          <w:tcPr>
            <w:tcW w:w="2862" w:type="pct"/>
            <w:tcBorders>
              <w:top w:val="single" w:sz="4" w:space="0" w:color="000000"/>
              <w:left w:val="single" w:sz="4" w:space="0" w:color="000000"/>
              <w:bottom w:val="single" w:sz="4" w:space="0" w:color="000000"/>
              <w:right w:val="single" w:sz="4" w:space="0" w:color="000000"/>
            </w:tcBorders>
            <w:vAlign w:val="center"/>
          </w:tcPr>
          <w:p w:rsidR="007C5283" w:rsidRPr="002A25AE" w:rsidRDefault="007C5283" w:rsidP="00C06BF1">
            <w:pPr>
              <w:tabs>
                <w:tab w:val="left" w:pos="993"/>
              </w:tabs>
              <w:spacing w:line="240" w:lineRule="auto"/>
              <w:ind w:firstLine="0"/>
              <w:jc w:val="center"/>
              <w:rPr>
                <w:rFonts w:ascii="Arial Narrow" w:hAnsi="Arial Narrow" w:cs="Arial"/>
                <w:b/>
              </w:rPr>
            </w:pPr>
            <w:r w:rsidRPr="002A25AE">
              <w:rPr>
                <w:rFonts w:ascii="Arial Narrow" w:hAnsi="Arial Narrow" w:cs="Arial"/>
                <w:b/>
              </w:rPr>
              <w:t>Характер действия, проявления поражающего фактора источника природной ЧС</w:t>
            </w:r>
          </w:p>
        </w:tc>
      </w:tr>
      <w:tr w:rsidR="007C5283" w:rsidRPr="002A25AE" w:rsidTr="00C06BF1">
        <w:trPr>
          <w:cantSplit/>
          <w:trHeight w:val="20"/>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7C5283" w:rsidRPr="002A25AE" w:rsidRDefault="007C5283" w:rsidP="00C06BF1">
            <w:pPr>
              <w:numPr>
                <w:ilvl w:val="0"/>
                <w:numId w:val="6"/>
              </w:numPr>
              <w:tabs>
                <w:tab w:val="left" w:pos="402"/>
                <w:tab w:val="left" w:pos="993"/>
              </w:tabs>
              <w:spacing w:line="240" w:lineRule="auto"/>
              <w:ind w:left="0" w:firstLine="0"/>
              <w:jc w:val="left"/>
              <w:rPr>
                <w:rFonts w:ascii="Arial Narrow" w:hAnsi="Arial Narrow" w:cs="Arial"/>
                <w:b/>
              </w:rPr>
            </w:pPr>
            <w:r w:rsidRPr="002A25AE">
              <w:rPr>
                <w:rFonts w:ascii="Arial Narrow" w:hAnsi="Arial Narrow" w:cs="Arial"/>
                <w:b/>
              </w:rPr>
              <w:t>Опасные гидрологические явления и процессы</w:t>
            </w:r>
          </w:p>
        </w:tc>
      </w:tr>
      <w:tr w:rsidR="007C5283" w:rsidRPr="002A25AE" w:rsidTr="00C06BF1">
        <w:trPr>
          <w:cantSplit/>
          <w:trHeight w:val="20"/>
          <w:jc w:val="center"/>
        </w:trPr>
        <w:tc>
          <w:tcPr>
            <w:tcW w:w="253" w:type="pct"/>
            <w:tcBorders>
              <w:top w:val="single" w:sz="4" w:space="0" w:color="000000"/>
              <w:left w:val="single" w:sz="4" w:space="0" w:color="000000"/>
              <w:bottom w:val="single" w:sz="4" w:space="0" w:color="000000"/>
              <w:right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1.1</w:t>
            </w:r>
          </w:p>
        </w:tc>
        <w:tc>
          <w:tcPr>
            <w:tcW w:w="943" w:type="pct"/>
            <w:tcBorders>
              <w:top w:val="single" w:sz="4" w:space="0" w:color="000000"/>
              <w:left w:val="single" w:sz="4" w:space="0" w:color="000000"/>
              <w:bottom w:val="single" w:sz="4" w:space="0" w:color="000000"/>
              <w:right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Подтопление</w:t>
            </w:r>
          </w:p>
        </w:tc>
        <w:tc>
          <w:tcPr>
            <w:tcW w:w="942" w:type="pct"/>
            <w:tcBorders>
              <w:top w:val="single" w:sz="4" w:space="0" w:color="000000"/>
              <w:left w:val="single" w:sz="4" w:space="0" w:color="000000"/>
              <w:bottom w:val="single" w:sz="4" w:space="0" w:color="000000"/>
              <w:right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Гидростатический</w:t>
            </w:r>
          </w:p>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Гидродинамический</w:t>
            </w:r>
          </w:p>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Гидрохимический</w:t>
            </w:r>
          </w:p>
        </w:tc>
        <w:tc>
          <w:tcPr>
            <w:tcW w:w="2862" w:type="pct"/>
            <w:tcBorders>
              <w:top w:val="single" w:sz="4" w:space="0" w:color="000000"/>
              <w:left w:val="single" w:sz="4" w:space="0" w:color="000000"/>
              <w:bottom w:val="single" w:sz="4" w:space="0" w:color="000000"/>
              <w:right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Повышение уровня грунтовых вод</w:t>
            </w:r>
          </w:p>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Гидродинамическое давление потока грунтовых вод</w:t>
            </w:r>
          </w:p>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Загрязнение (засоление) почв, грунтов</w:t>
            </w:r>
          </w:p>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Коррозия подземных металлических конструкций</w:t>
            </w:r>
          </w:p>
        </w:tc>
      </w:tr>
      <w:tr w:rsidR="007C5283" w:rsidRPr="002A25AE" w:rsidTr="00C06BF1">
        <w:trPr>
          <w:cantSplit/>
          <w:trHeight w:val="20"/>
          <w:jc w:val="center"/>
        </w:trPr>
        <w:tc>
          <w:tcPr>
            <w:tcW w:w="253" w:type="pct"/>
            <w:tcBorders>
              <w:top w:val="single" w:sz="4" w:space="0" w:color="000000"/>
              <w:left w:val="single" w:sz="4" w:space="0" w:color="000000"/>
              <w:bottom w:val="single" w:sz="4" w:space="0" w:color="000000"/>
              <w:right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1.2</w:t>
            </w:r>
          </w:p>
        </w:tc>
        <w:tc>
          <w:tcPr>
            <w:tcW w:w="943" w:type="pct"/>
            <w:tcBorders>
              <w:top w:val="single" w:sz="4" w:space="0" w:color="000000"/>
              <w:left w:val="single" w:sz="4" w:space="0" w:color="000000"/>
              <w:bottom w:val="single" w:sz="4" w:space="0" w:color="000000"/>
              <w:right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Наводнение</w:t>
            </w:r>
          </w:p>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Половодье</w:t>
            </w:r>
          </w:p>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Паводок</w:t>
            </w:r>
          </w:p>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 xml:space="preserve">Катастрофический паводок </w:t>
            </w:r>
          </w:p>
        </w:tc>
        <w:tc>
          <w:tcPr>
            <w:tcW w:w="942" w:type="pct"/>
            <w:tcBorders>
              <w:top w:val="single" w:sz="4" w:space="0" w:color="000000"/>
              <w:left w:val="single" w:sz="4" w:space="0" w:color="000000"/>
              <w:bottom w:val="single" w:sz="4" w:space="0" w:color="000000"/>
              <w:right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Гидродинамический</w:t>
            </w:r>
          </w:p>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Гидрохимический</w:t>
            </w:r>
          </w:p>
        </w:tc>
        <w:tc>
          <w:tcPr>
            <w:tcW w:w="2862" w:type="pct"/>
            <w:tcBorders>
              <w:top w:val="single" w:sz="4" w:space="0" w:color="000000"/>
              <w:left w:val="single" w:sz="4" w:space="0" w:color="000000"/>
              <w:bottom w:val="single" w:sz="4" w:space="0" w:color="000000"/>
              <w:right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Поток (течение) воды</w:t>
            </w:r>
          </w:p>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Загрязнение гидросферы, почв, грунтов</w:t>
            </w:r>
          </w:p>
        </w:tc>
      </w:tr>
      <w:tr w:rsidR="007C5283" w:rsidRPr="002A25AE" w:rsidTr="00C06BF1">
        <w:trPr>
          <w:cantSplit/>
          <w:trHeight w:val="20"/>
          <w:jc w:val="center"/>
        </w:trPr>
        <w:tc>
          <w:tcPr>
            <w:tcW w:w="253" w:type="pct"/>
            <w:tcBorders>
              <w:top w:val="single" w:sz="4" w:space="0" w:color="000000"/>
              <w:left w:val="single" w:sz="4" w:space="0" w:color="000000"/>
              <w:bottom w:val="single" w:sz="4" w:space="0" w:color="000000"/>
              <w:right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1.3</w:t>
            </w:r>
          </w:p>
        </w:tc>
        <w:tc>
          <w:tcPr>
            <w:tcW w:w="943" w:type="pct"/>
            <w:tcBorders>
              <w:top w:val="single" w:sz="4" w:space="0" w:color="000000"/>
              <w:left w:val="single" w:sz="4" w:space="0" w:color="000000"/>
              <w:bottom w:val="single" w:sz="4" w:space="0" w:color="000000"/>
              <w:right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Русловая эрозия</w:t>
            </w:r>
          </w:p>
        </w:tc>
        <w:tc>
          <w:tcPr>
            <w:tcW w:w="942" w:type="pct"/>
            <w:tcBorders>
              <w:top w:val="single" w:sz="4" w:space="0" w:color="000000"/>
              <w:left w:val="single" w:sz="4" w:space="0" w:color="000000"/>
              <w:bottom w:val="single" w:sz="4" w:space="0" w:color="000000"/>
              <w:right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Гидродинамический</w:t>
            </w:r>
          </w:p>
        </w:tc>
        <w:tc>
          <w:tcPr>
            <w:tcW w:w="2862" w:type="pct"/>
            <w:tcBorders>
              <w:top w:val="single" w:sz="4" w:space="0" w:color="000000"/>
              <w:left w:val="single" w:sz="4" w:space="0" w:color="000000"/>
              <w:bottom w:val="single" w:sz="4" w:space="0" w:color="000000"/>
              <w:right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Гидродинамическое давление потока воды</w:t>
            </w:r>
          </w:p>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Деформация речного русла</w:t>
            </w:r>
          </w:p>
        </w:tc>
      </w:tr>
      <w:tr w:rsidR="007C5283" w:rsidRPr="002A25AE" w:rsidTr="00C06BF1">
        <w:trPr>
          <w:cantSplit/>
          <w:trHeight w:val="20"/>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7C5283" w:rsidRPr="002A25AE" w:rsidRDefault="007C5283" w:rsidP="00C06BF1">
            <w:pPr>
              <w:numPr>
                <w:ilvl w:val="0"/>
                <w:numId w:val="6"/>
              </w:numPr>
              <w:tabs>
                <w:tab w:val="left" w:pos="402"/>
                <w:tab w:val="left" w:pos="993"/>
              </w:tabs>
              <w:spacing w:line="240" w:lineRule="auto"/>
              <w:ind w:left="0" w:firstLine="0"/>
              <w:jc w:val="left"/>
              <w:rPr>
                <w:rFonts w:ascii="Arial Narrow" w:hAnsi="Arial Narrow" w:cs="Arial"/>
                <w:b/>
              </w:rPr>
            </w:pPr>
            <w:r w:rsidRPr="002A25AE">
              <w:rPr>
                <w:rFonts w:ascii="Arial Narrow" w:hAnsi="Arial Narrow" w:cs="Arial"/>
                <w:b/>
              </w:rPr>
              <w:t>Опасные метеорологические явления и процессы</w:t>
            </w:r>
          </w:p>
        </w:tc>
      </w:tr>
      <w:tr w:rsidR="007C5283" w:rsidRPr="002A25AE" w:rsidTr="00C06BF1">
        <w:trPr>
          <w:cantSplit/>
          <w:trHeight w:val="20"/>
          <w:jc w:val="center"/>
        </w:trPr>
        <w:tc>
          <w:tcPr>
            <w:tcW w:w="253"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2.1</w:t>
            </w:r>
          </w:p>
        </w:tc>
        <w:tc>
          <w:tcPr>
            <w:tcW w:w="943"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 xml:space="preserve">Сильный ветер </w:t>
            </w:r>
          </w:p>
        </w:tc>
        <w:tc>
          <w:tcPr>
            <w:tcW w:w="942"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Аэродинамический</w:t>
            </w:r>
          </w:p>
        </w:tc>
        <w:tc>
          <w:tcPr>
            <w:tcW w:w="2862" w:type="pct"/>
            <w:tcBorders>
              <w:top w:val="single" w:sz="4" w:space="0" w:color="000000"/>
              <w:left w:val="single" w:sz="4" w:space="0" w:color="000000"/>
              <w:bottom w:val="single" w:sz="4" w:space="0" w:color="000000"/>
              <w:right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Ветровой поток</w:t>
            </w:r>
          </w:p>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Ветровая нагрузка</w:t>
            </w:r>
          </w:p>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Аэродинамическое давление Вибрация</w:t>
            </w:r>
          </w:p>
        </w:tc>
      </w:tr>
      <w:tr w:rsidR="007C5283" w:rsidRPr="002A25AE" w:rsidTr="00C06BF1">
        <w:trPr>
          <w:cantSplit/>
          <w:trHeight w:val="20"/>
          <w:jc w:val="center"/>
        </w:trPr>
        <w:tc>
          <w:tcPr>
            <w:tcW w:w="253"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2.2</w:t>
            </w:r>
          </w:p>
        </w:tc>
        <w:tc>
          <w:tcPr>
            <w:tcW w:w="943"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Сильные осадки</w:t>
            </w:r>
          </w:p>
        </w:tc>
        <w:tc>
          <w:tcPr>
            <w:tcW w:w="942"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p>
        </w:tc>
        <w:tc>
          <w:tcPr>
            <w:tcW w:w="2862" w:type="pct"/>
            <w:tcBorders>
              <w:top w:val="single" w:sz="4" w:space="0" w:color="000000"/>
              <w:left w:val="single" w:sz="4" w:space="0" w:color="000000"/>
              <w:bottom w:val="single" w:sz="4" w:space="0" w:color="000000"/>
              <w:right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p>
        </w:tc>
      </w:tr>
      <w:tr w:rsidR="007C5283" w:rsidRPr="002A25AE" w:rsidTr="00C06BF1">
        <w:trPr>
          <w:cantSplit/>
          <w:trHeight w:val="20"/>
          <w:jc w:val="center"/>
        </w:trPr>
        <w:tc>
          <w:tcPr>
            <w:tcW w:w="253"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2.2.1</w:t>
            </w:r>
          </w:p>
        </w:tc>
        <w:tc>
          <w:tcPr>
            <w:tcW w:w="943"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Продолжительный дождь (ливень)</w:t>
            </w:r>
          </w:p>
        </w:tc>
        <w:tc>
          <w:tcPr>
            <w:tcW w:w="942"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Гидродинамический</w:t>
            </w:r>
          </w:p>
        </w:tc>
        <w:tc>
          <w:tcPr>
            <w:tcW w:w="2862" w:type="pct"/>
            <w:tcBorders>
              <w:top w:val="single" w:sz="4" w:space="0" w:color="000000"/>
              <w:left w:val="single" w:sz="4" w:space="0" w:color="000000"/>
              <w:bottom w:val="single" w:sz="4" w:space="0" w:color="000000"/>
              <w:right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Поток (течение) воды</w:t>
            </w:r>
          </w:p>
        </w:tc>
      </w:tr>
      <w:tr w:rsidR="007C5283" w:rsidRPr="002A25AE" w:rsidTr="00C06BF1">
        <w:trPr>
          <w:cantSplit/>
          <w:trHeight w:val="20"/>
          <w:jc w:val="center"/>
        </w:trPr>
        <w:tc>
          <w:tcPr>
            <w:tcW w:w="253"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2.2.2</w:t>
            </w:r>
          </w:p>
        </w:tc>
        <w:tc>
          <w:tcPr>
            <w:tcW w:w="943"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Сильный снегопад</w:t>
            </w:r>
          </w:p>
        </w:tc>
        <w:tc>
          <w:tcPr>
            <w:tcW w:w="942"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Гидродинамический</w:t>
            </w:r>
          </w:p>
        </w:tc>
        <w:tc>
          <w:tcPr>
            <w:tcW w:w="2862" w:type="pct"/>
            <w:tcBorders>
              <w:top w:val="single" w:sz="4" w:space="0" w:color="000000"/>
              <w:left w:val="single" w:sz="4" w:space="0" w:color="000000"/>
              <w:bottom w:val="single" w:sz="4" w:space="0" w:color="000000"/>
              <w:right w:val="single" w:sz="4" w:space="0" w:color="000000"/>
            </w:tcBorders>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 xml:space="preserve">Снеговая нагрузка </w:t>
            </w:r>
          </w:p>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Снежные заносы</w:t>
            </w:r>
          </w:p>
        </w:tc>
      </w:tr>
      <w:tr w:rsidR="007C5283" w:rsidRPr="002A25AE" w:rsidTr="00C06BF1">
        <w:trPr>
          <w:cantSplit/>
          <w:trHeight w:val="20"/>
          <w:jc w:val="center"/>
        </w:trPr>
        <w:tc>
          <w:tcPr>
            <w:tcW w:w="253"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2.2.3</w:t>
            </w:r>
          </w:p>
        </w:tc>
        <w:tc>
          <w:tcPr>
            <w:tcW w:w="943"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Сильная метель</w:t>
            </w:r>
          </w:p>
        </w:tc>
        <w:tc>
          <w:tcPr>
            <w:tcW w:w="942"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Гидродинамический</w:t>
            </w:r>
          </w:p>
        </w:tc>
        <w:tc>
          <w:tcPr>
            <w:tcW w:w="2862" w:type="pct"/>
            <w:tcBorders>
              <w:top w:val="single" w:sz="4" w:space="0" w:color="000000"/>
              <w:left w:val="single" w:sz="4" w:space="0" w:color="000000"/>
              <w:bottom w:val="single" w:sz="4" w:space="0" w:color="000000"/>
              <w:right w:val="single" w:sz="4" w:space="0" w:color="000000"/>
            </w:tcBorders>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 xml:space="preserve">Снеговая нагрузка </w:t>
            </w:r>
          </w:p>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Снежные заносы</w:t>
            </w:r>
          </w:p>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Ветровая нагрузка</w:t>
            </w:r>
          </w:p>
        </w:tc>
      </w:tr>
      <w:tr w:rsidR="007C5283" w:rsidRPr="002A25AE" w:rsidTr="00C06BF1">
        <w:trPr>
          <w:cantSplit/>
          <w:trHeight w:val="20"/>
          <w:jc w:val="center"/>
        </w:trPr>
        <w:tc>
          <w:tcPr>
            <w:tcW w:w="253"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2.2.4</w:t>
            </w:r>
          </w:p>
        </w:tc>
        <w:tc>
          <w:tcPr>
            <w:tcW w:w="943"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Гололед</w:t>
            </w:r>
          </w:p>
        </w:tc>
        <w:tc>
          <w:tcPr>
            <w:tcW w:w="942" w:type="pct"/>
            <w:tcBorders>
              <w:top w:val="single" w:sz="4" w:space="0" w:color="000000"/>
              <w:left w:val="single" w:sz="4" w:space="0" w:color="000000"/>
              <w:bottom w:val="single" w:sz="4" w:space="0" w:color="000000"/>
            </w:tcBorders>
            <w:vAlign w:val="bottom"/>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Гравитационный</w:t>
            </w:r>
          </w:p>
        </w:tc>
        <w:tc>
          <w:tcPr>
            <w:tcW w:w="2862" w:type="pct"/>
            <w:tcBorders>
              <w:top w:val="single" w:sz="4" w:space="0" w:color="000000"/>
              <w:left w:val="single" w:sz="4" w:space="0" w:color="000000"/>
              <w:bottom w:val="single" w:sz="4" w:space="0" w:color="000000"/>
              <w:right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Гололедная нагрузка</w:t>
            </w:r>
          </w:p>
        </w:tc>
      </w:tr>
      <w:tr w:rsidR="007C5283" w:rsidRPr="002A25AE" w:rsidTr="00C06BF1">
        <w:trPr>
          <w:cantSplit/>
          <w:trHeight w:val="20"/>
          <w:jc w:val="center"/>
        </w:trPr>
        <w:tc>
          <w:tcPr>
            <w:tcW w:w="253"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2.2.5</w:t>
            </w:r>
          </w:p>
        </w:tc>
        <w:tc>
          <w:tcPr>
            <w:tcW w:w="943"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Град</w:t>
            </w:r>
          </w:p>
        </w:tc>
        <w:tc>
          <w:tcPr>
            <w:tcW w:w="942" w:type="pct"/>
            <w:tcBorders>
              <w:top w:val="single" w:sz="4" w:space="0" w:color="000000"/>
              <w:left w:val="single" w:sz="4" w:space="0" w:color="000000"/>
              <w:bottom w:val="single" w:sz="4" w:space="0" w:color="000000"/>
            </w:tcBorders>
            <w:vAlign w:val="bottom"/>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Динамический</w:t>
            </w:r>
          </w:p>
        </w:tc>
        <w:tc>
          <w:tcPr>
            <w:tcW w:w="2862" w:type="pct"/>
            <w:tcBorders>
              <w:top w:val="single" w:sz="4" w:space="0" w:color="000000"/>
              <w:left w:val="single" w:sz="4" w:space="0" w:color="000000"/>
              <w:bottom w:val="single" w:sz="4" w:space="0" w:color="000000"/>
              <w:right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Удар</w:t>
            </w:r>
          </w:p>
        </w:tc>
      </w:tr>
      <w:tr w:rsidR="007C5283" w:rsidRPr="002A25AE" w:rsidTr="00C06BF1">
        <w:trPr>
          <w:cantSplit/>
          <w:trHeight w:val="20"/>
          <w:jc w:val="center"/>
        </w:trPr>
        <w:tc>
          <w:tcPr>
            <w:tcW w:w="253"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2.3</w:t>
            </w:r>
          </w:p>
        </w:tc>
        <w:tc>
          <w:tcPr>
            <w:tcW w:w="943"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Туман</w:t>
            </w:r>
          </w:p>
        </w:tc>
        <w:tc>
          <w:tcPr>
            <w:tcW w:w="942" w:type="pct"/>
            <w:tcBorders>
              <w:top w:val="single" w:sz="4" w:space="0" w:color="000000"/>
              <w:left w:val="single" w:sz="4" w:space="0" w:color="000000"/>
              <w:bottom w:val="single" w:sz="4" w:space="0" w:color="000000"/>
            </w:tcBorders>
            <w:vAlign w:val="bottom"/>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Теплофизический</w:t>
            </w:r>
          </w:p>
        </w:tc>
        <w:tc>
          <w:tcPr>
            <w:tcW w:w="2862" w:type="pct"/>
            <w:tcBorders>
              <w:top w:val="single" w:sz="4" w:space="0" w:color="000000"/>
              <w:left w:val="single" w:sz="4" w:space="0" w:color="000000"/>
              <w:bottom w:val="single" w:sz="4" w:space="0" w:color="000000"/>
              <w:right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Снижение видимости (помутнение воздуха)</w:t>
            </w:r>
          </w:p>
        </w:tc>
      </w:tr>
      <w:tr w:rsidR="007C5283" w:rsidRPr="002A25AE" w:rsidTr="00C06BF1">
        <w:trPr>
          <w:cantSplit/>
          <w:trHeight w:val="20"/>
          <w:jc w:val="center"/>
        </w:trPr>
        <w:tc>
          <w:tcPr>
            <w:tcW w:w="253"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2.4</w:t>
            </w:r>
          </w:p>
        </w:tc>
        <w:tc>
          <w:tcPr>
            <w:tcW w:w="943"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Заморозок</w:t>
            </w:r>
          </w:p>
        </w:tc>
        <w:tc>
          <w:tcPr>
            <w:tcW w:w="942"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Тепловой</w:t>
            </w:r>
          </w:p>
        </w:tc>
        <w:tc>
          <w:tcPr>
            <w:tcW w:w="2862" w:type="pct"/>
            <w:tcBorders>
              <w:top w:val="single" w:sz="4" w:space="0" w:color="000000"/>
              <w:left w:val="single" w:sz="4" w:space="0" w:color="000000"/>
              <w:bottom w:val="single" w:sz="4" w:space="0" w:color="000000"/>
              <w:right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Охлаждение почвы, воздуха</w:t>
            </w:r>
          </w:p>
        </w:tc>
      </w:tr>
      <w:tr w:rsidR="007C5283" w:rsidRPr="002A25AE" w:rsidTr="00C06BF1">
        <w:trPr>
          <w:cantSplit/>
          <w:trHeight w:val="20"/>
          <w:jc w:val="center"/>
        </w:trPr>
        <w:tc>
          <w:tcPr>
            <w:tcW w:w="253"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2.5</w:t>
            </w:r>
          </w:p>
        </w:tc>
        <w:tc>
          <w:tcPr>
            <w:tcW w:w="943"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Засуха</w:t>
            </w:r>
          </w:p>
        </w:tc>
        <w:tc>
          <w:tcPr>
            <w:tcW w:w="942"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Тепловой</w:t>
            </w:r>
          </w:p>
        </w:tc>
        <w:tc>
          <w:tcPr>
            <w:tcW w:w="2862" w:type="pct"/>
            <w:tcBorders>
              <w:top w:val="single" w:sz="4" w:space="0" w:color="000000"/>
              <w:left w:val="single" w:sz="4" w:space="0" w:color="000000"/>
              <w:bottom w:val="single" w:sz="4" w:space="0" w:color="000000"/>
              <w:right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Нагревание почвы, воздуха</w:t>
            </w:r>
          </w:p>
        </w:tc>
      </w:tr>
      <w:tr w:rsidR="007C5283" w:rsidRPr="002A25AE" w:rsidTr="00C06BF1">
        <w:trPr>
          <w:cantSplit/>
          <w:trHeight w:val="20"/>
          <w:jc w:val="center"/>
        </w:trPr>
        <w:tc>
          <w:tcPr>
            <w:tcW w:w="253"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2.6</w:t>
            </w:r>
          </w:p>
        </w:tc>
        <w:tc>
          <w:tcPr>
            <w:tcW w:w="943"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Гроза</w:t>
            </w:r>
          </w:p>
        </w:tc>
        <w:tc>
          <w:tcPr>
            <w:tcW w:w="942"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Электрофизический</w:t>
            </w:r>
          </w:p>
        </w:tc>
        <w:tc>
          <w:tcPr>
            <w:tcW w:w="2862" w:type="pct"/>
            <w:tcBorders>
              <w:top w:val="single" w:sz="4" w:space="0" w:color="000000"/>
              <w:left w:val="single" w:sz="4" w:space="0" w:color="000000"/>
              <w:bottom w:val="single" w:sz="4" w:space="0" w:color="000000"/>
              <w:right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Электрические разряды</w:t>
            </w:r>
          </w:p>
        </w:tc>
      </w:tr>
      <w:tr w:rsidR="007C5283" w:rsidRPr="002A25AE" w:rsidTr="00C06BF1">
        <w:trPr>
          <w:cantSplit/>
          <w:trHeight w:val="20"/>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7C5283" w:rsidRPr="002A25AE" w:rsidRDefault="007C5283" w:rsidP="00C06BF1">
            <w:pPr>
              <w:numPr>
                <w:ilvl w:val="0"/>
                <w:numId w:val="6"/>
              </w:numPr>
              <w:tabs>
                <w:tab w:val="left" w:pos="402"/>
                <w:tab w:val="left" w:pos="993"/>
              </w:tabs>
              <w:spacing w:line="240" w:lineRule="auto"/>
              <w:ind w:left="0" w:firstLine="0"/>
              <w:jc w:val="left"/>
              <w:rPr>
                <w:rFonts w:ascii="Arial Narrow" w:hAnsi="Arial Narrow" w:cs="Arial"/>
                <w:b/>
              </w:rPr>
            </w:pPr>
            <w:r w:rsidRPr="002A25AE">
              <w:rPr>
                <w:rFonts w:ascii="Arial Narrow" w:hAnsi="Arial Narrow" w:cs="Arial"/>
                <w:b/>
              </w:rPr>
              <w:t>Природные пожары</w:t>
            </w:r>
          </w:p>
        </w:tc>
      </w:tr>
      <w:tr w:rsidR="007C5283" w:rsidRPr="002A25AE" w:rsidTr="00C06BF1">
        <w:trPr>
          <w:cantSplit/>
          <w:trHeight w:val="20"/>
          <w:jc w:val="center"/>
        </w:trPr>
        <w:tc>
          <w:tcPr>
            <w:tcW w:w="253" w:type="pct"/>
            <w:vMerge w:val="restar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3.1</w:t>
            </w:r>
          </w:p>
        </w:tc>
        <w:tc>
          <w:tcPr>
            <w:tcW w:w="943" w:type="pct"/>
            <w:vMerge w:val="restar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Пожар (ландшафтный, степной, лесной)</w:t>
            </w:r>
          </w:p>
        </w:tc>
        <w:tc>
          <w:tcPr>
            <w:tcW w:w="942"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Теплофизический</w:t>
            </w:r>
          </w:p>
        </w:tc>
        <w:tc>
          <w:tcPr>
            <w:tcW w:w="2862" w:type="pct"/>
            <w:tcBorders>
              <w:top w:val="single" w:sz="4" w:space="0" w:color="000000"/>
              <w:left w:val="single" w:sz="4" w:space="0" w:color="000000"/>
              <w:bottom w:val="single" w:sz="4" w:space="0" w:color="000000"/>
              <w:right w:val="single" w:sz="4" w:space="0" w:color="000000"/>
            </w:tcBorders>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 xml:space="preserve">Пламя </w:t>
            </w:r>
          </w:p>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 xml:space="preserve">Нагрев тепловым потоком </w:t>
            </w:r>
          </w:p>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Тепловой удар</w:t>
            </w:r>
          </w:p>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Помутнение воздуха</w:t>
            </w:r>
          </w:p>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Опасные дымы</w:t>
            </w:r>
          </w:p>
        </w:tc>
      </w:tr>
      <w:tr w:rsidR="007C5283" w:rsidRPr="002A25AE" w:rsidTr="00C06BF1">
        <w:trPr>
          <w:cantSplit/>
          <w:trHeight w:val="20"/>
          <w:jc w:val="center"/>
        </w:trPr>
        <w:tc>
          <w:tcPr>
            <w:tcW w:w="253" w:type="pct"/>
            <w:vMerge/>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p>
        </w:tc>
        <w:tc>
          <w:tcPr>
            <w:tcW w:w="943" w:type="pct"/>
            <w:vMerge/>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p>
        </w:tc>
        <w:tc>
          <w:tcPr>
            <w:tcW w:w="942"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Химический</w:t>
            </w:r>
          </w:p>
        </w:tc>
        <w:tc>
          <w:tcPr>
            <w:tcW w:w="2862" w:type="pct"/>
            <w:tcBorders>
              <w:top w:val="single" w:sz="4" w:space="0" w:color="000000"/>
              <w:left w:val="single" w:sz="4" w:space="0" w:color="000000"/>
              <w:bottom w:val="single" w:sz="4" w:space="0" w:color="000000"/>
              <w:right w:val="single" w:sz="4" w:space="0" w:color="000000"/>
            </w:tcBorders>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Загрязнение атмосферы, почвы, грунтов, гидросферы</w:t>
            </w:r>
          </w:p>
        </w:tc>
      </w:tr>
      <w:tr w:rsidR="007C5283" w:rsidRPr="002A25AE" w:rsidTr="00C06BF1">
        <w:trPr>
          <w:cantSplit/>
          <w:trHeight w:val="20"/>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b/>
              </w:rPr>
            </w:pPr>
            <w:r w:rsidRPr="002A25AE">
              <w:rPr>
                <w:rFonts w:ascii="Arial Narrow" w:hAnsi="Arial Narrow" w:cs="Arial"/>
                <w:b/>
              </w:rPr>
              <w:t>4. Опасные геологические процессы</w:t>
            </w:r>
          </w:p>
        </w:tc>
      </w:tr>
      <w:tr w:rsidR="007C5283" w:rsidRPr="002A25AE" w:rsidTr="00C06BF1">
        <w:trPr>
          <w:cantSplit/>
          <w:trHeight w:val="20"/>
          <w:jc w:val="center"/>
        </w:trPr>
        <w:tc>
          <w:tcPr>
            <w:tcW w:w="253" w:type="pct"/>
            <w:vMerge w:val="restart"/>
            <w:tcBorders>
              <w:top w:val="single" w:sz="4" w:space="0" w:color="000000"/>
              <w:left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4.1</w:t>
            </w:r>
          </w:p>
        </w:tc>
        <w:tc>
          <w:tcPr>
            <w:tcW w:w="943" w:type="pct"/>
            <w:vMerge w:val="restart"/>
            <w:tcBorders>
              <w:top w:val="single" w:sz="4" w:space="0" w:color="000000"/>
              <w:left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Землетрясение</w:t>
            </w:r>
          </w:p>
        </w:tc>
        <w:tc>
          <w:tcPr>
            <w:tcW w:w="942"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Сейсмический</w:t>
            </w:r>
          </w:p>
        </w:tc>
        <w:tc>
          <w:tcPr>
            <w:tcW w:w="2862" w:type="pct"/>
            <w:tcBorders>
              <w:top w:val="single" w:sz="4" w:space="0" w:color="000000"/>
              <w:left w:val="single" w:sz="4" w:space="0" w:color="000000"/>
              <w:bottom w:val="single" w:sz="4" w:space="0" w:color="000000"/>
              <w:right w:val="single" w:sz="4" w:space="0" w:color="000000"/>
            </w:tcBorders>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Сейсмический удар.</w:t>
            </w:r>
          </w:p>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Деформация горных пород.</w:t>
            </w:r>
          </w:p>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Взрывная волна.</w:t>
            </w:r>
          </w:p>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Гравитационное смещение горных пород, снежных масс, ледников.</w:t>
            </w:r>
          </w:p>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Затопление поверхностными водами.</w:t>
            </w:r>
          </w:p>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Деформация речных русел.</w:t>
            </w:r>
          </w:p>
        </w:tc>
      </w:tr>
      <w:tr w:rsidR="007C5283" w:rsidRPr="002A25AE" w:rsidTr="00C06BF1">
        <w:trPr>
          <w:cantSplit/>
          <w:trHeight w:val="20"/>
          <w:jc w:val="center"/>
        </w:trPr>
        <w:tc>
          <w:tcPr>
            <w:tcW w:w="253" w:type="pct"/>
            <w:vMerge/>
            <w:tcBorders>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p>
        </w:tc>
        <w:tc>
          <w:tcPr>
            <w:tcW w:w="943" w:type="pct"/>
            <w:vMerge/>
            <w:tcBorders>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p>
        </w:tc>
        <w:tc>
          <w:tcPr>
            <w:tcW w:w="942"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Физический</w:t>
            </w:r>
          </w:p>
        </w:tc>
        <w:tc>
          <w:tcPr>
            <w:tcW w:w="2862" w:type="pct"/>
            <w:tcBorders>
              <w:top w:val="single" w:sz="4" w:space="0" w:color="000000"/>
              <w:left w:val="single" w:sz="4" w:space="0" w:color="000000"/>
              <w:bottom w:val="single" w:sz="4" w:space="0" w:color="000000"/>
              <w:right w:val="single" w:sz="4" w:space="0" w:color="000000"/>
            </w:tcBorders>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Электромагнитное поле</w:t>
            </w:r>
          </w:p>
        </w:tc>
      </w:tr>
      <w:tr w:rsidR="007C5283" w:rsidRPr="002A25AE" w:rsidTr="00C06BF1">
        <w:trPr>
          <w:cantSplit/>
          <w:trHeight w:val="20"/>
          <w:jc w:val="center"/>
        </w:trPr>
        <w:tc>
          <w:tcPr>
            <w:tcW w:w="253"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4.2</w:t>
            </w:r>
          </w:p>
        </w:tc>
        <w:tc>
          <w:tcPr>
            <w:tcW w:w="943"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Оползень</w:t>
            </w:r>
          </w:p>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Обвал</w:t>
            </w:r>
          </w:p>
        </w:tc>
        <w:tc>
          <w:tcPr>
            <w:tcW w:w="942" w:type="pct"/>
            <w:tcBorders>
              <w:top w:val="single" w:sz="4" w:space="0" w:color="000000"/>
              <w:left w:val="single" w:sz="4" w:space="0" w:color="000000"/>
              <w:bottom w:val="single" w:sz="4" w:space="0" w:color="000000"/>
            </w:tcBorders>
            <w:vAlign w:val="center"/>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Динамический.</w:t>
            </w:r>
          </w:p>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Гравитационный</w:t>
            </w:r>
          </w:p>
        </w:tc>
        <w:tc>
          <w:tcPr>
            <w:tcW w:w="2862" w:type="pct"/>
            <w:tcBorders>
              <w:top w:val="single" w:sz="4" w:space="0" w:color="000000"/>
              <w:left w:val="single" w:sz="4" w:space="0" w:color="000000"/>
              <w:bottom w:val="single" w:sz="4" w:space="0" w:color="000000"/>
              <w:right w:val="single" w:sz="4" w:space="0" w:color="000000"/>
            </w:tcBorders>
          </w:tcPr>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Смещение (движение) горных пород.</w:t>
            </w:r>
          </w:p>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Сотрясение земной поверхности.</w:t>
            </w:r>
          </w:p>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Динамическое, механическое давление смещенных масс.</w:t>
            </w:r>
          </w:p>
          <w:p w:rsidR="007C5283" w:rsidRPr="002A25AE" w:rsidRDefault="007C5283" w:rsidP="00C06BF1">
            <w:pPr>
              <w:tabs>
                <w:tab w:val="left" w:pos="993"/>
              </w:tabs>
              <w:spacing w:line="240" w:lineRule="auto"/>
              <w:ind w:firstLine="0"/>
              <w:rPr>
                <w:rFonts w:ascii="Arial Narrow" w:hAnsi="Arial Narrow" w:cs="Arial"/>
              </w:rPr>
            </w:pPr>
            <w:r w:rsidRPr="002A25AE">
              <w:rPr>
                <w:rFonts w:ascii="Arial Narrow" w:hAnsi="Arial Narrow" w:cs="Arial"/>
              </w:rPr>
              <w:t>Удар</w:t>
            </w:r>
          </w:p>
        </w:tc>
      </w:tr>
    </w:tbl>
    <w:p w:rsidR="00B740FD" w:rsidRDefault="00B740FD" w:rsidP="007C5283">
      <w:pPr>
        <w:tabs>
          <w:tab w:val="left" w:pos="993"/>
        </w:tabs>
        <w:spacing w:line="276" w:lineRule="auto"/>
        <w:rPr>
          <w:rFonts w:ascii="Arial" w:hAnsi="Arial" w:cs="Arial"/>
          <w:sz w:val="24"/>
          <w:szCs w:val="24"/>
        </w:rPr>
      </w:pP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Результаты оценки опасности природных, в том числе геофизических воздействий, должны быть учтены при разработке документации на строительство зданий и сооружений.</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Опасные геологические процессы. Геологические опасные явления – события геологического происхождения или результат деятельности геологических процессов, возникающих в земной коре под действием различных природных факторов, оказывающих поражающее воздействие на людей, сельскохозяйственных животных и растения, объекты экономики и окружающую природную среду.</w:t>
      </w:r>
    </w:p>
    <w:p w:rsidR="007C5283" w:rsidRPr="003B75AF" w:rsidRDefault="00CE062E" w:rsidP="007C5283">
      <w:pPr>
        <w:spacing w:line="276" w:lineRule="auto"/>
        <w:rPr>
          <w:rFonts w:ascii="Arial" w:hAnsi="Arial" w:cs="Arial"/>
          <w:color w:val="000000" w:themeColor="text1"/>
          <w:sz w:val="24"/>
          <w:szCs w:val="24"/>
        </w:rPr>
      </w:pPr>
      <w:r>
        <w:rPr>
          <w:rFonts w:ascii="Arial" w:hAnsi="Arial" w:cs="Arial"/>
          <w:color w:val="000000" w:themeColor="text1"/>
          <w:sz w:val="24"/>
          <w:szCs w:val="24"/>
        </w:rPr>
        <w:t>Южненское</w:t>
      </w:r>
      <w:r w:rsidR="00CA7283">
        <w:rPr>
          <w:rFonts w:ascii="Arial" w:hAnsi="Arial" w:cs="Arial"/>
          <w:color w:val="000000" w:themeColor="text1"/>
          <w:sz w:val="24"/>
          <w:szCs w:val="24"/>
        </w:rPr>
        <w:t xml:space="preserve"> </w:t>
      </w:r>
      <w:r w:rsidR="0072550B">
        <w:rPr>
          <w:rFonts w:ascii="Arial" w:hAnsi="Arial" w:cs="Arial"/>
          <w:color w:val="000000" w:themeColor="text1"/>
          <w:sz w:val="24"/>
          <w:szCs w:val="24"/>
        </w:rPr>
        <w:t xml:space="preserve">СМО РК </w:t>
      </w:r>
      <w:r w:rsidR="005D4A01">
        <w:rPr>
          <w:rFonts w:ascii="Arial" w:hAnsi="Arial" w:cs="Arial"/>
          <w:color w:val="000000" w:themeColor="text1"/>
          <w:sz w:val="24"/>
          <w:szCs w:val="24"/>
        </w:rPr>
        <w:t>согласно СП 14.13330.2018</w:t>
      </w:r>
      <w:r w:rsidR="007C5283" w:rsidRPr="003B75AF">
        <w:rPr>
          <w:rFonts w:ascii="Arial" w:hAnsi="Arial" w:cs="Arial"/>
          <w:color w:val="000000" w:themeColor="text1"/>
          <w:sz w:val="24"/>
          <w:szCs w:val="24"/>
        </w:rPr>
        <w:t xml:space="preserve"> «Строительство в сейсмических районах» находится в зоне возможных катастрофических природных явлений и процессов, а именно, – землетрясений с максимальной интенсивностью в 6 балов (1% частота наступления ЧС в течение 50 лет).</w:t>
      </w:r>
    </w:p>
    <w:p w:rsidR="007C5283" w:rsidRPr="003B75AF" w:rsidRDefault="007C5283" w:rsidP="007C5283">
      <w:pPr>
        <w:spacing w:line="276" w:lineRule="auto"/>
        <w:rPr>
          <w:rFonts w:ascii="Arial" w:hAnsi="Arial" w:cs="Arial"/>
          <w:color w:val="000000" w:themeColor="text1"/>
          <w:sz w:val="24"/>
          <w:szCs w:val="24"/>
        </w:rPr>
      </w:pPr>
      <w:r w:rsidRPr="003B75AF">
        <w:rPr>
          <w:rFonts w:ascii="Arial" w:hAnsi="Arial" w:cs="Arial"/>
          <w:color w:val="000000" w:themeColor="text1"/>
          <w:sz w:val="24"/>
          <w:szCs w:val="24"/>
        </w:rPr>
        <w:t>Вероятность ЧС природного характера имеет место в случаях возникновения природных явлений или иная деятельность человека оказывает разрушающее воздействие на окружающую природную среду.</w:t>
      </w:r>
    </w:p>
    <w:p w:rsidR="007C5283" w:rsidRPr="003B75AF" w:rsidRDefault="007C5283" w:rsidP="007C5283">
      <w:pPr>
        <w:spacing w:line="276" w:lineRule="auto"/>
        <w:rPr>
          <w:rFonts w:ascii="Arial" w:hAnsi="Arial" w:cs="Arial"/>
          <w:color w:val="000000" w:themeColor="text1"/>
          <w:sz w:val="24"/>
          <w:szCs w:val="24"/>
        </w:rPr>
      </w:pPr>
      <w:r w:rsidRPr="003B75AF">
        <w:rPr>
          <w:rFonts w:ascii="Arial" w:hAnsi="Arial" w:cs="Arial"/>
          <w:color w:val="000000" w:themeColor="text1"/>
          <w:sz w:val="24"/>
          <w:szCs w:val="24"/>
        </w:rPr>
        <w:t xml:space="preserve">Основными природными факторами и явлениями, которые могут привести к возникновению ЧС на территории </w:t>
      </w:r>
      <w:r>
        <w:rPr>
          <w:rFonts w:ascii="Arial" w:hAnsi="Arial" w:cs="Arial"/>
          <w:color w:val="000000" w:themeColor="text1"/>
          <w:sz w:val="24"/>
          <w:szCs w:val="24"/>
        </w:rPr>
        <w:t>С</w:t>
      </w:r>
      <w:r w:rsidRPr="003B75AF">
        <w:rPr>
          <w:rFonts w:ascii="Arial" w:hAnsi="Arial" w:cs="Arial"/>
          <w:color w:val="000000" w:themeColor="text1"/>
          <w:sz w:val="24"/>
          <w:szCs w:val="24"/>
        </w:rPr>
        <w:t>МО являются:</w:t>
      </w:r>
    </w:p>
    <w:p w:rsidR="007C5283" w:rsidRPr="003B75AF" w:rsidRDefault="007C5283" w:rsidP="007C5283">
      <w:pPr>
        <w:pStyle w:val="86"/>
        <w:numPr>
          <w:ilvl w:val="0"/>
          <w:numId w:val="47"/>
        </w:numPr>
        <w:tabs>
          <w:tab w:val="left" w:pos="851"/>
        </w:tabs>
        <w:spacing w:before="0" w:after="0"/>
        <w:ind w:left="0" w:firstLine="709"/>
        <w:jc w:val="both"/>
        <w:rPr>
          <w:rFonts w:ascii="Arial" w:hAnsi="Arial" w:cs="Arial"/>
          <w:color w:val="000000" w:themeColor="text1"/>
        </w:rPr>
      </w:pPr>
      <w:r w:rsidRPr="003B75AF">
        <w:rPr>
          <w:rFonts w:ascii="Arial" w:hAnsi="Arial" w:cs="Arial"/>
          <w:color w:val="000000" w:themeColor="text1"/>
        </w:rPr>
        <w:t>штормовые ветры, ураганы (интенсивность 15 – 31 м/сек и (реже) более 32 м/сек; частота природного явления – 2,7 х10</w:t>
      </w:r>
      <w:r w:rsidRPr="003B75AF">
        <w:rPr>
          <w:rFonts w:ascii="Arial" w:hAnsi="Arial" w:cs="Arial"/>
          <w:color w:val="000000" w:themeColor="text1"/>
          <w:vertAlign w:val="superscript"/>
        </w:rPr>
        <w:t>-3</w:t>
      </w:r>
      <w:r w:rsidRPr="003B75AF">
        <w:rPr>
          <w:rFonts w:ascii="Arial" w:hAnsi="Arial" w:cs="Arial"/>
          <w:color w:val="000000" w:themeColor="text1"/>
        </w:rPr>
        <w:t xml:space="preserve"> год; частота наступления ЧС – 2,7 х10</w:t>
      </w:r>
      <w:r w:rsidRPr="003B75AF">
        <w:rPr>
          <w:rFonts w:ascii="Arial" w:hAnsi="Arial" w:cs="Arial"/>
          <w:color w:val="000000" w:themeColor="text1"/>
          <w:vertAlign w:val="superscript"/>
        </w:rPr>
        <w:t>-4</w:t>
      </w:r>
      <w:r w:rsidRPr="003B75AF">
        <w:rPr>
          <w:rFonts w:ascii="Arial" w:hAnsi="Arial" w:cs="Arial"/>
          <w:color w:val="000000" w:themeColor="text1"/>
        </w:rPr>
        <w:t xml:space="preserve"> год; размеры зон ЧС – до 100 км</w:t>
      </w:r>
      <w:r w:rsidRPr="003B75AF">
        <w:rPr>
          <w:rFonts w:ascii="Arial" w:hAnsi="Arial" w:cs="Arial"/>
          <w:color w:val="000000" w:themeColor="text1"/>
          <w:vertAlign w:val="superscript"/>
        </w:rPr>
        <w:t>2</w:t>
      </w:r>
      <w:r w:rsidRPr="003B75AF">
        <w:rPr>
          <w:rFonts w:ascii="Arial" w:hAnsi="Arial" w:cs="Arial"/>
          <w:color w:val="000000" w:themeColor="text1"/>
        </w:rPr>
        <w:t>; возможное количество СНП и населения в зоне ЧС – до 5/до 10,0 тыс. чел.);</w:t>
      </w:r>
    </w:p>
    <w:p w:rsidR="007C5283" w:rsidRPr="003B75AF" w:rsidRDefault="007C5283" w:rsidP="007C5283">
      <w:pPr>
        <w:pStyle w:val="86"/>
        <w:numPr>
          <w:ilvl w:val="0"/>
          <w:numId w:val="47"/>
        </w:numPr>
        <w:tabs>
          <w:tab w:val="left" w:pos="851"/>
        </w:tabs>
        <w:spacing w:before="0" w:after="0"/>
        <w:ind w:left="0" w:firstLine="709"/>
        <w:jc w:val="both"/>
        <w:rPr>
          <w:rFonts w:ascii="Arial" w:hAnsi="Arial" w:cs="Arial"/>
          <w:color w:val="000000" w:themeColor="text1"/>
        </w:rPr>
      </w:pPr>
      <w:r w:rsidRPr="003B75AF">
        <w:rPr>
          <w:rFonts w:ascii="Arial" w:hAnsi="Arial" w:cs="Arial"/>
          <w:color w:val="000000" w:themeColor="text1"/>
        </w:rPr>
        <w:t>ливневые дожди, град (частота природного явления – 0,3 год; частота наступления ЧС – 0,1 год; размеры зон ЧС – до 10 км</w:t>
      </w:r>
      <w:r w:rsidRPr="003B75AF">
        <w:rPr>
          <w:rFonts w:ascii="Arial" w:hAnsi="Arial" w:cs="Arial"/>
          <w:color w:val="000000" w:themeColor="text1"/>
          <w:vertAlign w:val="superscript"/>
        </w:rPr>
        <w:t>2</w:t>
      </w:r>
      <w:r w:rsidRPr="003B75AF">
        <w:rPr>
          <w:rFonts w:ascii="Arial" w:hAnsi="Arial" w:cs="Arial"/>
          <w:color w:val="000000" w:themeColor="text1"/>
        </w:rPr>
        <w:t xml:space="preserve">; </w:t>
      </w:r>
    </w:p>
    <w:p w:rsidR="007C5283" w:rsidRPr="003B75AF" w:rsidRDefault="007C5283" w:rsidP="007C5283">
      <w:pPr>
        <w:pStyle w:val="86"/>
        <w:numPr>
          <w:ilvl w:val="0"/>
          <w:numId w:val="47"/>
        </w:numPr>
        <w:tabs>
          <w:tab w:val="left" w:pos="851"/>
        </w:tabs>
        <w:spacing w:before="0" w:after="0"/>
        <w:ind w:left="0" w:firstLine="709"/>
        <w:jc w:val="both"/>
        <w:rPr>
          <w:rFonts w:ascii="Arial" w:hAnsi="Arial" w:cs="Arial"/>
          <w:color w:val="000000" w:themeColor="text1"/>
        </w:rPr>
      </w:pPr>
      <w:r w:rsidRPr="003B75AF">
        <w:rPr>
          <w:rFonts w:ascii="Arial" w:hAnsi="Arial" w:cs="Arial"/>
          <w:color w:val="000000" w:themeColor="text1"/>
        </w:rPr>
        <w:t>пожары природные, степные (частота природного явления более 10</w:t>
      </w:r>
      <w:r w:rsidRPr="003B75AF">
        <w:rPr>
          <w:rFonts w:ascii="Arial" w:hAnsi="Arial" w:cs="Arial"/>
          <w:color w:val="000000" w:themeColor="text1"/>
          <w:vertAlign w:val="superscript"/>
        </w:rPr>
        <w:t>-3</w:t>
      </w:r>
      <w:r w:rsidRPr="003B75AF">
        <w:rPr>
          <w:rFonts w:ascii="Arial" w:hAnsi="Arial" w:cs="Arial"/>
          <w:color w:val="000000" w:themeColor="text1"/>
        </w:rPr>
        <w:t xml:space="preserve"> год; частота наступления ЧС более 10</w:t>
      </w:r>
      <w:r w:rsidRPr="003B75AF">
        <w:rPr>
          <w:rFonts w:ascii="Arial" w:hAnsi="Arial" w:cs="Arial"/>
          <w:color w:val="000000" w:themeColor="text1"/>
          <w:vertAlign w:val="superscript"/>
        </w:rPr>
        <w:t>-4</w:t>
      </w:r>
      <w:r w:rsidRPr="003B75AF">
        <w:rPr>
          <w:rFonts w:ascii="Arial" w:hAnsi="Arial" w:cs="Arial"/>
          <w:color w:val="000000" w:themeColor="text1"/>
        </w:rPr>
        <w:t xml:space="preserve"> год; размеры зон ЧС – до 7 км</w:t>
      </w:r>
      <w:r w:rsidRPr="003B75AF">
        <w:rPr>
          <w:rFonts w:ascii="Arial" w:hAnsi="Arial" w:cs="Arial"/>
          <w:color w:val="000000" w:themeColor="text1"/>
          <w:vertAlign w:val="superscript"/>
        </w:rPr>
        <w:t>2</w:t>
      </w:r>
      <w:r w:rsidRPr="003B75AF">
        <w:rPr>
          <w:rFonts w:ascii="Arial" w:hAnsi="Arial" w:cs="Arial"/>
          <w:color w:val="000000" w:themeColor="text1"/>
        </w:rPr>
        <w:t xml:space="preserve">; </w:t>
      </w:r>
    </w:p>
    <w:p w:rsidR="007C5283" w:rsidRPr="003B75AF" w:rsidRDefault="007C5283" w:rsidP="007C5283">
      <w:pPr>
        <w:pStyle w:val="86"/>
        <w:numPr>
          <w:ilvl w:val="0"/>
          <w:numId w:val="47"/>
        </w:numPr>
        <w:tabs>
          <w:tab w:val="left" w:pos="851"/>
        </w:tabs>
        <w:spacing w:before="0" w:after="0"/>
        <w:ind w:left="0" w:firstLine="709"/>
        <w:jc w:val="both"/>
        <w:rPr>
          <w:rFonts w:ascii="Arial" w:hAnsi="Arial" w:cs="Arial"/>
          <w:color w:val="000000" w:themeColor="text1"/>
        </w:rPr>
      </w:pPr>
      <w:r w:rsidRPr="003B75AF">
        <w:rPr>
          <w:rFonts w:ascii="Arial" w:hAnsi="Arial" w:cs="Arial"/>
          <w:color w:val="000000" w:themeColor="text1"/>
        </w:rPr>
        <w:t>снежные заносы, обледенения, гололед (до 14 дней в году);</w:t>
      </w:r>
    </w:p>
    <w:p w:rsidR="007C5283" w:rsidRPr="003B75AF" w:rsidRDefault="007C5283" w:rsidP="007C5283">
      <w:pPr>
        <w:pStyle w:val="86"/>
        <w:numPr>
          <w:ilvl w:val="0"/>
          <w:numId w:val="47"/>
        </w:numPr>
        <w:tabs>
          <w:tab w:val="left" w:pos="851"/>
        </w:tabs>
        <w:spacing w:before="0" w:after="0"/>
        <w:ind w:left="0" w:firstLine="709"/>
        <w:jc w:val="both"/>
        <w:rPr>
          <w:rFonts w:ascii="Arial" w:hAnsi="Arial" w:cs="Arial"/>
          <w:color w:val="000000" w:themeColor="text1"/>
        </w:rPr>
      </w:pPr>
      <w:r w:rsidRPr="003B75AF">
        <w:rPr>
          <w:rFonts w:ascii="Arial" w:hAnsi="Arial" w:cs="Arial"/>
          <w:color w:val="000000" w:themeColor="text1"/>
        </w:rPr>
        <w:t>засуха;</w:t>
      </w:r>
    </w:p>
    <w:p w:rsidR="007C5283" w:rsidRPr="003B75AF" w:rsidRDefault="007C5283" w:rsidP="007C5283">
      <w:pPr>
        <w:pStyle w:val="86"/>
        <w:numPr>
          <w:ilvl w:val="0"/>
          <w:numId w:val="47"/>
        </w:numPr>
        <w:tabs>
          <w:tab w:val="left" w:pos="851"/>
        </w:tabs>
        <w:spacing w:before="0" w:after="0"/>
        <w:ind w:left="0" w:firstLine="709"/>
        <w:jc w:val="both"/>
        <w:rPr>
          <w:rFonts w:ascii="Arial" w:hAnsi="Arial" w:cs="Arial"/>
          <w:color w:val="000000" w:themeColor="text1"/>
        </w:rPr>
      </w:pPr>
      <w:r w:rsidRPr="003B75AF">
        <w:rPr>
          <w:rFonts w:ascii="Arial" w:hAnsi="Arial" w:cs="Arial"/>
          <w:color w:val="000000" w:themeColor="text1"/>
        </w:rPr>
        <w:t>нашествия саранчи и лугового мотылька.</w:t>
      </w:r>
    </w:p>
    <w:p w:rsidR="007C5283" w:rsidRPr="003B75AF" w:rsidRDefault="007C5283" w:rsidP="007C5283">
      <w:pPr>
        <w:spacing w:line="276" w:lineRule="auto"/>
        <w:rPr>
          <w:rFonts w:ascii="Arial" w:hAnsi="Arial" w:cs="Arial"/>
          <w:color w:val="000000" w:themeColor="text1"/>
          <w:sz w:val="24"/>
          <w:szCs w:val="24"/>
        </w:rPr>
      </w:pPr>
      <w:r w:rsidRPr="003B75AF">
        <w:rPr>
          <w:rFonts w:ascii="Arial" w:hAnsi="Arial" w:cs="Arial"/>
          <w:color w:val="000000" w:themeColor="text1"/>
          <w:sz w:val="24"/>
          <w:szCs w:val="24"/>
        </w:rPr>
        <w:t>В летний период на значительной части территории СМО устанавливается чрезвычайно жаркая и ветреная погода и как, следствие, возникают пожары степных и хлебных массивов, в результате чего выгорает пастбищная растительность, уничтожаются посевы сельскохозяйственных культур.</w:t>
      </w:r>
    </w:p>
    <w:p w:rsidR="007C5283" w:rsidRPr="003B75AF" w:rsidRDefault="007C5283" w:rsidP="007C5283">
      <w:pPr>
        <w:pStyle w:val="01"/>
        <w:spacing w:after="0" w:line="276" w:lineRule="auto"/>
        <w:ind w:left="0" w:firstLine="709"/>
        <w:rPr>
          <w:color w:val="000000" w:themeColor="text1"/>
          <w:szCs w:val="24"/>
        </w:rPr>
      </w:pPr>
      <w:r w:rsidRPr="003B75AF">
        <w:rPr>
          <w:color w:val="000000" w:themeColor="text1"/>
          <w:szCs w:val="24"/>
        </w:rPr>
        <w:t>В СМО возникает необходимость принятия оперативных мероприятий по предотвращению распространения саранчовых на сельскохозяйственные культуры.</w:t>
      </w:r>
    </w:p>
    <w:p w:rsidR="007C5283" w:rsidRPr="002A25AE" w:rsidRDefault="007C5283" w:rsidP="007C5283">
      <w:pPr>
        <w:tabs>
          <w:tab w:val="left" w:pos="993"/>
        </w:tabs>
        <w:spacing w:line="276" w:lineRule="auto"/>
        <w:rPr>
          <w:rFonts w:ascii="Arial" w:hAnsi="Arial" w:cs="Arial"/>
          <w:sz w:val="24"/>
          <w:szCs w:val="24"/>
        </w:rPr>
      </w:pPr>
    </w:p>
    <w:p w:rsidR="007C5283" w:rsidRPr="002A25AE" w:rsidRDefault="007C5283" w:rsidP="007C5283">
      <w:pPr>
        <w:tabs>
          <w:tab w:val="left" w:pos="993"/>
        </w:tabs>
        <w:spacing w:line="276" w:lineRule="auto"/>
        <w:outlineLvl w:val="2"/>
        <w:rPr>
          <w:rFonts w:ascii="Arial" w:hAnsi="Arial" w:cs="Arial"/>
          <w:b/>
          <w:sz w:val="24"/>
          <w:szCs w:val="24"/>
        </w:rPr>
      </w:pPr>
      <w:bookmarkStart w:id="45" w:name="_Toc71048536"/>
      <w:r w:rsidRPr="002A25AE">
        <w:rPr>
          <w:rFonts w:ascii="Arial" w:hAnsi="Arial" w:cs="Arial"/>
          <w:b/>
          <w:sz w:val="24"/>
          <w:szCs w:val="24"/>
        </w:rPr>
        <w:t>3.6.2 Перечень возможных источников ЧС техногенного характера</w:t>
      </w:r>
      <w:bookmarkEnd w:id="45"/>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xml:space="preserve">Техногенная чрезвычайная ситуация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lastRenderedPageBreak/>
        <w:t>Техногенные чрезвычайные ситуации могут возникать на основе событий техногенного характера вследствие конструктивных недостатков объекта (сооружения, комплекса, системы, агрегата и т.д.), изношенности оборудования, низкой квалификации персонала, нарушения техники безопасности в ходе эксплуатации объекта.</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Чрезвычайные ситуации техногенного характера на территории муниципального образования классифицируются в соответствии с ГОСТ Р 22.0.07-95 «Источники техногенных чрезвычайных ситуаций. Классификация и номенклатура поражающих факторов и их параметров».</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Поражающие факторы источников техногенных ЧС классифицируют по генезису (происхождению) и механизму воздействия.</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Поражающие факторы источников техногенных ЧС по генезису подразделяют на факторы:</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прямого действия или первичные;</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побочного действия или вторичные.</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Первичные поражающие факторы непосредственно вызываются возникновением источника техногенной ЧС.</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Вторичные поражающие факторы вызываются изменением объектов окружающей среды первичными поражающими факторами.</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Поражающие факторы источников техногенных ЧС по механизму действия подразделяют на факторы:</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физического действия;</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химического действия.</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К поражающим факторам физического действия относят:</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воздушную ударную волну;</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волну сжатия в грунте;</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сейсмовзрывную волну;</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волну прорыва гидротехнических сооружений;</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обломки или осколки;</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экстремальный нагрев среды;</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тепловое излучение;</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ионизирующее излучение.</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К поражающим факторам химического действия относят токсическое действие опасных химических веществ.</w:t>
      </w:r>
    </w:p>
    <w:p w:rsidR="007C5283" w:rsidRPr="003B75AF" w:rsidRDefault="007C5283" w:rsidP="007C5283">
      <w:pPr>
        <w:spacing w:line="276" w:lineRule="auto"/>
        <w:rPr>
          <w:rFonts w:ascii="Arial" w:hAnsi="Arial" w:cs="Arial"/>
          <w:color w:val="000000"/>
          <w:sz w:val="24"/>
          <w:szCs w:val="24"/>
        </w:rPr>
      </w:pPr>
      <w:r w:rsidRPr="003B75AF">
        <w:rPr>
          <w:rFonts w:ascii="Arial" w:hAnsi="Arial" w:cs="Arial"/>
          <w:color w:val="000000"/>
          <w:sz w:val="24"/>
          <w:szCs w:val="24"/>
        </w:rPr>
        <w:t xml:space="preserve">К основным факторам риска возникновения ЧС техногенного характера на территории </w:t>
      </w:r>
      <w:r w:rsidR="00CE062E">
        <w:rPr>
          <w:rFonts w:ascii="Arial" w:hAnsi="Arial" w:cs="Arial"/>
          <w:color w:val="000000"/>
          <w:sz w:val="24"/>
          <w:szCs w:val="24"/>
        </w:rPr>
        <w:t>Южненского</w:t>
      </w:r>
      <w:r w:rsidRPr="003B75AF">
        <w:rPr>
          <w:rFonts w:ascii="Arial" w:hAnsi="Arial" w:cs="Arial"/>
          <w:color w:val="000000"/>
          <w:sz w:val="24"/>
          <w:szCs w:val="24"/>
        </w:rPr>
        <w:t xml:space="preserve"> СМО </w:t>
      </w:r>
      <w:r>
        <w:rPr>
          <w:rFonts w:ascii="Arial" w:hAnsi="Arial" w:cs="Arial"/>
          <w:color w:val="000000"/>
          <w:sz w:val="24"/>
          <w:szCs w:val="24"/>
        </w:rPr>
        <w:t xml:space="preserve">РК </w:t>
      </w:r>
      <w:r w:rsidRPr="003B75AF">
        <w:rPr>
          <w:rFonts w:ascii="Arial" w:hAnsi="Arial" w:cs="Arial"/>
          <w:color w:val="000000"/>
          <w:sz w:val="24"/>
          <w:szCs w:val="24"/>
        </w:rPr>
        <w:t>относятся:</w:t>
      </w:r>
    </w:p>
    <w:p w:rsidR="007C5283" w:rsidRPr="003B75AF" w:rsidRDefault="007C5283" w:rsidP="007C5283">
      <w:pPr>
        <w:pStyle w:val="86"/>
        <w:numPr>
          <w:ilvl w:val="0"/>
          <w:numId w:val="48"/>
        </w:numPr>
        <w:spacing w:before="0" w:after="0"/>
        <w:ind w:left="0" w:firstLine="709"/>
        <w:jc w:val="both"/>
        <w:rPr>
          <w:rFonts w:ascii="Arial" w:hAnsi="Arial" w:cs="Arial"/>
          <w:color w:val="000000"/>
        </w:rPr>
      </w:pPr>
      <w:r w:rsidRPr="003B75AF">
        <w:rPr>
          <w:rFonts w:ascii="Arial" w:hAnsi="Arial" w:cs="Arial"/>
          <w:color w:val="000000"/>
        </w:rPr>
        <w:t xml:space="preserve">межпоселковые газопроводы, ГРС, газовое хозяйство (защитная зона от 75 до </w:t>
      </w:r>
      <w:smartTag w:uri="urn:schemas-microsoft-com:office:smarttags" w:element="metricconverter">
        <w:smartTagPr>
          <w:attr w:name="ProductID" w:val="10 м"/>
        </w:smartTagPr>
        <w:r w:rsidRPr="003B75AF">
          <w:rPr>
            <w:rFonts w:ascii="Arial" w:hAnsi="Arial" w:cs="Arial"/>
            <w:color w:val="000000"/>
          </w:rPr>
          <w:t>10 м</w:t>
        </w:r>
      </w:smartTag>
      <w:r w:rsidRPr="003B75AF">
        <w:rPr>
          <w:rFonts w:ascii="Arial" w:hAnsi="Arial" w:cs="Arial"/>
          <w:color w:val="000000"/>
        </w:rPr>
        <w:t>): утечка газа с последующим выгоранием, аварийные ситуации, повреждение систем газоснабжения;</w:t>
      </w:r>
    </w:p>
    <w:p w:rsidR="007C5283" w:rsidRPr="003B75AF" w:rsidRDefault="007C5283" w:rsidP="007C5283">
      <w:pPr>
        <w:pStyle w:val="86"/>
        <w:numPr>
          <w:ilvl w:val="0"/>
          <w:numId w:val="48"/>
        </w:numPr>
        <w:spacing w:before="0" w:after="0"/>
        <w:ind w:left="0" w:firstLine="709"/>
        <w:jc w:val="both"/>
        <w:rPr>
          <w:rFonts w:ascii="Arial" w:hAnsi="Arial" w:cs="Arial"/>
          <w:color w:val="000000"/>
        </w:rPr>
      </w:pPr>
      <w:r w:rsidRPr="003B75AF">
        <w:rPr>
          <w:rFonts w:ascii="Arial" w:hAnsi="Arial" w:cs="Arial"/>
          <w:color w:val="000000"/>
        </w:rPr>
        <w:t xml:space="preserve">автодороги общего пользования (федерального и регионального значения) с защитными придорожными полосами для дорог </w:t>
      </w:r>
      <w:r w:rsidRPr="003B75AF">
        <w:rPr>
          <w:rFonts w:ascii="Arial" w:hAnsi="Arial" w:cs="Arial"/>
          <w:color w:val="000000"/>
          <w:lang w:val="en-US"/>
        </w:rPr>
        <w:t>III</w:t>
      </w:r>
      <w:r w:rsidRPr="003B75AF">
        <w:rPr>
          <w:rFonts w:ascii="Arial" w:hAnsi="Arial" w:cs="Arial"/>
          <w:color w:val="000000"/>
        </w:rPr>
        <w:t>-</w:t>
      </w:r>
      <w:r w:rsidRPr="003B75AF">
        <w:rPr>
          <w:rFonts w:ascii="Arial" w:hAnsi="Arial" w:cs="Arial"/>
          <w:color w:val="000000"/>
          <w:lang w:val="en-US"/>
        </w:rPr>
        <w:t>IV</w:t>
      </w:r>
      <w:r w:rsidRPr="003B75AF">
        <w:rPr>
          <w:rFonts w:ascii="Arial" w:hAnsi="Arial" w:cs="Arial"/>
          <w:color w:val="000000"/>
        </w:rPr>
        <w:t xml:space="preserve"> технической категории на расстоянии </w:t>
      </w:r>
      <w:smartTag w:uri="urn:schemas-microsoft-com:office:smarttags" w:element="metricconverter">
        <w:smartTagPr>
          <w:attr w:name="ProductID" w:val="50 м"/>
        </w:smartTagPr>
        <w:r w:rsidRPr="003B75AF">
          <w:rPr>
            <w:rFonts w:ascii="Arial" w:hAnsi="Arial" w:cs="Arial"/>
            <w:color w:val="000000"/>
          </w:rPr>
          <w:t>50 м</w:t>
        </w:r>
      </w:smartTag>
      <w:r w:rsidRPr="003B75AF">
        <w:rPr>
          <w:rFonts w:ascii="Arial" w:hAnsi="Arial" w:cs="Arial"/>
          <w:color w:val="000000"/>
        </w:rPr>
        <w:t xml:space="preserve">, для дорог </w:t>
      </w:r>
      <w:r w:rsidRPr="003B75AF">
        <w:rPr>
          <w:rFonts w:ascii="Arial" w:hAnsi="Arial" w:cs="Arial"/>
          <w:color w:val="000000"/>
          <w:lang w:val="en-US"/>
        </w:rPr>
        <w:t>V</w:t>
      </w:r>
      <w:r w:rsidRPr="003B75AF">
        <w:rPr>
          <w:rFonts w:ascii="Arial" w:hAnsi="Arial" w:cs="Arial"/>
          <w:color w:val="000000"/>
        </w:rPr>
        <w:t xml:space="preserve"> технической категории – </w:t>
      </w:r>
      <w:smartTag w:uri="urn:schemas-microsoft-com:office:smarttags" w:element="metricconverter">
        <w:smartTagPr>
          <w:attr w:name="ProductID" w:val="25 м"/>
        </w:smartTagPr>
        <w:r w:rsidRPr="003B75AF">
          <w:rPr>
            <w:rFonts w:ascii="Arial" w:hAnsi="Arial" w:cs="Arial"/>
            <w:color w:val="000000"/>
          </w:rPr>
          <w:t>25 м</w:t>
        </w:r>
      </w:smartTag>
      <w:r w:rsidRPr="003B75AF">
        <w:rPr>
          <w:rFonts w:ascii="Arial" w:hAnsi="Arial" w:cs="Arial"/>
          <w:color w:val="000000"/>
        </w:rPr>
        <w:t xml:space="preserve"> от границы полосы отвода автодороги: разливы нефтепродуктов и химически опасных веществ, аварии на транспорте;</w:t>
      </w:r>
    </w:p>
    <w:p w:rsidR="007C5283" w:rsidRPr="003B75AF" w:rsidRDefault="007C5283" w:rsidP="007C5283">
      <w:pPr>
        <w:pStyle w:val="86"/>
        <w:numPr>
          <w:ilvl w:val="0"/>
          <w:numId w:val="48"/>
        </w:numPr>
        <w:spacing w:before="0" w:after="0"/>
        <w:ind w:left="0" w:firstLine="709"/>
        <w:jc w:val="both"/>
        <w:rPr>
          <w:rFonts w:ascii="Arial" w:hAnsi="Arial" w:cs="Arial"/>
          <w:color w:val="000000"/>
        </w:rPr>
      </w:pPr>
      <w:r w:rsidRPr="003B75AF">
        <w:rPr>
          <w:rFonts w:ascii="Arial" w:hAnsi="Arial" w:cs="Arial"/>
          <w:color w:val="000000"/>
        </w:rPr>
        <w:lastRenderedPageBreak/>
        <w:t xml:space="preserve">отопительные котельные (защитные зоны от 50 до </w:t>
      </w:r>
      <w:smartTag w:uri="urn:schemas-microsoft-com:office:smarttags" w:element="metricconverter">
        <w:smartTagPr>
          <w:attr w:name="ProductID" w:val="100 м"/>
        </w:smartTagPr>
        <w:r w:rsidRPr="003B75AF">
          <w:rPr>
            <w:rFonts w:ascii="Arial" w:hAnsi="Arial" w:cs="Arial"/>
            <w:color w:val="000000"/>
          </w:rPr>
          <w:t>100 м</w:t>
        </w:r>
      </w:smartTag>
      <w:r w:rsidRPr="003B75AF">
        <w:rPr>
          <w:rFonts w:ascii="Arial" w:hAnsi="Arial" w:cs="Arial"/>
          <w:color w:val="000000"/>
        </w:rPr>
        <w:t>): взрывопожароопасные объекты, аварийные остановки, перебои в теплоснабжении объектов;</w:t>
      </w:r>
    </w:p>
    <w:p w:rsidR="007C5283" w:rsidRDefault="007C5283" w:rsidP="007C5283">
      <w:pPr>
        <w:pStyle w:val="86"/>
        <w:numPr>
          <w:ilvl w:val="0"/>
          <w:numId w:val="48"/>
        </w:numPr>
        <w:spacing w:before="0" w:after="0"/>
        <w:ind w:left="0" w:firstLine="709"/>
        <w:jc w:val="both"/>
        <w:rPr>
          <w:rFonts w:ascii="Arial" w:hAnsi="Arial" w:cs="Arial"/>
          <w:color w:val="000000"/>
        </w:rPr>
      </w:pPr>
      <w:r w:rsidRPr="003B75AF">
        <w:rPr>
          <w:rFonts w:ascii="Arial" w:hAnsi="Arial" w:cs="Arial"/>
          <w:color w:val="000000"/>
        </w:rPr>
        <w:t xml:space="preserve">полигоны ТБО (защитная полоса </w:t>
      </w:r>
      <w:smartTag w:uri="urn:schemas-microsoft-com:office:smarttags" w:element="metricconverter">
        <w:smartTagPr>
          <w:attr w:name="ProductID" w:val="500 м"/>
        </w:smartTagPr>
        <w:r w:rsidRPr="003B75AF">
          <w:rPr>
            <w:rFonts w:ascii="Arial" w:hAnsi="Arial" w:cs="Arial"/>
            <w:color w:val="000000"/>
          </w:rPr>
          <w:t>500 м</w:t>
        </w:r>
      </w:smartTag>
      <w:r w:rsidRPr="003B75AF">
        <w:rPr>
          <w:rFonts w:ascii="Arial" w:hAnsi="Arial" w:cs="Arial"/>
          <w:color w:val="000000"/>
        </w:rPr>
        <w:t>): пожароопасный объект;</w:t>
      </w:r>
    </w:p>
    <w:p w:rsidR="007C5283" w:rsidRPr="003B75AF" w:rsidRDefault="007C5283" w:rsidP="007C5283">
      <w:pPr>
        <w:pStyle w:val="86"/>
        <w:numPr>
          <w:ilvl w:val="0"/>
          <w:numId w:val="48"/>
        </w:numPr>
        <w:spacing w:before="0" w:after="0"/>
        <w:ind w:left="0" w:firstLine="709"/>
        <w:jc w:val="both"/>
        <w:rPr>
          <w:rFonts w:ascii="Arial" w:hAnsi="Arial" w:cs="Arial"/>
          <w:color w:val="000000"/>
        </w:rPr>
      </w:pPr>
      <w:r w:rsidRPr="003B75AF">
        <w:rPr>
          <w:rFonts w:ascii="Arial" w:hAnsi="Arial" w:cs="Arial"/>
          <w:color w:val="000000"/>
        </w:rPr>
        <w:t>пожары в жилом секторе.</w:t>
      </w:r>
    </w:p>
    <w:p w:rsidR="007C5283" w:rsidRPr="002A25AE" w:rsidRDefault="007C5283" w:rsidP="007C5283">
      <w:pPr>
        <w:tabs>
          <w:tab w:val="left" w:pos="993"/>
        </w:tabs>
        <w:spacing w:line="276" w:lineRule="auto"/>
        <w:rPr>
          <w:rFonts w:ascii="Arial" w:hAnsi="Arial" w:cs="Arial"/>
          <w:sz w:val="24"/>
          <w:szCs w:val="24"/>
        </w:rPr>
      </w:pPr>
      <w:bookmarkStart w:id="46" w:name="_Toc330130441"/>
      <w:r w:rsidRPr="002A25AE">
        <w:rPr>
          <w:rFonts w:ascii="Arial" w:hAnsi="Arial" w:cs="Arial"/>
          <w:b/>
          <w:sz w:val="24"/>
          <w:szCs w:val="24"/>
        </w:rPr>
        <w:t>Аварии на электроэнергетических системах</w:t>
      </w:r>
      <w:bookmarkEnd w:id="46"/>
      <w:r w:rsidRPr="002A25AE">
        <w:rPr>
          <w:rFonts w:ascii="Arial" w:hAnsi="Arial" w:cs="Arial"/>
          <w:b/>
          <w:sz w:val="24"/>
          <w:szCs w:val="24"/>
        </w:rPr>
        <w:t xml:space="preserve">. </w:t>
      </w:r>
      <w:r w:rsidRPr="002A25AE">
        <w:rPr>
          <w:rFonts w:ascii="Arial" w:hAnsi="Arial" w:cs="Arial"/>
          <w:sz w:val="24"/>
          <w:szCs w:val="24"/>
        </w:rPr>
        <w:t xml:space="preserve">Аварии на электросистемах приводят к перерывам электроснабжения потребителей, выходу из строя установок, обеспечивающих жизнедеятельность населенных пунктов и производственных объектов. </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Для энергосистемы и объектов энергетики опасными стихийными бедствиями являются:</w:t>
      </w:r>
    </w:p>
    <w:p w:rsidR="007C5283" w:rsidRPr="002A25AE" w:rsidRDefault="007C5283" w:rsidP="007C5283">
      <w:pPr>
        <w:numPr>
          <w:ilvl w:val="0"/>
          <w:numId w:val="7"/>
        </w:numPr>
        <w:tabs>
          <w:tab w:val="left" w:pos="993"/>
        </w:tabs>
        <w:spacing w:line="276" w:lineRule="auto"/>
        <w:ind w:left="0" w:firstLine="709"/>
        <w:rPr>
          <w:rFonts w:ascii="Arial" w:hAnsi="Arial" w:cs="Arial"/>
          <w:sz w:val="24"/>
          <w:szCs w:val="24"/>
        </w:rPr>
      </w:pPr>
      <w:r w:rsidRPr="002A25AE">
        <w:rPr>
          <w:rFonts w:ascii="Arial" w:hAnsi="Arial" w:cs="Arial"/>
          <w:sz w:val="24"/>
          <w:szCs w:val="24"/>
        </w:rPr>
        <w:t>сильный порывистый ветер (ветер со скоростью 25 м/сек и более приводит к обрыву проводов и разрушению опор линий электропередачи (ЛЭП) напряжением 10 и 35 кВ, со скоростью 33 м/сек и более – ЛЭП 110 кВ;</w:t>
      </w:r>
    </w:p>
    <w:p w:rsidR="007C5283" w:rsidRPr="002A25AE" w:rsidRDefault="007C5283" w:rsidP="007C5283">
      <w:pPr>
        <w:numPr>
          <w:ilvl w:val="0"/>
          <w:numId w:val="7"/>
        </w:numPr>
        <w:tabs>
          <w:tab w:val="left" w:pos="993"/>
        </w:tabs>
        <w:spacing w:line="276" w:lineRule="auto"/>
        <w:ind w:left="0" w:firstLine="709"/>
        <w:rPr>
          <w:rFonts w:ascii="Arial" w:hAnsi="Arial" w:cs="Arial"/>
          <w:sz w:val="24"/>
          <w:szCs w:val="24"/>
        </w:rPr>
      </w:pPr>
      <w:r w:rsidRPr="002A25AE">
        <w:rPr>
          <w:rFonts w:ascii="Arial" w:hAnsi="Arial" w:cs="Arial"/>
          <w:sz w:val="24"/>
          <w:szCs w:val="24"/>
        </w:rPr>
        <w:t>сильный гололед (снижается надежность работы энергосистемы из-за «пляски» и обрыва проводов ЛЭП);</w:t>
      </w:r>
    </w:p>
    <w:p w:rsidR="007C5283" w:rsidRPr="002A25AE" w:rsidRDefault="007C5283" w:rsidP="007C5283">
      <w:pPr>
        <w:numPr>
          <w:ilvl w:val="0"/>
          <w:numId w:val="7"/>
        </w:numPr>
        <w:tabs>
          <w:tab w:val="left" w:pos="993"/>
        </w:tabs>
        <w:spacing w:line="276" w:lineRule="auto"/>
        <w:ind w:left="0" w:firstLine="709"/>
        <w:rPr>
          <w:rFonts w:ascii="Arial" w:hAnsi="Arial" w:cs="Arial"/>
          <w:sz w:val="24"/>
          <w:szCs w:val="24"/>
        </w:rPr>
      </w:pPr>
      <w:r w:rsidRPr="002A25AE">
        <w:rPr>
          <w:rFonts w:ascii="Arial" w:hAnsi="Arial" w:cs="Arial"/>
          <w:sz w:val="24"/>
          <w:szCs w:val="24"/>
        </w:rPr>
        <w:t xml:space="preserve">продолжительные ливневые дожди, продолжительное затопление талыми (снеговыми) водами (приводят к снижению плотности грунта на глубину </w:t>
      </w:r>
      <w:smartTag w:uri="urn:schemas-microsoft-com:office:smarttags" w:element="metricconverter">
        <w:smartTagPr>
          <w:attr w:name="ProductID" w:val="0,5 м"/>
        </w:smartTagPr>
        <w:r w:rsidRPr="002A25AE">
          <w:rPr>
            <w:rFonts w:ascii="Arial" w:hAnsi="Arial" w:cs="Arial"/>
            <w:sz w:val="24"/>
            <w:szCs w:val="24"/>
          </w:rPr>
          <w:t>0,5 м</w:t>
        </w:r>
      </w:smartTag>
      <w:r w:rsidRPr="002A25AE">
        <w:rPr>
          <w:rFonts w:ascii="Arial" w:hAnsi="Arial" w:cs="Arial"/>
          <w:sz w:val="24"/>
          <w:szCs w:val="24"/>
        </w:rPr>
        <w:t xml:space="preserve"> и более, и разрушениям ЛЭП, разрыву труб теплотрасс из-за размыва земли, нарушению электроснабжения и обеспечения населения и предприятий горячей водой);</w:t>
      </w:r>
    </w:p>
    <w:p w:rsidR="007C5283" w:rsidRPr="002A25AE" w:rsidRDefault="007C5283" w:rsidP="007C5283">
      <w:pPr>
        <w:numPr>
          <w:ilvl w:val="0"/>
          <w:numId w:val="7"/>
        </w:numPr>
        <w:tabs>
          <w:tab w:val="left" w:pos="993"/>
        </w:tabs>
        <w:spacing w:line="276" w:lineRule="auto"/>
        <w:ind w:left="0" w:firstLine="709"/>
        <w:rPr>
          <w:rFonts w:ascii="Arial" w:hAnsi="Arial" w:cs="Arial"/>
          <w:sz w:val="24"/>
          <w:szCs w:val="24"/>
        </w:rPr>
      </w:pPr>
      <w:r w:rsidRPr="002A25AE">
        <w:rPr>
          <w:rFonts w:ascii="Arial" w:hAnsi="Arial" w:cs="Arial"/>
          <w:sz w:val="24"/>
          <w:szCs w:val="24"/>
        </w:rPr>
        <w:t>лесные пожары (приводят к нарушению в электроснабжении из-за перегорания опор ЛЭП).</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При снегопадах, сильных ветрах, обледенения и несанкционированных действий организаций и физических лиц могут произойти тяжелые аварии из-за выхода из строя трансформаторных подстанций.</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Все аварии на предприятиях энергосистемы опасности для окружающей территории не представляют. Возможны ограничения в подаче электроэнергии и тепла в соответствии с разработанными графиками.</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b/>
          <w:sz w:val="24"/>
          <w:szCs w:val="24"/>
        </w:rPr>
        <w:t xml:space="preserve">Аварии на коммунальных системах жизнеобеспечения. </w:t>
      </w:r>
      <w:r w:rsidRPr="002A25AE">
        <w:rPr>
          <w:rFonts w:ascii="Arial" w:hAnsi="Arial" w:cs="Arial"/>
          <w:sz w:val="24"/>
          <w:szCs w:val="24"/>
        </w:rPr>
        <w:t>Нарушение функционирования коммунальных систем жизнеобеспечения возможны как вторичные факторы опасных геофизических, геологических, метеорологических явлений, аварий на объектах коммунальных систем.</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Объекты, на которых возможно возникновение аварий: канализационные, тепловые сети, КОС, КНС, котельные, линии связи.</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xml:space="preserve">Аварии на коммунальных системах жизнеобеспечения возможны по причине: </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износа основного и вспомогательного оборудования коммунальных систем жизнеобеспечения;</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ветхости коммунальных сетей;</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халатности персонала, обслуживающего коммунальные системы жизнеобеспечения;</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низкого качества ремонтных работ.</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lastRenderedPageBreak/>
        <w:t>Выход из строя коммунальных систем может привести к сбою в системе теплоснабжения, водоснабжения и канализации, что значительно ухудшает условия жизнедеятельности населения, особенно в зимний период.</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b/>
          <w:sz w:val="24"/>
          <w:szCs w:val="24"/>
        </w:rPr>
        <w:t xml:space="preserve">Гидродинамические опасные сооружения. </w:t>
      </w:r>
      <w:r w:rsidRPr="002A25AE">
        <w:rPr>
          <w:rFonts w:ascii="Arial" w:hAnsi="Arial" w:cs="Arial"/>
          <w:sz w:val="24"/>
          <w:szCs w:val="24"/>
        </w:rPr>
        <w:t>Гидротехнические сооружения (гидроузлы, плотины, дамбы) при разрушении представляют большую опасность, поскольку приводят к подтоплению территории, размыву русел, эрозии, затоплению отдельных участков.</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При авариях на гидротехнических сооружениях существует опасность затопления низинных районов. Непосредственную опасность представляет стремительный и мощный поток воды, вызывающий поражения, затопления и разрушения зданий и сооружений, а также смыв плодородных почв или отложение наносов на обширных территориях.</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Разрушение (прорыв) гидротехнических сооружений происходит в результате:</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действия сил природы (ураганов, размыва плотин);</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износа и старения оборудования;</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конструкторских ошибок;</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некачественного выполнения строительных работ;</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нарушения правил эксплуатации;</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воздействия человека (нанесение ударов).</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При неблагоприятной гидрометеорологической обстановке катастрофического затопления могут образоваться и в результате прорыва плотин наиболее крупных водохранилищ. Особый риск возникновения чрезвычайных ситуаций представляют те из них, с которыми связана опасность затопления промышленных и гражданских объектов, угроза жизни и здоровью населения.</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b/>
          <w:sz w:val="24"/>
          <w:szCs w:val="24"/>
        </w:rPr>
        <w:t>Чрезвычайные ситуации на транспорте.</w:t>
      </w:r>
      <w:r w:rsidRPr="002A25AE">
        <w:rPr>
          <w:rFonts w:ascii="Arial" w:hAnsi="Arial" w:cs="Arial"/>
          <w:sz w:val="24"/>
          <w:szCs w:val="24"/>
        </w:rPr>
        <w:t xml:space="preserve"> Основными причинами возникновения аварий на автомобильных дорогах являются: нарушение правил дорожного движения, неисправность транспортных средств, неудовлетворительное техническое состояние автомобильных дорог. К серьезным дорожно-транспортным происшествиям может привести несоблюдение при перевозке опасных грузов необходимых требований безопасности. </w:t>
      </w:r>
    </w:p>
    <w:p w:rsidR="007C5283"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Данные аварии часто сопровождаются разливом на грунт и в водоемы опасных веществ (химических, пожароопасных).</w:t>
      </w:r>
    </w:p>
    <w:p w:rsidR="007C5283" w:rsidRPr="009E40C0" w:rsidRDefault="007C5283" w:rsidP="007C5283">
      <w:pPr>
        <w:pStyle w:val="affffffffffffff9"/>
        <w:widowControl w:val="0"/>
        <w:spacing w:after="0" w:line="276" w:lineRule="auto"/>
        <w:ind w:firstLine="709"/>
        <w:rPr>
          <w:snapToGrid w:val="0"/>
          <w:color w:val="000000"/>
          <w:sz w:val="24"/>
          <w:szCs w:val="24"/>
        </w:rPr>
      </w:pPr>
      <w:r w:rsidRPr="009E40C0">
        <w:rPr>
          <w:snapToGrid w:val="0"/>
          <w:color w:val="000000"/>
          <w:sz w:val="24"/>
          <w:szCs w:val="24"/>
        </w:rPr>
        <w:t xml:space="preserve">Транспорт является источником опасности не только для пассажиров, но и для населения, проживающего в зонах транспортных автомагистралей. Аварии на автомобильном транспорте при перевозке опасных грузов с выбросом (выливом) опасных химических веществ, взрывом горючих жидкостей и сжиженных газов не возможны </w:t>
      </w:r>
      <w:r>
        <w:rPr>
          <w:snapToGrid w:val="0"/>
          <w:color w:val="000000"/>
          <w:sz w:val="24"/>
          <w:szCs w:val="24"/>
        </w:rPr>
        <w:t xml:space="preserve">на территории СМО </w:t>
      </w:r>
      <w:r w:rsidRPr="009E40C0">
        <w:rPr>
          <w:snapToGrid w:val="0"/>
          <w:color w:val="000000"/>
          <w:sz w:val="24"/>
          <w:szCs w:val="24"/>
        </w:rPr>
        <w:t>в виду отсутствия  федеральных и региональных дорог.</w:t>
      </w:r>
    </w:p>
    <w:p w:rsidR="007C5283" w:rsidRPr="009E40C0" w:rsidRDefault="007C5283" w:rsidP="007C5283">
      <w:pPr>
        <w:tabs>
          <w:tab w:val="left" w:pos="993"/>
        </w:tabs>
        <w:spacing w:line="276" w:lineRule="auto"/>
        <w:rPr>
          <w:rFonts w:ascii="Arial" w:hAnsi="Arial" w:cs="Arial"/>
          <w:sz w:val="24"/>
          <w:szCs w:val="24"/>
        </w:rPr>
      </w:pPr>
      <w:r w:rsidRPr="009E40C0">
        <w:rPr>
          <w:rFonts w:ascii="Arial" w:hAnsi="Arial" w:cs="Arial"/>
          <w:sz w:val="24"/>
          <w:szCs w:val="24"/>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w:t>
      </w:r>
      <w:r w:rsidRPr="009E40C0">
        <w:rPr>
          <w:rFonts w:ascii="Arial" w:hAnsi="Arial" w:cs="Arial"/>
          <w:snapToGrid w:val="0"/>
          <w:sz w:val="24"/>
          <w:szCs w:val="24"/>
        </w:rPr>
        <w:t xml:space="preserve">из-за нарушения правил дорожного движения, превышения скоростного режима, из-за </w:t>
      </w:r>
      <w:r w:rsidRPr="009E40C0">
        <w:rPr>
          <w:rFonts w:ascii="Arial" w:hAnsi="Arial" w:cs="Arial"/>
          <w:snapToGrid w:val="0"/>
          <w:sz w:val="24"/>
          <w:szCs w:val="24"/>
        </w:rPr>
        <w:lastRenderedPageBreak/>
        <w:t>неудовлетворительного качества дорожных покрытий, погодных условий и др.</w:t>
      </w:r>
      <w:r w:rsidRPr="009E40C0">
        <w:rPr>
          <w:rFonts w:ascii="Arial" w:hAnsi="Arial" w:cs="Arial"/>
          <w:sz w:val="24"/>
          <w:szCs w:val="24"/>
        </w:rPr>
        <w:t xml:space="preserve"> В настоящее время решение проблемы обеспечения безопасности дорожного движения является одной из важнейших задач.</w:t>
      </w:r>
    </w:p>
    <w:p w:rsidR="007C5283" w:rsidRPr="009E40C0" w:rsidRDefault="007C5283" w:rsidP="007C5283">
      <w:pPr>
        <w:tabs>
          <w:tab w:val="left" w:pos="993"/>
        </w:tabs>
        <w:spacing w:line="276" w:lineRule="auto"/>
        <w:rPr>
          <w:rFonts w:ascii="Arial" w:hAnsi="Arial" w:cs="Arial"/>
          <w:sz w:val="24"/>
          <w:szCs w:val="24"/>
        </w:rPr>
      </w:pPr>
      <w:r>
        <w:rPr>
          <w:rFonts w:ascii="Arial" w:hAnsi="Arial" w:cs="Arial"/>
          <w:sz w:val="24"/>
          <w:szCs w:val="24"/>
        </w:rPr>
        <w:t>Кроме того, н</w:t>
      </w:r>
      <w:r w:rsidRPr="002A25AE">
        <w:rPr>
          <w:rFonts w:ascii="Arial" w:hAnsi="Arial" w:cs="Arial"/>
          <w:sz w:val="24"/>
          <w:szCs w:val="24"/>
        </w:rPr>
        <w:t xml:space="preserve">а территории </w:t>
      </w:r>
      <w:r>
        <w:rPr>
          <w:rFonts w:ascii="Arial" w:hAnsi="Arial" w:cs="Arial"/>
          <w:sz w:val="24"/>
          <w:szCs w:val="24"/>
        </w:rPr>
        <w:t xml:space="preserve">сельского </w:t>
      </w:r>
      <w:r w:rsidRPr="002A25AE">
        <w:rPr>
          <w:rFonts w:ascii="Arial" w:hAnsi="Arial" w:cs="Arial"/>
          <w:sz w:val="24"/>
          <w:szCs w:val="24"/>
        </w:rPr>
        <w:t>муниципального образования существует вероятность возникновения дорожно-транспортных происшествий при неблагоприятных погодных условиях (гололед, туман, дождь).</w:t>
      </w:r>
    </w:p>
    <w:p w:rsidR="007C5283" w:rsidRPr="002A25AE" w:rsidRDefault="007C5283" w:rsidP="007C5283">
      <w:pPr>
        <w:tabs>
          <w:tab w:val="left" w:pos="993"/>
        </w:tabs>
        <w:spacing w:line="276" w:lineRule="auto"/>
        <w:rPr>
          <w:rFonts w:ascii="Arial" w:hAnsi="Arial" w:cs="Arial"/>
          <w:sz w:val="24"/>
          <w:szCs w:val="24"/>
        </w:rPr>
      </w:pPr>
    </w:p>
    <w:p w:rsidR="007C5283" w:rsidRPr="002A25AE" w:rsidRDefault="007C5283" w:rsidP="007C5283">
      <w:pPr>
        <w:tabs>
          <w:tab w:val="left" w:pos="993"/>
        </w:tabs>
        <w:spacing w:line="276" w:lineRule="auto"/>
        <w:ind w:firstLine="284"/>
        <w:outlineLvl w:val="2"/>
        <w:rPr>
          <w:rFonts w:ascii="Arial" w:hAnsi="Arial" w:cs="Arial"/>
          <w:b/>
          <w:sz w:val="24"/>
          <w:szCs w:val="24"/>
        </w:rPr>
      </w:pPr>
      <w:bookmarkStart w:id="47" w:name="_Toc71048537"/>
      <w:r w:rsidRPr="002A25AE">
        <w:rPr>
          <w:rFonts w:ascii="Arial" w:hAnsi="Arial" w:cs="Arial"/>
          <w:b/>
          <w:sz w:val="24"/>
          <w:szCs w:val="24"/>
        </w:rPr>
        <w:t>3.6.3 Перечень возможных источников ЧС биолого-социального характера</w:t>
      </w:r>
      <w:bookmarkEnd w:id="47"/>
    </w:p>
    <w:p w:rsidR="007C5283" w:rsidRPr="00767D04" w:rsidRDefault="007C5283" w:rsidP="007C5283">
      <w:pPr>
        <w:spacing w:line="276" w:lineRule="auto"/>
        <w:ind w:firstLine="567"/>
        <w:rPr>
          <w:rFonts w:ascii="Arial" w:hAnsi="Arial" w:cs="Arial"/>
          <w:color w:val="000000"/>
          <w:sz w:val="24"/>
          <w:szCs w:val="24"/>
        </w:rPr>
      </w:pPr>
      <w:r w:rsidRPr="00767D04">
        <w:rPr>
          <w:rFonts w:ascii="Arial" w:hAnsi="Arial" w:cs="Arial"/>
          <w:color w:val="000000"/>
          <w:sz w:val="24"/>
          <w:szCs w:val="24"/>
        </w:rPr>
        <w:t>Возникновение чрезвычайных ситуаций биолого-социального характера(эпидемии, эпизоотии, эпифитотии) предопределяется тем, что территория РМО является природным очагом чумы и туляремии, неблагополучная обстановка складывается по сибирской язве, бруцеллезу. Продолжает нарастать заболеваемость активными формами туберкулеза.</w:t>
      </w:r>
    </w:p>
    <w:p w:rsidR="007C5283" w:rsidRPr="00767D04" w:rsidRDefault="007C5283" w:rsidP="007C5283">
      <w:pPr>
        <w:spacing w:line="276" w:lineRule="auto"/>
        <w:ind w:firstLine="567"/>
        <w:rPr>
          <w:rFonts w:ascii="Arial" w:hAnsi="Arial" w:cs="Arial"/>
          <w:color w:val="000000"/>
          <w:sz w:val="24"/>
          <w:szCs w:val="24"/>
        </w:rPr>
      </w:pPr>
      <w:r w:rsidRPr="00767D04">
        <w:rPr>
          <w:rFonts w:ascii="Arial" w:hAnsi="Arial" w:cs="Arial"/>
          <w:color w:val="000000"/>
          <w:sz w:val="24"/>
          <w:szCs w:val="24"/>
        </w:rPr>
        <w:t>Регистрируются вспышки заболеваний дизентерии, вирусным гепатитом «А» и единичные случаи крымско-геморрогической лихорадки.</w:t>
      </w:r>
    </w:p>
    <w:p w:rsidR="007C5283" w:rsidRPr="00767D04" w:rsidRDefault="007C5283" w:rsidP="007C5283">
      <w:pPr>
        <w:spacing w:line="276" w:lineRule="auto"/>
        <w:ind w:firstLine="567"/>
        <w:rPr>
          <w:rFonts w:ascii="Arial" w:hAnsi="Arial" w:cs="Arial"/>
          <w:color w:val="000000"/>
          <w:sz w:val="24"/>
          <w:szCs w:val="24"/>
        </w:rPr>
      </w:pPr>
      <w:r w:rsidRPr="00767D04">
        <w:rPr>
          <w:rFonts w:ascii="Arial" w:hAnsi="Arial" w:cs="Arial"/>
          <w:color w:val="000000"/>
          <w:sz w:val="24"/>
          <w:szCs w:val="24"/>
        </w:rPr>
        <w:t>Несмотря на эпидблагополучие по холере, вероятность ее возникновения остается высокой, чему способствую миграция населения, появление беженцев, вынужденных переселенцев.</w:t>
      </w:r>
    </w:p>
    <w:p w:rsidR="007C5283" w:rsidRPr="00767D04" w:rsidRDefault="007C5283" w:rsidP="007C5283">
      <w:pPr>
        <w:tabs>
          <w:tab w:val="left" w:pos="993"/>
        </w:tabs>
        <w:spacing w:line="276" w:lineRule="auto"/>
        <w:rPr>
          <w:rFonts w:ascii="Arial" w:hAnsi="Arial" w:cs="Arial"/>
          <w:sz w:val="24"/>
          <w:szCs w:val="24"/>
        </w:rPr>
      </w:pPr>
      <w:r w:rsidRPr="00767D04">
        <w:rPr>
          <w:rFonts w:ascii="Arial" w:hAnsi="Arial" w:cs="Arial"/>
          <w:color w:val="000000"/>
          <w:sz w:val="24"/>
          <w:szCs w:val="24"/>
        </w:rPr>
        <w:t>Соседство с неблагополучными в социальном отношении регионами Северного Кавказа реально увеличивает возможность проявления террористических актов.</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xml:space="preserve">Мероприятия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w:t>
      </w:r>
      <w:r w:rsidRPr="002A25AE">
        <w:rPr>
          <w:rFonts w:ascii="Arial" w:hAnsi="Arial" w:cs="Arial"/>
          <w:bCs/>
          <w:sz w:val="24"/>
          <w:szCs w:val="24"/>
        </w:rPr>
        <w:t>СП 3.1.084-96, ВП 13.3.4.1100-96 «Профилактика и борьба с заразными болезнями, общими для человека и животных. Общие положения», а также с СП 3.1.7.2627-10 «Профилактика бешенства среди людей», утвержденными Постановлением Главного государственного санитарного врача Российской Федерации от 6 мая 2010 года №54.</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xml:space="preserve">В целях профилактики возникновения данных ЧС на территории </w:t>
      </w:r>
      <w:r w:rsidR="00CE062E">
        <w:rPr>
          <w:rFonts w:ascii="Arial" w:hAnsi="Arial" w:cs="Arial"/>
          <w:sz w:val="24"/>
          <w:szCs w:val="24"/>
        </w:rPr>
        <w:t>Южненского</w:t>
      </w:r>
      <w:r>
        <w:rPr>
          <w:rFonts w:ascii="Arial" w:hAnsi="Arial" w:cs="Arial"/>
          <w:sz w:val="24"/>
          <w:szCs w:val="24"/>
        </w:rPr>
        <w:t xml:space="preserve"> сельского муниципального образования РК</w:t>
      </w:r>
      <w:r w:rsidRPr="002A25AE">
        <w:rPr>
          <w:rFonts w:ascii="Arial" w:hAnsi="Arial" w:cs="Arial"/>
          <w:sz w:val="24"/>
          <w:szCs w:val="24"/>
        </w:rPr>
        <w:t xml:space="preserve"> осуществляются следующие превентивные мероприятия, проводимые органами местного самоуправления:</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1. Ежегодная вакцинация населения от инфекционных болезней;</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2. Ежегодная вакцинация поголовья птицы;</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xml:space="preserve">3. Акарицидная обработка территорий; </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4. Проверка мест общественного питания органами Роспотребнадзора;</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5. Своевременный вывоз мусора, уборка в подъездах жилых домов;</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6. Работа с населением;</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xml:space="preserve">7. Работа со средствами СМИ. </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8. Создание запаса дезинфектантов и средств индивидуальной защиты.</w:t>
      </w:r>
    </w:p>
    <w:p w:rsidR="007C5283" w:rsidRDefault="007C5283" w:rsidP="007C5283">
      <w:pPr>
        <w:tabs>
          <w:tab w:val="left" w:pos="993"/>
        </w:tabs>
        <w:spacing w:line="276" w:lineRule="auto"/>
        <w:rPr>
          <w:rFonts w:ascii="Arial" w:hAnsi="Arial" w:cs="Arial"/>
          <w:sz w:val="24"/>
          <w:szCs w:val="24"/>
        </w:rPr>
      </w:pPr>
    </w:p>
    <w:p w:rsidR="00DE3C7C" w:rsidRDefault="00DE3C7C" w:rsidP="007C5283">
      <w:pPr>
        <w:tabs>
          <w:tab w:val="left" w:pos="993"/>
        </w:tabs>
        <w:spacing w:line="276" w:lineRule="auto"/>
        <w:rPr>
          <w:rFonts w:ascii="Arial" w:hAnsi="Arial" w:cs="Arial"/>
          <w:sz w:val="24"/>
          <w:szCs w:val="24"/>
        </w:rPr>
      </w:pPr>
    </w:p>
    <w:p w:rsidR="00DE3C7C" w:rsidRPr="002A25AE" w:rsidRDefault="00DE3C7C" w:rsidP="007C5283">
      <w:pPr>
        <w:tabs>
          <w:tab w:val="left" w:pos="993"/>
        </w:tabs>
        <w:spacing w:line="276" w:lineRule="auto"/>
        <w:rPr>
          <w:rFonts w:ascii="Arial" w:hAnsi="Arial" w:cs="Arial"/>
          <w:sz w:val="24"/>
          <w:szCs w:val="24"/>
        </w:rPr>
      </w:pPr>
    </w:p>
    <w:p w:rsidR="007C5283" w:rsidRPr="002A25AE" w:rsidRDefault="007C5283" w:rsidP="007C5283">
      <w:pPr>
        <w:tabs>
          <w:tab w:val="left" w:pos="993"/>
        </w:tabs>
        <w:spacing w:line="276" w:lineRule="auto"/>
        <w:ind w:firstLine="284"/>
        <w:outlineLvl w:val="2"/>
        <w:rPr>
          <w:rFonts w:ascii="Arial" w:hAnsi="Arial" w:cs="Arial"/>
          <w:b/>
          <w:sz w:val="24"/>
          <w:szCs w:val="24"/>
        </w:rPr>
      </w:pPr>
      <w:bookmarkStart w:id="48" w:name="_Toc71048538"/>
      <w:r w:rsidRPr="002A25AE">
        <w:rPr>
          <w:rFonts w:ascii="Arial" w:hAnsi="Arial" w:cs="Arial"/>
          <w:b/>
          <w:sz w:val="24"/>
          <w:szCs w:val="24"/>
        </w:rPr>
        <w:lastRenderedPageBreak/>
        <w:t>3.6.4 Перечень мероприятий по обеспечению пожарной безопасности</w:t>
      </w:r>
      <w:bookmarkEnd w:id="48"/>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В соответствии с Федеральным законом от 22.07.2008 № 123-ФЗ «Технический регламент о требованиях пожарной безопасности» к опасным факторам пожара, воздействующим на людей и имущество, относятся: пламя и искры; тепловой поток; повышенная температура окружающей среды; повышенная концентрация токсичных продуктов горения и термического разложения; пониженная концентрация кислорода; снижение видимости в дыму.</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К сопутствующим проявлениям опасных факторов пожара относятся:</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осколки, части разрушившихся зданий, сооружений, строений, транспортных средств, технологических установок, оборудования, агрегатов, изделий и иного имущества;</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вынос высокого напряжения на токопроводящие части технологических установок, оборудования, агрегатов, изделий и иного имущества;</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опасные факторы взрыва, происшедшего вследствие пожара;</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воздействие огнетушащих веществ.</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В соответствии с Федеральным законом от 22.07.2008 №123-ФЗ «Технический регламент о требованиях пожарной безопасности» 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применение объемно-планировочных решений и средств, обеспечивающих ограничение распространения пожара за пределы очага;</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устройство эвакуационных путей, удовлетворяющих требованиям безопасной эвакуации людей при пожаре;</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устройство систем обнаружения пожара (установок и систем пожарной сигнализации), оповещения и управления эвакуацией людей при пожаре;</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применение систем коллективной защиты (в том числе противодымной) и средств индивидуальной защиты людей от воздействия опасных факторов пожара;</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применение основных строительных конструкций с пределами огнестойкости и классами пожарной опасности;</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устройство на технологическом оборудовании систем противовзрывной защиты;</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применение первичных средств пожаротушения;</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организация деятельности подразделений пожарной охраны.</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Здания, сооружения и строения должны быть обеспечены первичными средствами пожаротушения лицами, уполномоченными владеть, пользоваться или распоряжаться такими зданиями, сооружениями и строениями.</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xml:space="preserve">В соответствии с Федеральным законом от 22.07.2008 №123-ФЗ «Технический регламент о требованиях пожарной безопасности» планировка и застройка территорий муниципальных образований должна осуществляться в </w:t>
      </w:r>
      <w:r w:rsidRPr="002A25AE">
        <w:rPr>
          <w:rFonts w:ascii="Arial" w:hAnsi="Arial" w:cs="Arial"/>
          <w:sz w:val="24"/>
          <w:szCs w:val="24"/>
        </w:rPr>
        <w:lastRenderedPageBreak/>
        <w:t xml:space="preserve">соответствии с генеральными планами муниципальных образований, учитывающими требования пожарной безопасности, установленные данным Федеральным законом. </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В соответствии с Правилами пожарной безопасности в лесах, утвержденными постановлением Правительства Российской Федерации от 30.06.2007 №417, меры пожарной безопасности в лесах включают в себя:</w:t>
      </w:r>
    </w:p>
    <w:p w:rsidR="007C5283" w:rsidRPr="002A25AE" w:rsidRDefault="007C5283" w:rsidP="007C5283">
      <w:pPr>
        <w:pStyle w:val="ab"/>
        <w:numPr>
          <w:ilvl w:val="0"/>
          <w:numId w:val="34"/>
        </w:numPr>
        <w:tabs>
          <w:tab w:val="left" w:pos="993"/>
        </w:tabs>
        <w:spacing w:line="276" w:lineRule="auto"/>
        <w:ind w:left="0" w:firstLine="709"/>
        <w:rPr>
          <w:rFonts w:ascii="Arial" w:hAnsi="Arial" w:cs="Arial"/>
          <w:sz w:val="24"/>
          <w:szCs w:val="24"/>
        </w:rPr>
      </w:pPr>
      <w:r w:rsidRPr="002A25AE">
        <w:rPr>
          <w:rFonts w:ascii="Arial" w:hAnsi="Arial" w:cs="Arial"/>
          <w:sz w:val="24"/>
          <w:szCs w:val="24"/>
        </w:rPr>
        <w:t>предупреждение лесных пожаров (противопожарное обустройство лесов и обеспечение средствами предупреждения и тушения лесных пожаров);</w:t>
      </w:r>
    </w:p>
    <w:p w:rsidR="007C5283" w:rsidRPr="002A25AE" w:rsidRDefault="007C5283" w:rsidP="007C5283">
      <w:pPr>
        <w:pStyle w:val="ab"/>
        <w:numPr>
          <w:ilvl w:val="0"/>
          <w:numId w:val="34"/>
        </w:numPr>
        <w:tabs>
          <w:tab w:val="left" w:pos="993"/>
        </w:tabs>
        <w:spacing w:line="276" w:lineRule="auto"/>
        <w:ind w:left="0" w:firstLine="709"/>
        <w:rPr>
          <w:rFonts w:ascii="Arial" w:hAnsi="Arial" w:cs="Arial"/>
          <w:sz w:val="24"/>
          <w:szCs w:val="24"/>
        </w:rPr>
      </w:pPr>
      <w:r w:rsidRPr="002A25AE">
        <w:rPr>
          <w:rFonts w:ascii="Arial" w:hAnsi="Arial" w:cs="Arial"/>
          <w:sz w:val="24"/>
          <w:szCs w:val="24"/>
        </w:rPr>
        <w:t>мониторинг пожарной опасности в лесах и лесных пожаров;</w:t>
      </w:r>
    </w:p>
    <w:p w:rsidR="007C5283" w:rsidRPr="002A25AE" w:rsidRDefault="007C5283" w:rsidP="007C5283">
      <w:pPr>
        <w:pStyle w:val="ab"/>
        <w:numPr>
          <w:ilvl w:val="0"/>
          <w:numId w:val="34"/>
        </w:numPr>
        <w:tabs>
          <w:tab w:val="left" w:pos="993"/>
        </w:tabs>
        <w:spacing w:line="276" w:lineRule="auto"/>
        <w:ind w:left="0" w:firstLine="709"/>
        <w:rPr>
          <w:rFonts w:ascii="Arial" w:hAnsi="Arial" w:cs="Arial"/>
          <w:sz w:val="24"/>
          <w:szCs w:val="24"/>
        </w:rPr>
      </w:pPr>
      <w:r w:rsidRPr="002A25AE">
        <w:rPr>
          <w:rFonts w:ascii="Arial" w:hAnsi="Arial" w:cs="Arial"/>
          <w:sz w:val="24"/>
          <w:szCs w:val="24"/>
        </w:rPr>
        <w:t>разработку и утверждение планов тушения лесных пожаров;</w:t>
      </w:r>
    </w:p>
    <w:p w:rsidR="007C5283" w:rsidRPr="002A25AE" w:rsidRDefault="007C5283" w:rsidP="007C5283">
      <w:pPr>
        <w:pStyle w:val="ab"/>
        <w:numPr>
          <w:ilvl w:val="0"/>
          <w:numId w:val="34"/>
        </w:numPr>
        <w:tabs>
          <w:tab w:val="left" w:pos="993"/>
        </w:tabs>
        <w:spacing w:line="276" w:lineRule="auto"/>
        <w:ind w:left="0" w:firstLine="709"/>
        <w:rPr>
          <w:rFonts w:ascii="Arial" w:hAnsi="Arial" w:cs="Arial"/>
          <w:sz w:val="24"/>
          <w:szCs w:val="24"/>
        </w:rPr>
      </w:pPr>
      <w:r w:rsidRPr="002A25AE">
        <w:rPr>
          <w:rFonts w:ascii="Arial" w:hAnsi="Arial" w:cs="Arial"/>
          <w:sz w:val="24"/>
          <w:szCs w:val="24"/>
        </w:rPr>
        <w:t>устройство противопожарных резервуаров, минерализованных полос;</w:t>
      </w:r>
    </w:p>
    <w:p w:rsidR="007C5283" w:rsidRPr="002A25AE" w:rsidRDefault="007C5283" w:rsidP="007C5283">
      <w:pPr>
        <w:pStyle w:val="ab"/>
        <w:numPr>
          <w:ilvl w:val="0"/>
          <w:numId w:val="34"/>
        </w:numPr>
        <w:tabs>
          <w:tab w:val="left" w:pos="993"/>
        </w:tabs>
        <w:spacing w:line="276" w:lineRule="auto"/>
        <w:ind w:left="0" w:firstLine="709"/>
        <w:rPr>
          <w:rFonts w:ascii="Arial" w:hAnsi="Arial" w:cs="Arial"/>
          <w:sz w:val="24"/>
          <w:szCs w:val="24"/>
        </w:rPr>
      </w:pPr>
      <w:r w:rsidRPr="002A25AE">
        <w:rPr>
          <w:rFonts w:ascii="Arial" w:hAnsi="Arial" w:cs="Arial"/>
          <w:sz w:val="24"/>
          <w:szCs w:val="24"/>
        </w:rPr>
        <w:t>организацию противопожарной пропаганды и др.</w:t>
      </w:r>
    </w:p>
    <w:p w:rsidR="007C5283" w:rsidRPr="00767D04" w:rsidRDefault="007C5283" w:rsidP="007C5283">
      <w:pPr>
        <w:spacing w:line="276" w:lineRule="auto"/>
        <w:rPr>
          <w:rFonts w:ascii="Arial" w:hAnsi="Arial" w:cs="Arial"/>
          <w:color w:val="000000"/>
          <w:sz w:val="24"/>
          <w:szCs w:val="24"/>
        </w:rPr>
      </w:pPr>
      <w:r w:rsidRPr="00767D04">
        <w:rPr>
          <w:rFonts w:ascii="Arial" w:hAnsi="Arial" w:cs="Arial"/>
          <w:color w:val="000000"/>
          <w:sz w:val="24"/>
          <w:szCs w:val="24"/>
        </w:rPr>
        <w:t xml:space="preserve">В настоящее время на территории </w:t>
      </w:r>
      <w:r w:rsidR="00CE062E">
        <w:rPr>
          <w:rFonts w:ascii="Arial" w:hAnsi="Arial" w:cs="Arial"/>
          <w:color w:val="000000"/>
          <w:sz w:val="24"/>
          <w:szCs w:val="24"/>
        </w:rPr>
        <w:t>Южненского</w:t>
      </w:r>
      <w:r w:rsidRPr="00767D04">
        <w:rPr>
          <w:rFonts w:ascii="Arial" w:hAnsi="Arial" w:cs="Arial"/>
          <w:color w:val="000000"/>
          <w:sz w:val="24"/>
          <w:szCs w:val="24"/>
        </w:rPr>
        <w:t xml:space="preserve"> СМО</w:t>
      </w:r>
      <w:r>
        <w:rPr>
          <w:rFonts w:ascii="Arial" w:hAnsi="Arial" w:cs="Arial"/>
          <w:color w:val="000000"/>
          <w:sz w:val="24"/>
          <w:szCs w:val="24"/>
        </w:rPr>
        <w:t xml:space="preserve"> РК</w:t>
      </w:r>
      <w:r w:rsidRPr="00767D04">
        <w:rPr>
          <w:rFonts w:ascii="Arial" w:hAnsi="Arial" w:cs="Arial"/>
          <w:color w:val="000000"/>
          <w:sz w:val="24"/>
          <w:szCs w:val="24"/>
        </w:rPr>
        <w:t xml:space="preserve"> обстановка с пожарной безопасностью остается сложной. Сложившаяся ситуация обусловлена комплексом проблем нормативно-правового, материально-технического и социального характера, накапливающихся годами и не получающих своего решения. Серьезные последствия может иметь недостаточное финансирование мероприятий по обеспечению пожарной безопасности, а также низкая техническая оснащенность подразделений пожарной охраны.</w:t>
      </w:r>
    </w:p>
    <w:p w:rsidR="007C5283" w:rsidRPr="00767D04" w:rsidRDefault="007C5283" w:rsidP="007C5283">
      <w:pPr>
        <w:spacing w:line="276" w:lineRule="auto"/>
        <w:rPr>
          <w:rFonts w:ascii="Arial" w:hAnsi="Arial" w:cs="Arial"/>
          <w:color w:val="000000"/>
          <w:sz w:val="24"/>
          <w:szCs w:val="24"/>
        </w:rPr>
      </w:pPr>
      <w:r w:rsidRPr="00767D04">
        <w:rPr>
          <w:rFonts w:ascii="Arial" w:hAnsi="Arial" w:cs="Arial"/>
          <w:color w:val="000000"/>
          <w:sz w:val="24"/>
          <w:szCs w:val="24"/>
        </w:rPr>
        <w:t>В летний период на значительной части территории СМО устанавливается чрезвычайно жаркая и ветреная погода и, как следствие, возникают пожары степных и лесных массивов, в результате чего выгорает пастбищная растительность, уничтожаются посевы сельскохозяйственных культур.</w:t>
      </w:r>
    </w:p>
    <w:p w:rsidR="007C5283" w:rsidRPr="00767D04" w:rsidRDefault="007C5283" w:rsidP="007C5283">
      <w:pPr>
        <w:spacing w:line="276" w:lineRule="auto"/>
        <w:rPr>
          <w:rFonts w:ascii="Arial" w:hAnsi="Arial" w:cs="Arial"/>
          <w:color w:val="000000"/>
          <w:sz w:val="24"/>
          <w:szCs w:val="24"/>
        </w:rPr>
      </w:pPr>
      <w:r w:rsidRPr="00767D04">
        <w:rPr>
          <w:rFonts w:ascii="Arial" w:hAnsi="Arial" w:cs="Arial"/>
          <w:color w:val="000000"/>
          <w:sz w:val="24"/>
          <w:szCs w:val="24"/>
        </w:rPr>
        <w:t>Частота природных степных пожаров оценивается больше 10</w:t>
      </w:r>
      <w:r w:rsidRPr="00767D04">
        <w:rPr>
          <w:rFonts w:ascii="Arial" w:hAnsi="Arial" w:cs="Arial"/>
          <w:color w:val="000000"/>
          <w:sz w:val="24"/>
          <w:szCs w:val="24"/>
          <w:vertAlign w:val="superscript"/>
        </w:rPr>
        <w:t>-3</w:t>
      </w:r>
      <w:r w:rsidRPr="00767D04">
        <w:rPr>
          <w:rFonts w:ascii="Arial" w:hAnsi="Arial" w:cs="Arial"/>
          <w:color w:val="000000"/>
          <w:sz w:val="24"/>
          <w:szCs w:val="24"/>
        </w:rPr>
        <w:t xml:space="preserve"> в год; частота наступления ЧС при возникновении пожаров оценивается больше 10</w:t>
      </w:r>
      <w:r w:rsidRPr="00767D04">
        <w:rPr>
          <w:rFonts w:ascii="Arial" w:hAnsi="Arial" w:cs="Arial"/>
          <w:color w:val="000000"/>
          <w:sz w:val="24"/>
          <w:szCs w:val="24"/>
          <w:vertAlign w:val="superscript"/>
        </w:rPr>
        <w:t>-4</w:t>
      </w:r>
      <w:r w:rsidRPr="00767D04">
        <w:rPr>
          <w:rFonts w:ascii="Arial" w:hAnsi="Arial" w:cs="Arial"/>
          <w:color w:val="000000"/>
          <w:sz w:val="24"/>
          <w:szCs w:val="24"/>
        </w:rPr>
        <w:t xml:space="preserve"> в год; размеры зон вероятной ЧС при пожаре до 7,0 км</w:t>
      </w:r>
      <w:r w:rsidRPr="00767D04">
        <w:rPr>
          <w:rFonts w:ascii="Arial" w:hAnsi="Arial" w:cs="Arial"/>
          <w:color w:val="000000"/>
          <w:sz w:val="24"/>
          <w:szCs w:val="24"/>
          <w:vertAlign w:val="superscript"/>
        </w:rPr>
        <w:t>2</w:t>
      </w:r>
      <w:r w:rsidRPr="00767D04">
        <w:rPr>
          <w:rFonts w:ascii="Arial" w:hAnsi="Arial" w:cs="Arial"/>
          <w:color w:val="000000"/>
          <w:sz w:val="24"/>
          <w:szCs w:val="24"/>
        </w:rPr>
        <w:t xml:space="preserve">. </w:t>
      </w:r>
    </w:p>
    <w:p w:rsidR="007C5283" w:rsidRPr="00767D04" w:rsidRDefault="007C5283" w:rsidP="007C5283">
      <w:pPr>
        <w:spacing w:line="276" w:lineRule="auto"/>
        <w:rPr>
          <w:rFonts w:ascii="Arial" w:hAnsi="Arial" w:cs="Arial"/>
          <w:color w:val="000000"/>
          <w:sz w:val="24"/>
          <w:szCs w:val="24"/>
        </w:rPr>
      </w:pPr>
      <w:r w:rsidRPr="00767D04">
        <w:rPr>
          <w:rFonts w:ascii="Arial" w:hAnsi="Arial" w:cs="Arial"/>
          <w:color w:val="000000"/>
          <w:sz w:val="24"/>
          <w:szCs w:val="24"/>
        </w:rPr>
        <w:t>Определенное количество пожаров приходится на жилой сектор. При этом гибнут дети и взрослые, уничтожается ценное материальное имущество, наносится вред благосостоянию и здоровью людей. Риск реализации наиболее опасного сценария развития ситуации (с массовой гибелью людей) составляет 10</w:t>
      </w:r>
      <w:r w:rsidRPr="00767D04">
        <w:rPr>
          <w:rFonts w:ascii="Arial" w:hAnsi="Arial" w:cs="Arial"/>
          <w:color w:val="000000"/>
          <w:sz w:val="24"/>
          <w:szCs w:val="24"/>
          <w:vertAlign w:val="superscript"/>
        </w:rPr>
        <w:t xml:space="preserve">-9 </w:t>
      </w:r>
      <w:r w:rsidRPr="00767D04">
        <w:rPr>
          <w:rFonts w:ascii="Arial" w:hAnsi="Arial" w:cs="Arial"/>
          <w:color w:val="000000"/>
          <w:sz w:val="24"/>
          <w:szCs w:val="24"/>
        </w:rPr>
        <w:t>- 10</w:t>
      </w:r>
      <w:r w:rsidRPr="00767D04">
        <w:rPr>
          <w:rFonts w:ascii="Arial" w:hAnsi="Arial" w:cs="Arial"/>
          <w:color w:val="000000"/>
          <w:sz w:val="24"/>
          <w:szCs w:val="24"/>
          <w:vertAlign w:val="superscript"/>
        </w:rPr>
        <w:t xml:space="preserve">-8 </w:t>
      </w:r>
      <w:r w:rsidRPr="00767D04">
        <w:rPr>
          <w:rFonts w:ascii="Arial" w:hAnsi="Arial" w:cs="Arial"/>
          <w:color w:val="000000"/>
          <w:sz w:val="24"/>
          <w:szCs w:val="24"/>
        </w:rPr>
        <w:t>в год. Риск реализации наиболее вероятного сценария развития ситуации (без погибших, с учетом 1-2 пострадавших) составляет 10</w:t>
      </w:r>
      <w:r w:rsidRPr="00767D04">
        <w:rPr>
          <w:rFonts w:ascii="Arial" w:hAnsi="Arial" w:cs="Arial"/>
          <w:color w:val="000000"/>
          <w:sz w:val="24"/>
          <w:szCs w:val="24"/>
          <w:vertAlign w:val="superscript"/>
        </w:rPr>
        <w:t xml:space="preserve">-2 </w:t>
      </w:r>
      <w:r w:rsidRPr="00767D04">
        <w:rPr>
          <w:rFonts w:ascii="Arial" w:hAnsi="Arial" w:cs="Arial"/>
          <w:color w:val="000000"/>
          <w:sz w:val="24"/>
          <w:szCs w:val="24"/>
        </w:rPr>
        <w:t>– 10</w:t>
      </w:r>
      <w:r w:rsidRPr="00767D04">
        <w:rPr>
          <w:rFonts w:ascii="Arial" w:hAnsi="Arial" w:cs="Arial"/>
          <w:color w:val="000000"/>
          <w:sz w:val="24"/>
          <w:szCs w:val="24"/>
          <w:vertAlign w:val="superscript"/>
        </w:rPr>
        <w:t>-1</w:t>
      </w:r>
      <w:r w:rsidRPr="00767D04">
        <w:rPr>
          <w:rFonts w:ascii="Arial" w:hAnsi="Arial" w:cs="Arial"/>
          <w:color w:val="000000"/>
          <w:sz w:val="24"/>
          <w:szCs w:val="24"/>
        </w:rPr>
        <w:t xml:space="preserve"> в год. Индивидуальный риск гибели составляет 1,3х10</w:t>
      </w:r>
      <w:r w:rsidRPr="00767D04">
        <w:rPr>
          <w:rFonts w:ascii="Arial" w:hAnsi="Arial" w:cs="Arial"/>
          <w:color w:val="000000"/>
          <w:sz w:val="24"/>
          <w:szCs w:val="24"/>
          <w:vertAlign w:val="superscript"/>
        </w:rPr>
        <w:t>-4</w:t>
      </w:r>
      <w:r w:rsidRPr="00767D04">
        <w:rPr>
          <w:rFonts w:ascii="Arial" w:hAnsi="Arial" w:cs="Arial"/>
          <w:color w:val="000000"/>
          <w:sz w:val="24"/>
          <w:szCs w:val="24"/>
        </w:rPr>
        <w:t xml:space="preserve"> в год.</w:t>
      </w:r>
    </w:p>
    <w:p w:rsidR="007C5283" w:rsidRPr="00767D04" w:rsidRDefault="007C5283" w:rsidP="007C5283">
      <w:pPr>
        <w:spacing w:line="276" w:lineRule="auto"/>
        <w:rPr>
          <w:rFonts w:ascii="Arial" w:hAnsi="Arial" w:cs="Arial"/>
          <w:b/>
          <w:color w:val="000000"/>
          <w:sz w:val="24"/>
          <w:szCs w:val="24"/>
        </w:rPr>
      </w:pPr>
      <w:r w:rsidRPr="00767D04">
        <w:rPr>
          <w:rFonts w:ascii="Arial" w:hAnsi="Arial" w:cs="Arial"/>
          <w:b/>
          <w:color w:val="000000"/>
          <w:sz w:val="24"/>
          <w:szCs w:val="24"/>
        </w:rPr>
        <w:t>Размещение подразделений пожарной охраны с соблюдением требований пожарной безопасности (в соответствии с Федеральным законом от 22.07.2008 г. № 123 – ФЗ).</w:t>
      </w:r>
    </w:p>
    <w:p w:rsidR="007C5283" w:rsidRPr="00767D04" w:rsidRDefault="007C5283" w:rsidP="007C5283">
      <w:pPr>
        <w:spacing w:line="276" w:lineRule="auto"/>
        <w:rPr>
          <w:rFonts w:ascii="Arial" w:hAnsi="Arial" w:cs="Arial"/>
          <w:color w:val="000000"/>
          <w:sz w:val="24"/>
          <w:szCs w:val="24"/>
        </w:rPr>
      </w:pPr>
      <w:r w:rsidRPr="00767D04">
        <w:rPr>
          <w:rFonts w:ascii="Arial" w:hAnsi="Arial" w:cs="Arial"/>
          <w:color w:val="000000"/>
          <w:sz w:val="24"/>
          <w:szCs w:val="24"/>
        </w:rPr>
        <w:t>Основной проблемой является размещение подразделений пожарной охраны и численность боевых пожарных расчетов.</w:t>
      </w:r>
    </w:p>
    <w:p w:rsidR="007C5283" w:rsidRPr="00767D04" w:rsidRDefault="007C5283" w:rsidP="007C5283">
      <w:pPr>
        <w:spacing w:line="276" w:lineRule="auto"/>
        <w:rPr>
          <w:rFonts w:ascii="Arial" w:hAnsi="Arial" w:cs="Arial"/>
          <w:color w:val="000000"/>
          <w:sz w:val="24"/>
          <w:szCs w:val="24"/>
        </w:rPr>
      </w:pPr>
      <w:r w:rsidRPr="00767D04">
        <w:rPr>
          <w:rFonts w:ascii="Arial" w:hAnsi="Arial" w:cs="Arial"/>
          <w:color w:val="000000"/>
          <w:sz w:val="24"/>
          <w:szCs w:val="24"/>
        </w:rPr>
        <w:t>В настоящее время пожарную безопасность на территории Городовиковского РМО</w:t>
      </w:r>
      <w:r>
        <w:rPr>
          <w:rFonts w:ascii="Arial" w:hAnsi="Arial" w:cs="Arial"/>
          <w:color w:val="000000"/>
          <w:sz w:val="24"/>
          <w:szCs w:val="24"/>
        </w:rPr>
        <w:t xml:space="preserve"> РК</w:t>
      </w:r>
      <w:r w:rsidRPr="00767D04">
        <w:rPr>
          <w:rFonts w:ascii="Arial" w:hAnsi="Arial" w:cs="Arial"/>
          <w:color w:val="000000"/>
          <w:sz w:val="24"/>
          <w:szCs w:val="24"/>
        </w:rPr>
        <w:t xml:space="preserve"> и </w:t>
      </w:r>
      <w:r w:rsidR="00CE062E">
        <w:rPr>
          <w:rFonts w:ascii="Arial" w:hAnsi="Arial" w:cs="Arial"/>
          <w:color w:val="000000"/>
          <w:sz w:val="24"/>
          <w:szCs w:val="24"/>
        </w:rPr>
        <w:t>Южненского</w:t>
      </w:r>
      <w:r w:rsidRPr="00767D04">
        <w:rPr>
          <w:rFonts w:ascii="Arial" w:hAnsi="Arial" w:cs="Arial"/>
          <w:color w:val="000000"/>
          <w:sz w:val="24"/>
          <w:szCs w:val="24"/>
        </w:rPr>
        <w:t xml:space="preserve"> СМО</w:t>
      </w:r>
      <w:r>
        <w:rPr>
          <w:rFonts w:ascii="Arial" w:hAnsi="Arial" w:cs="Arial"/>
          <w:color w:val="000000"/>
          <w:sz w:val="24"/>
          <w:szCs w:val="24"/>
        </w:rPr>
        <w:t xml:space="preserve"> РК</w:t>
      </w:r>
      <w:r w:rsidRPr="00767D04">
        <w:rPr>
          <w:rFonts w:ascii="Arial" w:hAnsi="Arial" w:cs="Arial"/>
          <w:color w:val="000000"/>
          <w:sz w:val="24"/>
          <w:szCs w:val="24"/>
        </w:rPr>
        <w:t xml:space="preserve"> (в частности) обеспечивает пожарная </w:t>
      </w:r>
      <w:r>
        <w:rPr>
          <w:rFonts w:ascii="Arial" w:hAnsi="Arial" w:cs="Arial"/>
          <w:color w:val="000000"/>
          <w:sz w:val="24"/>
          <w:szCs w:val="24"/>
        </w:rPr>
        <w:t>часть (ПЧ №3), размещенная в г.</w:t>
      </w:r>
      <w:r w:rsidRPr="00767D04">
        <w:rPr>
          <w:rFonts w:ascii="Arial" w:hAnsi="Arial" w:cs="Arial"/>
          <w:color w:val="000000"/>
          <w:sz w:val="24"/>
          <w:szCs w:val="24"/>
        </w:rPr>
        <w:t>Городовиковск, административном центре РМО.</w:t>
      </w:r>
    </w:p>
    <w:p w:rsidR="007C5283" w:rsidRPr="00767D04" w:rsidRDefault="007C5283" w:rsidP="007C5283">
      <w:pPr>
        <w:spacing w:line="276" w:lineRule="auto"/>
        <w:rPr>
          <w:rFonts w:ascii="Arial" w:hAnsi="Arial" w:cs="Arial"/>
          <w:color w:val="000000"/>
          <w:sz w:val="24"/>
          <w:szCs w:val="24"/>
        </w:rPr>
      </w:pPr>
      <w:r w:rsidRPr="00767D04">
        <w:rPr>
          <w:rFonts w:ascii="Arial" w:hAnsi="Arial" w:cs="Arial"/>
          <w:color w:val="000000"/>
          <w:sz w:val="24"/>
          <w:szCs w:val="24"/>
        </w:rPr>
        <w:t xml:space="preserve">Размещение подразделений пожарной охраны на территории СМО необходимо осуществлять исходя из условия, что время прибытия первого </w:t>
      </w:r>
      <w:r w:rsidRPr="00767D04">
        <w:rPr>
          <w:rFonts w:ascii="Arial" w:hAnsi="Arial" w:cs="Arial"/>
          <w:color w:val="000000"/>
          <w:sz w:val="24"/>
          <w:szCs w:val="24"/>
        </w:rPr>
        <w:lastRenderedPageBreak/>
        <w:t xml:space="preserve">подразделения к месту вызова в сельских населенных пунктах не должно превышать </w:t>
      </w:r>
      <w:r>
        <w:rPr>
          <w:rFonts w:ascii="Arial" w:hAnsi="Arial" w:cs="Arial"/>
          <w:color w:val="000000"/>
          <w:sz w:val="24"/>
          <w:szCs w:val="24"/>
        </w:rPr>
        <w:t>2</w:t>
      </w:r>
      <w:r w:rsidRPr="00767D04">
        <w:rPr>
          <w:rFonts w:ascii="Arial" w:hAnsi="Arial" w:cs="Arial"/>
          <w:color w:val="000000"/>
          <w:sz w:val="24"/>
          <w:szCs w:val="24"/>
        </w:rPr>
        <w:t>0 минут.</w:t>
      </w:r>
      <w:r w:rsidR="00CA7283">
        <w:rPr>
          <w:rFonts w:ascii="Arial" w:hAnsi="Arial" w:cs="Arial"/>
          <w:color w:val="000000"/>
          <w:sz w:val="24"/>
          <w:szCs w:val="24"/>
        </w:rPr>
        <w:t xml:space="preserve"> </w:t>
      </w:r>
      <w:r w:rsidRPr="00767D04">
        <w:rPr>
          <w:rFonts w:ascii="Arial" w:hAnsi="Arial" w:cs="Arial"/>
          <w:color w:val="000000"/>
          <w:sz w:val="24"/>
          <w:szCs w:val="24"/>
        </w:rPr>
        <w:t>При средней скорости движения по сети местных автодорог в 60 км/час, нормативный радиус обслуживания населенных пунктов пожарными подразделениями будет составлять 15-</w:t>
      </w:r>
      <w:smartTag w:uri="urn:schemas-microsoft-com:office:smarttags" w:element="metricconverter">
        <w:smartTagPr>
          <w:attr w:name="ProductID" w:val="25 км"/>
        </w:smartTagPr>
        <w:r w:rsidRPr="00767D04">
          <w:rPr>
            <w:rFonts w:ascii="Arial" w:hAnsi="Arial" w:cs="Arial"/>
            <w:color w:val="000000"/>
            <w:sz w:val="24"/>
            <w:szCs w:val="24"/>
          </w:rPr>
          <w:t>25 км</w:t>
        </w:r>
      </w:smartTag>
      <w:r w:rsidRPr="00767D04">
        <w:rPr>
          <w:rFonts w:ascii="Arial" w:hAnsi="Arial" w:cs="Arial"/>
          <w:color w:val="000000"/>
          <w:sz w:val="24"/>
          <w:szCs w:val="24"/>
        </w:rPr>
        <w:t>.</w:t>
      </w:r>
    </w:p>
    <w:p w:rsidR="007C5283" w:rsidRPr="00767D04" w:rsidRDefault="007C5283" w:rsidP="007C5283">
      <w:pPr>
        <w:tabs>
          <w:tab w:val="left" w:pos="993"/>
        </w:tabs>
        <w:spacing w:line="276" w:lineRule="auto"/>
        <w:rPr>
          <w:rFonts w:ascii="Arial" w:hAnsi="Arial" w:cs="Arial"/>
          <w:sz w:val="24"/>
          <w:szCs w:val="24"/>
        </w:rPr>
      </w:pPr>
      <w:r w:rsidRPr="00FD5652">
        <w:rPr>
          <w:rFonts w:ascii="Arial" w:hAnsi="Arial" w:cs="Arial"/>
          <w:color w:val="000000"/>
          <w:sz w:val="24"/>
          <w:szCs w:val="24"/>
        </w:rPr>
        <w:t xml:space="preserve">Пожарная безопасность на территории СМО (до ПЧ №3 приблизительно </w:t>
      </w:r>
      <w:smartTag w:uri="urn:schemas-microsoft-com:office:smarttags" w:element="metricconverter">
        <w:smartTagPr>
          <w:attr w:name="ProductID" w:val="30 км"/>
        </w:smartTagPr>
        <w:r w:rsidRPr="00FD5652">
          <w:rPr>
            <w:rFonts w:ascii="Arial" w:hAnsi="Arial" w:cs="Arial"/>
            <w:color w:val="000000"/>
            <w:sz w:val="24"/>
            <w:szCs w:val="24"/>
          </w:rPr>
          <w:t>30 км</w:t>
        </w:r>
      </w:smartTag>
      <w:r w:rsidRPr="00FD5652">
        <w:rPr>
          <w:rFonts w:ascii="Arial" w:hAnsi="Arial" w:cs="Arial"/>
          <w:color w:val="000000"/>
          <w:sz w:val="24"/>
          <w:szCs w:val="24"/>
        </w:rPr>
        <w:t>) полностью не может быть обеспечена, поэтому целесообразно задействовать в сл</w:t>
      </w:r>
      <w:r w:rsidR="00FD5652" w:rsidRPr="00FD5652">
        <w:rPr>
          <w:rFonts w:ascii="Arial" w:hAnsi="Arial" w:cs="Arial"/>
          <w:color w:val="000000"/>
          <w:sz w:val="24"/>
          <w:szCs w:val="24"/>
        </w:rPr>
        <w:t>учае возникновения пожара пункт</w:t>
      </w:r>
      <w:r w:rsidRPr="00FD5652">
        <w:rPr>
          <w:rFonts w:ascii="Arial" w:hAnsi="Arial" w:cs="Arial"/>
          <w:color w:val="000000"/>
          <w:sz w:val="24"/>
          <w:szCs w:val="24"/>
        </w:rPr>
        <w:t xml:space="preserve"> добровольной пожарной охра</w:t>
      </w:r>
      <w:r w:rsidR="00FD5652" w:rsidRPr="00FD5652">
        <w:rPr>
          <w:rFonts w:ascii="Arial" w:hAnsi="Arial" w:cs="Arial"/>
          <w:color w:val="000000"/>
          <w:sz w:val="24"/>
          <w:szCs w:val="24"/>
        </w:rPr>
        <w:t>ны (ДПО), расположенный в</w:t>
      </w:r>
      <w:r w:rsidR="0072550B" w:rsidRPr="00FD5652">
        <w:rPr>
          <w:rFonts w:ascii="Arial" w:hAnsi="Arial" w:cs="Arial"/>
          <w:color w:val="000000"/>
          <w:sz w:val="24"/>
          <w:szCs w:val="24"/>
        </w:rPr>
        <w:t>п. Южный</w:t>
      </w:r>
      <w:r w:rsidRPr="00FD5652">
        <w:rPr>
          <w:rFonts w:ascii="Arial" w:hAnsi="Arial" w:cs="Arial"/>
          <w:color w:val="000000"/>
          <w:sz w:val="24"/>
          <w:szCs w:val="24"/>
        </w:rPr>
        <w:t>.</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При размещении взрывопожароопасных объектов в границах поселений и городских округов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дошкольных образовательных организаций, общеобразовательных организаций, медицинских организаций и учреждений отдыха должно составлять не менее 50 метров.</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На территориях поселений и городских округов должны быть источники наружного противопожарного водоснабжения:</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1) наружные водопроводные сети с пожарными гидрантами;</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2) водные объекты, используемые для целей пожаротушения в соответствии с законодательством Российской Федерации;</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3) противопожарные резервуары.</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7C5283"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Оценка обеспеченности территории объектами пожарной охраны проводится в соответствии с НПБ 101-95 «Нормы проектирования объектов пожарной охраны», а также с Федеральным законом от 22.07.2008 № 123-ФЗ «Технический регламент о треб</w:t>
      </w:r>
      <w:r>
        <w:rPr>
          <w:rFonts w:ascii="Arial" w:hAnsi="Arial" w:cs="Arial"/>
          <w:sz w:val="24"/>
          <w:szCs w:val="24"/>
        </w:rPr>
        <w:t>ованиях пожарной безопасности».</w:t>
      </w:r>
    </w:p>
    <w:p w:rsidR="007C5283" w:rsidRPr="00E0773A" w:rsidRDefault="007C5283" w:rsidP="007C5283">
      <w:pPr>
        <w:tabs>
          <w:tab w:val="left" w:pos="993"/>
        </w:tabs>
        <w:spacing w:line="276" w:lineRule="auto"/>
        <w:rPr>
          <w:rFonts w:ascii="Arial" w:hAnsi="Arial" w:cs="Arial"/>
          <w:color w:val="000000" w:themeColor="text1"/>
          <w:sz w:val="24"/>
          <w:szCs w:val="24"/>
        </w:rPr>
      </w:pPr>
      <w:r w:rsidRPr="002A25AE">
        <w:rPr>
          <w:rFonts w:ascii="Arial" w:hAnsi="Arial" w:cs="Arial"/>
          <w:sz w:val="24"/>
          <w:szCs w:val="24"/>
        </w:rPr>
        <w:lastRenderedPageBreak/>
        <w:t>В целях обеспечения своевременного оповещения и информирования населения об угрозе возникновения или о возникновении чрезвычайных ситуаций разрабо</w:t>
      </w:r>
      <w:r>
        <w:rPr>
          <w:rFonts w:ascii="Arial" w:hAnsi="Arial" w:cs="Arial"/>
          <w:sz w:val="24"/>
          <w:szCs w:val="24"/>
        </w:rPr>
        <w:t xml:space="preserve">тано положение, утвержденное Правительством </w:t>
      </w:r>
      <w:r w:rsidR="00CE062E">
        <w:rPr>
          <w:rFonts w:ascii="Arial" w:hAnsi="Arial" w:cs="Arial"/>
          <w:sz w:val="24"/>
          <w:szCs w:val="24"/>
        </w:rPr>
        <w:t>Республики</w:t>
      </w:r>
      <w:r>
        <w:rPr>
          <w:rFonts w:ascii="Arial" w:hAnsi="Arial" w:cs="Arial"/>
          <w:sz w:val="24"/>
          <w:szCs w:val="24"/>
        </w:rPr>
        <w:t xml:space="preserve"> Калмыкия</w:t>
      </w:r>
      <w:r w:rsidRPr="002A25AE">
        <w:rPr>
          <w:rFonts w:ascii="Arial" w:hAnsi="Arial" w:cs="Arial"/>
          <w:sz w:val="24"/>
          <w:szCs w:val="24"/>
        </w:rPr>
        <w:t xml:space="preserve"> от </w:t>
      </w:r>
      <w:r>
        <w:rPr>
          <w:rFonts w:ascii="Arial" w:hAnsi="Arial" w:cs="Arial"/>
          <w:sz w:val="24"/>
          <w:szCs w:val="24"/>
        </w:rPr>
        <w:t>07.08.201</w:t>
      </w:r>
      <w:r w:rsidRPr="002A25AE">
        <w:rPr>
          <w:rFonts w:ascii="Arial" w:hAnsi="Arial" w:cs="Arial"/>
          <w:sz w:val="24"/>
          <w:szCs w:val="24"/>
        </w:rPr>
        <w:t xml:space="preserve">7 </w:t>
      </w:r>
      <w:r>
        <w:rPr>
          <w:rFonts w:ascii="Arial" w:hAnsi="Arial" w:cs="Arial"/>
          <w:sz w:val="24"/>
          <w:szCs w:val="24"/>
        </w:rPr>
        <w:t xml:space="preserve">№ </w:t>
      </w:r>
      <w:r w:rsidRPr="00E0773A">
        <w:rPr>
          <w:rFonts w:ascii="Arial" w:hAnsi="Arial" w:cs="Arial"/>
          <w:color w:val="000000" w:themeColor="text1"/>
          <w:sz w:val="24"/>
          <w:szCs w:val="24"/>
        </w:rPr>
        <w:t>271 «</w:t>
      </w:r>
      <w:r w:rsidRPr="00E0773A">
        <w:rPr>
          <w:rFonts w:ascii="Arial" w:hAnsi="Arial" w:cs="Arial"/>
          <w:bCs/>
          <w:color w:val="000000" w:themeColor="text1"/>
          <w:spacing w:val="2"/>
          <w:sz w:val="24"/>
          <w:szCs w:val="24"/>
        </w:rPr>
        <w:t xml:space="preserve">Положение о системе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на территории </w:t>
      </w:r>
      <w:r w:rsidR="00CE062E">
        <w:rPr>
          <w:rFonts w:ascii="Arial" w:hAnsi="Arial" w:cs="Arial"/>
          <w:bCs/>
          <w:color w:val="000000" w:themeColor="text1"/>
          <w:spacing w:val="2"/>
          <w:sz w:val="24"/>
          <w:szCs w:val="24"/>
        </w:rPr>
        <w:t>Республики</w:t>
      </w:r>
      <w:r w:rsidRPr="00E0773A">
        <w:rPr>
          <w:rFonts w:ascii="Arial" w:hAnsi="Arial" w:cs="Arial"/>
          <w:bCs/>
          <w:color w:val="000000" w:themeColor="text1"/>
          <w:spacing w:val="2"/>
          <w:sz w:val="24"/>
          <w:szCs w:val="24"/>
        </w:rPr>
        <w:t xml:space="preserve"> Калмыкия</w:t>
      </w:r>
      <w:r w:rsidRPr="00E0773A">
        <w:rPr>
          <w:rFonts w:ascii="Arial" w:hAnsi="Arial" w:cs="Arial"/>
          <w:color w:val="000000" w:themeColor="text1"/>
          <w:sz w:val="24"/>
          <w:szCs w:val="24"/>
        </w:rPr>
        <w:t xml:space="preserve">». Система оповещения представляет собой организационно-техническое объединение сил, средств связи и оповещения, сетей вещания, каналов сети связи общего пользования, обеспечивающих доведение информации и сигналов оповещения до органов управления, сил территориальной подсистемы единой государственной системы предупреждения и ликвидации чрезвычайных ситуаций и населения </w:t>
      </w:r>
      <w:r w:rsidR="00CE062E">
        <w:rPr>
          <w:rFonts w:ascii="Arial" w:hAnsi="Arial" w:cs="Arial"/>
          <w:color w:val="000000" w:themeColor="text1"/>
          <w:sz w:val="24"/>
          <w:szCs w:val="24"/>
        </w:rPr>
        <w:t>Республики</w:t>
      </w:r>
      <w:r w:rsidRPr="00E0773A">
        <w:rPr>
          <w:rFonts w:ascii="Arial" w:hAnsi="Arial" w:cs="Arial"/>
          <w:color w:val="000000" w:themeColor="text1"/>
          <w:sz w:val="24"/>
          <w:szCs w:val="24"/>
        </w:rPr>
        <w:t xml:space="preserve"> Калмыкия.</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В соответствии с СП 88.13330.2014 «Защитные сооружения гражданской обороны. Актуализированная редакция СНиП II-11-77*» с целью повышения уровня безопасности людей и сохранности материальных ценностей в военное время и при чрезвычайных ситуациях мирного времени, следует проектировать и размещать защитные сооружения гражданской обороны (убежища и противорадиационные укрытия, укрытия). Защитные сооружения гражданской обороны должны обеспечивать защиту укрываемых от косвенного действия ядерных средств поражения, а также действия обычных средств поражения и могут использоваться в мирное время для хозяйственных нужд и обслуживания населения.</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Встроенные убежища следует размещать в подвальных, цокольных и первых этажах зданий и сооружений. Для размещения противорадиационных укрытий следует применять помещения:</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 xml:space="preserve">Планировка и застройка территорий населённых пунктов </w:t>
      </w:r>
      <w:r w:rsidR="00CE062E">
        <w:rPr>
          <w:rFonts w:ascii="Arial" w:hAnsi="Arial" w:cs="Arial"/>
          <w:sz w:val="24"/>
          <w:szCs w:val="24"/>
        </w:rPr>
        <w:t>Южненского</w:t>
      </w:r>
      <w:r>
        <w:rPr>
          <w:rFonts w:ascii="Arial" w:hAnsi="Arial" w:cs="Arial"/>
          <w:sz w:val="24"/>
          <w:szCs w:val="24"/>
        </w:rPr>
        <w:t xml:space="preserve"> сельского муниципального образования РК</w:t>
      </w:r>
      <w:r w:rsidRPr="002A25AE">
        <w:rPr>
          <w:rFonts w:ascii="Arial" w:hAnsi="Arial" w:cs="Arial"/>
          <w:sz w:val="24"/>
          <w:szCs w:val="24"/>
        </w:rPr>
        <w:t xml:space="preserve"> должны осуществляться в соответствии с генеральными планами, учитывающими требования пожарной безопасности, установленные Федеральным законом № 123-ФЗ «Технический регламент о требованиях пожарной безопасности».</w:t>
      </w:r>
    </w:p>
    <w:p w:rsidR="007C5283" w:rsidRPr="002A25AE"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t>Повышение оперативности реагирования противопожарных формирований при оказании помощи населению, укрепление их материально-технической базы, совершенствование методов предупреждения и ликвидации техногенных и природных пожаров, в том числе с использованием новых современных технологий и оборудования будет обеспечиваться за счет:</w:t>
      </w:r>
    </w:p>
    <w:p w:rsidR="007C5283" w:rsidRPr="002A25AE" w:rsidRDefault="007C5283" w:rsidP="007C5283">
      <w:pPr>
        <w:pStyle w:val="ab"/>
        <w:numPr>
          <w:ilvl w:val="0"/>
          <w:numId w:val="35"/>
        </w:numPr>
        <w:tabs>
          <w:tab w:val="left" w:pos="993"/>
        </w:tabs>
        <w:spacing w:line="276" w:lineRule="auto"/>
        <w:ind w:left="0" w:firstLine="709"/>
        <w:rPr>
          <w:rFonts w:ascii="Arial" w:hAnsi="Arial" w:cs="Arial"/>
          <w:sz w:val="24"/>
          <w:szCs w:val="24"/>
        </w:rPr>
      </w:pPr>
      <w:r w:rsidRPr="002A25AE">
        <w:rPr>
          <w:rFonts w:ascii="Arial" w:hAnsi="Arial" w:cs="Arial"/>
          <w:sz w:val="24"/>
          <w:szCs w:val="24"/>
        </w:rPr>
        <w:t xml:space="preserve">увеличения штатной численности противопожарной службы </w:t>
      </w:r>
      <w:r>
        <w:rPr>
          <w:rFonts w:ascii="Arial" w:hAnsi="Arial" w:cs="Arial"/>
          <w:sz w:val="24"/>
          <w:szCs w:val="24"/>
        </w:rPr>
        <w:t xml:space="preserve">сельского </w:t>
      </w:r>
      <w:r w:rsidRPr="002A25AE">
        <w:rPr>
          <w:rFonts w:ascii="Arial" w:hAnsi="Arial" w:cs="Arial"/>
          <w:sz w:val="24"/>
          <w:szCs w:val="24"/>
        </w:rPr>
        <w:t>муниципального образования, создание новых пожарных подразделений в населенных пунктах;</w:t>
      </w:r>
    </w:p>
    <w:p w:rsidR="007C5283" w:rsidRPr="002A25AE" w:rsidRDefault="007C5283" w:rsidP="007C5283">
      <w:pPr>
        <w:pStyle w:val="ab"/>
        <w:numPr>
          <w:ilvl w:val="0"/>
          <w:numId w:val="35"/>
        </w:numPr>
        <w:tabs>
          <w:tab w:val="left" w:pos="993"/>
        </w:tabs>
        <w:spacing w:line="276" w:lineRule="auto"/>
        <w:ind w:left="0" w:firstLine="709"/>
        <w:rPr>
          <w:rFonts w:ascii="Arial" w:hAnsi="Arial" w:cs="Arial"/>
          <w:sz w:val="24"/>
          <w:szCs w:val="24"/>
        </w:rPr>
      </w:pPr>
      <w:r w:rsidRPr="002A25AE">
        <w:rPr>
          <w:rFonts w:ascii="Arial" w:hAnsi="Arial" w:cs="Arial"/>
          <w:sz w:val="24"/>
          <w:szCs w:val="24"/>
        </w:rPr>
        <w:t>строительство пожарных депо;</w:t>
      </w:r>
    </w:p>
    <w:p w:rsidR="007C5283" w:rsidRPr="002A25AE" w:rsidRDefault="007C5283" w:rsidP="007C5283">
      <w:pPr>
        <w:pStyle w:val="ab"/>
        <w:numPr>
          <w:ilvl w:val="0"/>
          <w:numId w:val="35"/>
        </w:numPr>
        <w:tabs>
          <w:tab w:val="left" w:pos="993"/>
        </w:tabs>
        <w:spacing w:line="276" w:lineRule="auto"/>
        <w:ind w:left="0" w:firstLine="709"/>
        <w:rPr>
          <w:rFonts w:ascii="Arial" w:hAnsi="Arial" w:cs="Arial"/>
          <w:sz w:val="24"/>
          <w:szCs w:val="24"/>
        </w:rPr>
      </w:pPr>
      <w:r w:rsidRPr="002A25AE">
        <w:rPr>
          <w:rFonts w:ascii="Arial" w:hAnsi="Arial" w:cs="Arial"/>
          <w:sz w:val="24"/>
          <w:szCs w:val="24"/>
        </w:rPr>
        <w:t>оснащение пожарных частей новой пожарной техникой, оборудованием для газодымозащитной службы.</w:t>
      </w:r>
    </w:p>
    <w:p w:rsidR="007C5283" w:rsidRDefault="007C5283" w:rsidP="007C5283">
      <w:pPr>
        <w:tabs>
          <w:tab w:val="left" w:pos="993"/>
        </w:tabs>
        <w:spacing w:line="276" w:lineRule="auto"/>
        <w:rPr>
          <w:rFonts w:ascii="Arial" w:hAnsi="Arial" w:cs="Arial"/>
          <w:sz w:val="24"/>
          <w:szCs w:val="24"/>
        </w:rPr>
      </w:pPr>
      <w:r w:rsidRPr="002A25AE">
        <w:rPr>
          <w:rFonts w:ascii="Arial" w:hAnsi="Arial" w:cs="Arial"/>
          <w:sz w:val="24"/>
          <w:szCs w:val="24"/>
        </w:rPr>
        <w:br w:type="page"/>
      </w:r>
    </w:p>
    <w:p w:rsidR="007C5283" w:rsidRDefault="007C5283" w:rsidP="007C5283">
      <w:pPr>
        <w:tabs>
          <w:tab w:val="left" w:pos="993"/>
        </w:tabs>
        <w:spacing w:line="276" w:lineRule="auto"/>
        <w:ind w:firstLine="0"/>
        <w:outlineLvl w:val="0"/>
        <w:rPr>
          <w:rFonts w:ascii="Arial" w:hAnsi="Arial" w:cs="Arial"/>
          <w:b/>
          <w:sz w:val="24"/>
          <w:szCs w:val="24"/>
        </w:rPr>
      </w:pPr>
      <w:bookmarkStart w:id="49" w:name="_Toc71048539"/>
      <w:r w:rsidRPr="00A269A0">
        <w:rPr>
          <w:rFonts w:ascii="Arial" w:hAnsi="Arial" w:cs="Arial"/>
          <w:b/>
          <w:sz w:val="24"/>
          <w:szCs w:val="24"/>
        </w:rPr>
        <w:lastRenderedPageBreak/>
        <w:t>4. ЗЕМЕЛЬНЫЕ УЧАСТКИ, ВКЛЮЧАЕМЫЕ (ИСКЛЮЧАЕМЫЕ) В (ИЗ) ГРАНИЦЫ НАСЕЛЕННЫХ ПУНКТОВ СЕЛЬСКОГО МУНИЦИПАЛЬНОГО ОБРАЗОВАНИЯ</w:t>
      </w:r>
      <w:bookmarkEnd w:id="49"/>
    </w:p>
    <w:p w:rsidR="0051412C" w:rsidRPr="00800FCD" w:rsidRDefault="0051412C" w:rsidP="0051412C">
      <w:pPr>
        <w:shd w:val="clear" w:color="auto" w:fill="FFFFFF"/>
        <w:tabs>
          <w:tab w:val="left" w:pos="993"/>
        </w:tabs>
        <w:spacing w:line="276" w:lineRule="auto"/>
        <w:rPr>
          <w:rFonts w:ascii="Arial" w:hAnsi="Arial" w:cs="Arial"/>
          <w:iCs/>
          <w:color w:val="000000"/>
          <w:sz w:val="24"/>
          <w:szCs w:val="24"/>
        </w:rPr>
      </w:pPr>
      <w:r w:rsidRPr="00F50F52">
        <w:rPr>
          <w:rFonts w:ascii="Arial" w:hAnsi="Arial" w:cs="Arial"/>
          <w:iCs/>
          <w:color w:val="000000"/>
          <w:sz w:val="24"/>
          <w:szCs w:val="24"/>
        </w:rPr>
        <w:t xml:space="preserve">Границы сельского муниципального образования установлены законом </w:t>
      </w:r>
      <w:r w:rsidR="00CE062E" w:rsidRPr="00F50F52">
        <w:rPr>
          <w:rFonts w:ascii="Arial" w:hAnsi="Arial" w:cs="Arial"/>
          <w:iCs/>
          <w:color w:val="000000"/>
          <w:sz w:val="24"/>
          <w:szCs w:val="24"/>
        </w:rPr>
        <w:t>Республики</w:t>
      </w:r>
      <w:r w:rsidRPr="00F50F52">
        <w:rPr>
          <w:rFonts w:ascii="Arial" w:hAnsi="Arial" w:cs="Arial"/>
          <w:iCs/>
          <w:color w:val="000000"/>
          <w:sz w:val="24"/>
          <w:szCs w:val="24"/>
        </w:rPr>
        <w:t xml:space="preserve"> Калмыкия от</w:t>
      </w:r>
      <w:r w:rsidR="00F50F52" w:rsidRPr="00F50F52">
        <w:rPr>
          <w:rFonts w:ascii="Arial" w:hAnsi="Arial" w:cs="Arial"/>
          <w:iCs/>
          <w:color w:val="000000"/>
          <w:sz w:val="24"/>
          <w:szCs w:val="24"/>
        </w:rPr>
        <w:t xml:space="preserve">13 октября 2004 года </w:t>
      </w:r>
      <w:r w:rsidR="00F50F52">
        <w:rPr>
          <w:rFonts w:ascii="Arial" w:hAnsi="Arial" w:cs="Arial"/>
          <w:iCs/>
          <w:color w:val="000000"/>
          <w:sz w:val="24"/>
          <w:szCs w:val="24"/>
        </w:rPr>
        <w:t>№</w:t>
      </w:r>
      <w:r w:rsidR="00F50F52" w:rsidRPr="00F50F52">
        <w:rPr>
          <w:rFonts w:ascii="Arial" w:hAnsi="Arial" w:cs="Arial"/>
          <w:iCs/>
          <w:color w:val="000000"/>
          <w:sz w:val="24"/>
          <w:szCs w:val="24"/>
        </w:rPr>
        <w:t xml:space="preserve"> 47-III-З «</w:t>
      </w:r>
      <w:r w:rsidR="00F50F52" w:rsidRPr="004E4AB8">
        <w:rPr>
          <w:rFonts w:ascii="Arial" w:hAnsi="Arial" w:cs="Arial"/>
          <w:iCs/>
          <w:color w:val="000000"/>
          <w:sz w:val="24"/>
          <w:szCs w:val="24"/>
        </w:rPr>
        <w:t xml:space="preserve">Об установлении границ территории </w:t>
      </w:r>
      <w:r w:rsidR="00F50F52">
        <w:rPr>
          <w:rFonts w:ascii="Arial" w:hAnsi="Arial" w:cs="Arial"/>
          <w:iCs/>
          <w:color w:val="000000"/>
          <w:sz w:val="24"/>
          <w:szCs w:val="24"/>
        </w:rPr>
        <w:t>Южненского</w:t>
      </w:r>
      <w:r w:rsidR="00F50F52" w:rsidRPr="004E4AB8">
        <w:rPr>
          <w:rFonts w:ascii="Arial" w:hAnsi="Arial" w:cs="Arial"/>
          <w:iCs/>
          <w:color w:val="000000"/>
          <w:sz w:val="24"/>
          <w:szCs w:val="24"/>
        </w:rPr>
        <w:t xml:space="preserve"> сельского муниципального образования Республики Калмыкия</w:t>
      </w:r>
      <w:r w:rsidR="00F50F52">
        <w:rPr>
          <w:rFonts w:ascii="Arial" w:hAnsi="Arial" w:cs="Arial"/>
          <w:iCs/>
          <w:color w:val="000000"/>
          <w:sz w:val="24"/>
          <w:szCs w:val="24"/>
        </w:rPr>
        <w:t>»</w:t>
      </w:r>
    </w:p>
    <w:p w:rsidR="0051412C" w:rsidRPr="00234B6B" w:rsidRDefault="0051412C" w:rsidP="0051412C">
      <w:pPr>
        <w:shd w:val="clear" w:color="auto" w:fill="FFFFFF"/>
        <w:tabs>
          <w:tab w:val="left" w:pos="993"/>
        </w:tabs>
        <w:spacing w:line="276" w:lineRule="auto"/>
        <w:rPr>
          <w:rFonts w:ascii="Arial" w:hAnsi="Arial" w:cs="Arial"/>
          <w:iCs/>
          <w:color w:val="000000"/>
          <w:sz w:val="24"/>
          <w:szCs w:val="24"/>
        </w:rPr>
      </w:pPr>
      <w:r w:rsidRPr="00234B6B">
        <w:rPr>
          <w:rFonts w:ascii="Arial" w:hAnsi="Arial" w:cs="Arial"/>
          <w:iCs/>
          <w:color w:val="000000"/>
          <w:sz w:val="24"/>
          <w:szCs w:val="24"/>
        </w:rPr>
        <w:t xml:space="preserve">Согласно п. 2 ст. 83 Земельного кодекса РФ, границы городских, сельских населенных пунктов отделяют земли населенных пунктов от земель иных категорий и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Данным генеральным планом </w:t>
      </w:r>
      <w:r>
        <w:rPr>
          <w:rFonts w:ascii="Arial" w:hAnsi="Arial" w:cs="Arial"/>
          <w:iCs/>
          <w:color w:val="000000"/>
          <w:sz w:val="24"/>
          <w:szCs w:val="24"/>
        </w:rPr>
        <w:t xml:space="preserve">не </w:t>
      </w:r>
      <w:r w:rsidRPr="00234B6B">
        <w:rPr>
          <w:rFonts w:ascii="Arial" w:hAnsi="Arial" w:cs="Arial"/>
          <w:iCs/>
          <w:color w:val="000000"/>
          <w:sz w:val="24"/>
          <w:szCs w:val="24"/>
        </w:rPr>
        <w:t xml:space="preserve">предусматривается перевод земельных участков из одной категории в другую (в том числе земель сельскохозяйственного назначения) для включения в границу населенных пунктов </w:t>
      </w:r>
      <w:r w:rsidR="00CE062E">
        <w:rPr>
          <w:rFonts w:ascii="Arial" w:hAnsi="Arial" w:cs="Arial"/>
          <w:sz w:val="24"/>
          <w:szCs w:val="24"/>
        </w:rPr>
        <w:t>Южненского</w:t>
      </w:r>
      <w:r>
        <w:rPr>
          <w:rFonts w:ascii="Arial" w:hAnsi="Arial" w:cs="Arial"/>
          <w:sz w:val="24"/>
          <w:szCs w:val="24"/>
        </w:rPr>
        <w:t xml:space="preserve"> сельского муниципального образования </w:t>
      </w:r>
      <w:r w:rsidR="00CE062E">
        <w:rPr>
          <w:rFonts w:ascii="Arial" w:hAnsi="Arial" w:cs="Arial"/>
          <w:sz w:val="24"/>
          <w:szCs w:val="24"/>
        </w:rPr>
        <w:t>Республики</w:t>
      </w:r>
      <w:r>
        <w:rPr>
          <w:rFonts w:ascii="Arial" w:hAnsi="Arial" w:cs="Arial"/>
          <w:sz w:val="24"/>
          <w:szCs w:val="24"/>
        </w:rPr>
        <w:t xml:space="preserve"> Калмыкия</w:t>
      </w:r>
      <w:r w:rsidRPr="00234B6B">
        <w:rPr>
          <w:rFonts w:ascii="Arial" w:hAnsi="Arial" w:cs="Arial"/>
          <w:iCs/>
          <w:color w:val="000000"/>
          <w:sz w:val="24"/>
          <w:szCs w:val="24"/>
        </w:rPr>
        <w:t>.</w:t>
      </w:r>
      <w:r>
        <w:rPr>
          <w:rFonts w:ascii="Arial" w:hAnsi="Arial" w:cs="Arial"/>
          <w:iCs/>
          <w:color w:val="000000"/>
          <w:sz w:val="24"/>
          <w:szCs w:val="24"/>
        </w:rPr>
        <w:t xml:space="preserve"> Также проектом генерального плана не предусмотрено исключение из земель населенного пункта.</w:t>
      </w:r>
    </w:p>
    <w:p w:rsidR="0051412C" w:rsidRDefault="0051412C" w:rsidP="0051412C">
      <w:pPr>
        <w:tabs>
          <w:tab w:val="left" w:pos="993"/>
        </w:tabs>
        <w:spacing w:line="276" w:lineRule="auto"/>
        <w:rPr>
          <w:rFonts w:ascii="Arial" w:hAnsi="Arial" w:cs="Arial"/>
          <w:iCs/>
          <w:color w:val="000000"/>
          <w:sz w:val="24"/>
          <w:szCs w:val="24"/>
        </w:rPr>
      </w:pPr>
      <w:r w:rsidRPr="00FD5652">
        <w:rPr>
          <w:rFonts w:ascii="Arial" w:hAnsi="Arial" w:cs="Arial"/>
          <w:iCs/>
          <w:color w:val="000000"/>
          <w:sz w:val="24"/>
          <w:szCs w:val="24"/>
        </w:rPr>
        <w:t>Перевод земельных участков из земель лесного фонда в другие категории настоящим проектом генерального плана не предусматривается.</w:t>
      </w:r>
    </w:p>
    <w:p w:rsidR="007C5283" w:rsidRPr="00180F55" w:rsidRDefault="007C5283" w:rsidP="007C5283">
      <w:pPr>
        <w:tabs>
          <w:tab w:val="left" w:pos="993"/>
        </w:tabs>
        <w:spacing w:line="276" w:lineRule="auto"/>
        <w:rPr>
          <w:rFonts w:ascii="Arial" w:hAnsi="Arial" w:cs="Arial"/>
          <w:iCs/>
          <w:color w:val="000000"/>
          <w:sz w:val="24"/>
          <w:szCs w:val="24"/>
        </w:rPr>
        <w:sectPr w:rsidR="007C5283" w:rsidRPr="00180F55" w:rsidSect="00C06BF1">
          <w:headerReference w:type="default" r:id="rId13"/>
          <w:footerReference w:type="default" r:id="rId14"/>
          <w:headerReference w:type="first" r:id="rId15"/>
          <w:pgSz w:w="11906" w:h="16838"/>
          <w:pgMar w:top="1134" w:right="851" w:bottom="1134" w:left="1701" w:header="709" w:footer="709" w:gutter="0"/>
          <w:cols w:space="708"/>
          <w:titlePg/>
          <w:docGrid w:linePitch="360"/>
        </w:sectPr>
      </w:pPr>
    </w:p>
    <w:p w:rsidR="007C5283" w:rsidRDefault="007C5283" w:rsidP="007C5283">
      <w:pPr>
        <w:tabs>
          <w:tab w:val="left" w:pos="993"/>
        </w:tabs>
        <w:spacing w:line="276" w:lineRule="auto"/>
        <w:ind w:firstLine="0"/>
        <w:outlineLvl w:val="0"/>
        <w:rPr>
          <w:rFonts w:ascii="Arial" w:hAnsi="Arial" w:cs="Arial"/>
          <w:b/>
          <w:sz w:val="24"/>
          <w:szCs w:val="24"/>
        </w:rPr>
      </w:pPr>
      <w:bookmarkStart w:id="50" w:name="_Toc4840626"/>
      <w:r>
        <w:rPr>
          <w:rFonts w:ascii="Arial" w:hAnsi="Arial" w:cs="Arial"/>
          <w:b/>
          <w:sz w:val="24"/>
          <w:szCs w:val="24"/>
        </w:rPr>
        <w:lastRenderedPageBreak/>
        <w:t xml:space="preserve">5. </w:t>
      </w:r>
      <w:bookmarkStart w:id="51" w:name="_Toc71048540"/>
      <w:r w:rsidRPr="00A26A55">
        <w:rPr>
          <w:rFonts w:ascii="Arial" w:hAnsi="Arial" w:cs="Arial"/>
          <w:b/>
          <w:sz w:val="24"/>
          <w:szCs w:val="24"/>
        </w:rPr>
        <w:t xml:space="preserve">ОСНОВНЫЕ ТЕХНИКО-ЭКОНОМИЧЕСКИЕ ПОКАЗАТЕЛИ ГЕНЕРАЛЬНОГО ПЛАНА </w:t>
      </w:r>
      <w:r w:rsidR="00CE062E">
        <w:rPr>
          <w:rFonts w:ascii="Arial" w:hAnsi="Arial" w:cs="Arial"/>
          <w:b/>
          <w:sz w:val="24"/>
          <w:szCs w:val="24"/>
        </w:rPr>
        <w:t>ЮЖНЕНСКОГО</w:t>
      </w:r>
      <w:r>
        <w:rPr>
          <w:rFonts w:ascii="Arial" w:hAnsi="Arial" w:cs="Arial"/>
          <w:b/>
          <w:sz w:val="24"/>
          <w:szCs w:val="24"/>
        </w:rPr>
        <w:t xml:space="preserve"> СЕЛЬСКОГО </w:t>
      </w:r>
      <w:r w:rsidRPr="00A26A55">
        <w:rPr>
          <w:rFonts w:ascii="Arial" w:hAnsi="Arial" w:cs="Arial"/>
          <w:b/>
          <w:sz w:val="24"/>
          <w:szCs w:val="24"/>
        </w:rPr>
        <w:t>МУНИЦИПАЛЬНОГО ОБРАЗОВАНИЯ</w:t>
      </w:r>
      <w:r w:rsidR="00CE062E">
        <w:rPr>
          <w:rFonts w:ascii="Arial" w:hAnsi="Arial" w:cs="Arial"/>
          <w:b/>
          <w:sz w:val="24"/>
          <w:szCs w:val="24"/>
        </w:rPr>
        <w:t>РЕСПУБЛИКИ</w:t>
      </w:r>
      <w:r>
        <w:rPr>
          <w:rFonts w:ascii="Arial" w:hAnsi="Arial" w:cs="Arial"/>
          <w:b/>
          <w:sz w:val="24"/>
          <w:szCs w:val="24"/>
        </w:rPr>
        <w:t xml:space="preserve"> КАЛМЫКИЯ</w:t>
      </w:r>
      <w:bookmarkEnd w:id="51"/>
    </w:p>
    <w:p w:rsidR="00FD5652" w:rsidRPr="00A26A55" w:rsidRDefault="00FD5652" w:rsidP="007C5283">
      <w:pPr>
        <w:tabs>
          <w:tab w:val="left" w:pos="993"/>
        </w:tabs>
        <w:spacing w:line="276" w:lineRule="auto"/>
        <w:ind w:firstLine="0"/>
        <w:outlineLvl w:val="0"/>
        <w:rPr>
          <w:rFonts w:ascii="Arial" w:hAnsi="Arial" w:cs="Arial"/>
          <w:b/>
          <w:sz w:val="24"/>
          <w:szCs w:val="24"/>
        </w:rPr>
      </w:pPr>
    </w:p>
    <w:tbl>
      <w:tblPr>
        <w:tblStyle w:val="TableGridReport2"/>
        <w:tblpPr w:leftFromText="180" w:rightFromText="180" w:vertAnchor="text" w:tblpX="-136" w:tblpY="1"/>
        <w:tblOverlap w:val="never"/>
        <w:tblW w:w="4997" w:type="pct"/>
        <w:tblLayout w:type="fixed"/>
        <w:tblLook w:val="04A0"/>
      </w:tblPr>
      <w:tblGrid>
        <w:gridCol w:w="849"/>
        <w:gridCol w:w="4431"/>
        <w:gridCol w:w="1559"/>
        <w:gridCol w:w="1416"/>
        <w:gridCol w:w="1310"/>
      </w:tblGrid>
      <w:tr w:rsidR="007C5283" w:rsidRPr="008E0BFD" w:rsidTr="00FD5652">
        <w:tc>
          <w:tcPr>
            <w:tcW w:w="444" w:type="pct"/>
            <w:vAlign w:val="center"/>
          </w:tcPr>
          <w:p w:rsidR="007C5283" w:rsidRPr="005541D6" w:rsidRDefault="007C5283" w:rsidP="00B740FD">
            <w:pPr>
              <w:keepNext/>
              <w:keepLines/>
              <w:spacing w:line="276" w:lineRule="auto"/>
              <w:ind w:firstLine="0"/>
              <w:jc w:val="center"/>
              <w:rPr>
                <w:rFonts w:ascii="Arial Narrow" w:hAnsi="Arial Narrow"/>
                <w:b/>
              </w:rPr>
            </w:pPr>
            <w:r w:rsidRPr="005541D6">
              <w:rPr>
                <w:rFonts w:ascii="Arial Narrow" w:hAnsi="Arial Narrow"/>
                <w:b/>
              </w:rPr>
              <w:t>№</w:t>
            </w:r>
          </w:p>
          <w:p w:rsidR="007C5283" w:rsidRPr="005541D6" w:rsidRDefault="007C5283" w:rsidP="00B740FD">
            <w:pPr>
              <w:keepNext/>
              <w:keepLines/>
              <w:spacing w:line="276" w:lineRule="auto"/>
              <w:ind w:firstLine="0"/>
              <w:jc w:val="center"/>
              <w:rPr>
                <w:rFonts w:ascii="Arial Narrow" w:hAnsi="Arial Narrow"/>
                <w:b/>
              </w:rPr>
            </w:pPr>
            <w:r w:rsidRPr="005541D6">
              <w:rPr>
                <w:rFonts w:ascii="Arial Narrow" w:hAnsi="Arial Narrow"/>
                <w:b/>
              </w:rPr>
              <w:t>п/п</w:t>
            </w:r>
          </w:p>
        </w:tc>
        <w:tc>
          <w:tcPr>
            <w:tcW w:w="2316" w:type="pct"/>
            <w:vAlign w:val="center"/>
          </w:tcPr>
          <w:p w:rsidR="007C5283" w:rsidRPr="005541D6" w:rsidRDefault="007C5283" w:rsidP="00B740FD">
            <w:pPr>
              <w:keepNext/>
              <w:keepLines/>
              <w:spacing w:line="276" w:lineRule="auto"/>
              <w:ind w:firstLine="0"/>
              <w:jc w:val="center"/>
              <w:rPr>
                <w:rFonts w:ascii="Arial Narrow" w:hAnsi="Arial Narrow"/>
                <w:b/>
              </w:rPr>
            </w:pPr>
            <w:r w:rsidRPr="005541D6">
              <w:rPr>
                <w:rFonts w:ascii="Arial Narrow" w:hAnsi="Arial Narrow"/>
                <w:b/>
              </w:rPr>
              <w:t>Наименование показателя</w:t>
            </w:r>
          </w:p>
        </w:tc>
        <w:tc>
          <w:tcPr>
            <w:tcW w:w="815" w:type="pct"/>
            <w:vAlign w:val="center"/>
          </w:tcPr>
          <w:p w:rsidR="007C5283" w:rsidRPr="005541D6" w:rsidRDefault="007C5283" w:rsidP="00B740FD">
            <w:pPr>
              <w:keepNext/>
              <w:keepLines/>
              <w:spacing w:line="276" w:lineRule="auto"/>
              <w:ind w:firstLine="0"/>
              <w:jc w:val="center"/>
              <w:rPr>
                <w:rFonts w:ascii="Arial Narrow" w:hAnsi="Arial Narrow"/>
                <w:b/>
              </w:rPr>
            </w:pPr>
            <w:r w:rsidRPr="005541D6">
              <w:rPr>
                <w:rFonts w:ascii="Arial Narrow" w:hAnsi="Arial Narrow"/>
                <w:b/>
              </w:rPr>
              <w:t>Единица измерения</w:t>
            </w:r>
          </w:p>
        </w:tc>
        <w:tc>
          <w:tcPr>
            <w:tcW w:w="740" w:type="pct"/>
            <w:vAlign w:val="center"/>
          </w:tcPr>
          <w:p w:rsidR="007C5283" w:rsidRPr="005541D6" w:rsidRDefault="007C5283" w:rsidP="00B740FD">
            <w:pPr>
              <w:keepNext/>
              <w:keepLines/>
              <w:spacing w:line="276" w:lineRule="auto"/>
              <w:ind w:firstLine="0"/>
              <w:jc w:val="center"/>
              <w:rPr>
                <w:rFonts w:ascii="Arial Narrow" w:hAnsi="Arial Narrow"/>
                <w:b/>
              </w:rPr>
            </w:pPr>
            <w:r w:rsidRPr="005541D6">
              <w:rPr>
                <w:rFonts w:ascii="Arial Narrow" w:hAnsi="Arial Narrow"/>
                <w:b/>
              </w:rPr>
              <w:t>Современное состояние</w:t>
            </w:r>
          </w:p>
        </w:tc>
        <w:tc>
          <w:tcPr>
            <w:tcW w:w="685" w:type="pct"/>
            <w:vAlign w:val="center"/>
          </w:tcPr>
          <w:p w:rsidR="007C5283" w:rsidRPr="005541D6" w:rsidRDefault="007C5283" w:rsidP="00B740FD">
            <w:pPr>
              <w:keepNext/>
              <w:keepLines/>
              <w:spacing w:line="276" w:lineRule="auto"/>
              <w:ind w:firstLine="0"/>
              <w:jc w:val="center"/>
              <w:rPr>
                <w:rFonts w:ascii="Arial Narrow" w:hAnsi="Arial Narrow"/>
                <w:b/>
              </w:rPr>
            </w:pPr>
            <w:r w:rsidRPr="005541D6">
              <w:rPr>
                <w:rFonts w:ascii="Arial Narrow" w:hAnsi="Arial Narrow"/>
                <w:b/>
              </w:rPr>
              <w:t>Расчетный срок</w:t>
            </w:r>
          </w:p>
        </w:tc>
      </w:tr>
      <w:tr w:rsidR="007C5283" w:rsidRPr="008E0BFD" w:rsidTr="00B740FD">
        <w:tc>
          <w:tcPr>
            <w:tcW w:w="444" w:type="pct"/>
            <w:vAlign w:val="center"/>
          </w:tcPr>
          <w:p w:rsidR="007C5283" w:rsidRPr="008E0BFD" w:rsidRDefault="007C5283" w:rsidP="00B740FD">
            <w:pPr>
              <w:spacing w:line="276" w:lineRule="auto"/>
              <w:ind w:firstLine="0"/>
              <w:jc w:val="center"/>
              <w:rPr>
                <w:rFonts w:ascii="Arial Narrow" w:hAnsi="Arial Narrow"/>
              </w:rPr>
            </w:pPr>
            <w:r w:rsidRPr="008E0BFD">
              <w:rPr>
                <w:rFonts w:ascii="Arial Narrow" w:hAnsi="Arial Narrow"/>
              </w:rPr>
              <w:t>1</w:t>
            </w:r>
          </w:p>
        </w:tc>
        <w:tc>
          <w:tcPr>
            <w:tcW w:w="4556" w:type="pct"/>
            <w:gridSpan w:val="4"/>
            <w:vAlign w:val="center"/>
          </w:tcPr>
          <w:p w:rsidR="007C5283" w:rsidRPr="008E0BFD" w:rsidRDefault="007C5283" w:rsidP="00B740FD">
            <w:pPr>
              <w:spacing w:line="276" w:lineRule="auto"/>
              <w:ind w:firstLine="0"/>
              <w:jc w:val="center"/>
              <w:rPr>
                <w:rFonts w:ascii="Arial Narrow" w:hAnsi="Arial Narrow"/>
              </w:rPr>
            </w:pPr>
            <w:r w:rsidRPr="008E0BFD">
              <w:rPr>
                <w:rFonts w:ascii="Arial Narrow" w:hAnsi="Arial Narrow"/>
              </w:rPr>
              <w:t>ТЕРРИТОРИЯ</w:t>
            </w:r>
          </w:p>
        </w:tc>
      </w:tr>
      <w:tr w:rsidR="007C5283" w:rsidRPr="008E0BFD" w:rsidTr="00FD5652">
        <w:tc>
          <w:tcPr>
            <w:tcW w:w="444" w:type="pct"/>
            <w:vAlign w:val="center"/>
          </w:tcPr>
          <w:p w:rsidR="007C5283" w:rsidRPr="008E0BFD" w:rsidRDefault="00B740FD" w:rsidP="005B3271">
            <w:pPr>
              <w:spacing w:line="276" w:lineRule="auto"/>
              <w:ind w:firstLine="0"/>
              <w:jc w:val="center"/>
              <w:rPr>
                <w:rFonts w:ascii="Arial Narrow" w:hAnsi="Arial Narrow"/>
              </w:rPr>
            </w:pPr>
            <w:r>
              <w:rPr>
                <w:rFonts w:ascii="Arial Narrow" w:hAnsi="Arial Narrow"/>
              </w:rPr>
              <w:t>1.1</w:t>
            </w:r>
          </w:p>
        </w:tc>
        <w:tc>
          <w:tcPr>
            <w:tcW w:w="2316" w:type="pct"/>
            <w:vAlign w:val="center"/>
          </w:tcPr>
          <w:p w:rsidR="007C5283" w:rsidRPr="008E0BFD" w:rsidRDefault="007C5283" w:rsidP="00B740FD">
            <w:pPr>
              <w:spacing w:line="276" w:lineRule="auto"/>
              <w:ind w:firstLine="0"/>
              <w:jc w:val="left"/>
              <w:rPr>
                <w:rFonts w:ascii="Arial Narrow" w:hAnsi="Arial Narrow"/>
              </w:rPr>
            </w:pPr>
            <w:r w:rsidRPr="008E0BFD">
              <w:rPr>
                <w:rFonts w:ascii="Arial Narrow" w:hAnsi="Arial Narrow"/>
              </w:rPr>
              <w:t>Общая площадь земель в границах муниципального образования</w:t>
            </w:r>
          </w:p>
        </w:tc>
        <w:tc>
          <w:tcPr>
            <w:tcW w:w="815" w:type="pct"/>
            <w:vAlign w:val="center"/>
          </w:tcPr>
          <w:p w:rsidR="007C5283" w:rsidRPr="008E0BFD" w:rsidRDefault="007C5283" w:rsidP="00B740FD">
            <w:pPr>
              <w:spacing w:line="276" w:lineRule="auto"/>
              <w:ind w:firstLine="0"/>
              <w:jc w:val="center"/>
              <w:rPr>
                <w:rFonts w:ascii="Arial Narrow" w:hAnsi="Arial Narrow"/>
              </w:rPr>
            </w:pPr>
            <w:r w:rsidRPr="008E0BFD">
              <w:rPr>
                <w:rFonts w:ascii="Arial Narrow" w:hAnsi="Arial Narrow"/>
              </w:rPr>
              <w:t>км</w:t>
            </w:r>
            <w:r w:rsidRPr="008E0BFD">
              <w:rPr>
                <w:rFonts w:ascii="Arial Narrow" w:hAnsi="Arial Narrow"/>
                <w:vertAlign w:val="superscript"/>
              </w:rPr>
              <w:t>2</w:t>
            </w:r>
          </w:p>
        </w:tc>
        <w:tc>
          <w:tcPr>
            <w:tcW w:w="740" w:type="pct"/>
            <w:vAlign w:val="center"/>
          </w:tcPr>
          <w:p w:rsidR="007C5283" w:rsidRPr="008E0BFD" w:rsidRDefault="00D7194D" w:rsidP="00B740FD">
            <w:pPr>
              <w:spacing w:line="276" w:lineRule="auto"/>
              <w:ind w:firstLine="0"/>
              <w:jc w:val="right"/>
              <w:rPr>
                <w:rFonts w:ascii="Arial Narrow" w:hAnsi="Arial Narrow"/>
              </w:rPr>
            </w:pPr>
            <w:r>
              <w:rPr>
                <w:rFonts w:ascii="Arial Narrow" w:hAnsi="Arial Narrow"/>
              </w:rPr>
              <w:t>257,33</w:t>
            </w:r>
          </w:p>
        </w:tc>
        <w:tc>
          <w:tcPr>
            <w:tcW w:w="685" w:type="pct"/>
            <w:vAlign w:val="center"/>
          </w:tcPr>
          <w:p w:rsidR="007C5283" w:rsidRPr="008E0BFD" w:rsidRDefault="00D7194D" w:rsidP="00B740FD">
            <w:pPr>
              <w:spacing w:line="276" w:lineRule="auto"/>
              <w:ind w:firstLine="0"/>
              <w:jc w:val="right"/>
              <w:rPr>
                <w:rFonts w:ascii="Arial Narrow" w:hAnsi="Arial Narrow"/>
              </w:rPr>
            </w:pPr>
            <w:r>
              <w:rPr>
                <w:rFonts w:ascii="Arial Narrow" w:hAnsi="Arial Narrow"/>
              </w:rPr>
              <w:t>257,33</w:t>
            </w:r>
          </w:p>
        </w:tc>
      </w:tr>
      <w:tr w:rsidR="007C5283" w:rsidRPr="008E0BFD" w:rsidTr="00FD5652">
        <w:tc>
          <w:tcPr>
            <w:tcW w:w="444" w:type="pct"/>
            <w:vAlign w:val="center"/>
          </w:tcPr>
          <w:p w:rsidR="007C5283" w:rsidRPr="008E0BFD" w:rsidRDefault="00B740FD" w:rsidP="005B3271">
            <w:pPr>
              <w:spacing w:line="276" w:lineRule="auto"/>
              <w:ind w:firstLine="0"/>
              <w:jc w:val="center"/>
              <w:rPr>
                <w:rFonts w:ascii="Arial Narrow" w:hAnsi="Arial Narrow"/>
              </w:rPr>
            </w:pPr>
            <w:r>
              <w:rPr>
                <w:rFonts w:ascii="Arial Narrow" w:hAnsi="Arial Narrow"/>
              </w:rPr>
              <w:t>1.2</w:t>
            </w:r>
          </w:p>
        </w:tc>
        <w:tc>
          <w:tcPr>
            <w:tcW w:w="2316" w:type="pct"/>
            <w:vAlign w:val="center"/>
          </w:tcPr>
          <w:p w:rsidR="007C5283" w:rsidRPr="008E0BFD" w:rsidRDefault="007C5283" w:rsidP="00B740FD">
            <w:pPr>
              <w:spacing w:line="276" w:lineRule="auto"/>
              <w:ind w:firstLine="0"/>
              <w:jc w:val="left"/>
              <w:rPr>
                <w:rFonts w:ascii="Arial Narrow" w:hAnsi="Arial Narrow"/>
              </w:rPr>
            </w:pPr>
            <w:r w:rsidRPr="008E0BFD">
              <w:rPr>
                <w:rFonts w:ascii="Arial Narrow" w:hAnsi="Arial Narrow"/>
              </w:rPr>
              <w:t>Общая площадь земель в границах населенных пунктов (по каждому населенному пункту)</w:t>
            </w:r>
          </w:p>
        </w:tc>
        <w:tc>
          <w:tcPr>
            <w:tcW w:w="815" w:type="pct"/>
            <w:vAlign w:val="center"/>
          </w:tcPr>
          <w:p w:rsidR="007C5283" w:rsidRPr="008E0BFD" w:rsidRDefault="007C5283" w:rsidP="00B740FD">
            <w:pPr>
              <w:spacing w:line="276" w:lineRule="auto"/>
              <w:ind w:firstLine="0"/>
              <w:jc w:val="center"/>
              <w:rPr>
                <w:rFonts w:ascii="Arial Narrow" w:hAnsi="Arial Narrow"/>
              </w:rPr>
            </w:pPr>
            <w:r w:rsidRPr="008E0BFD">
              <w:rPr>
                <w:rFonts w:ascii="Arial Narrow" w:hAnsi="Arial Narrow"/>
              </w:rPr>
              <w:t>га</w:t>
            </w:r>
          </w:p>
        </w:tc>
        <w:tc>
          <w:tcPr>
            <w:tcW w:w="740" w:type="pct"/>
            <w:vAlign w:val="center"/>
          </w:tcPr>
          <w:p w:rsidR="007C5283" w:rsidRPr="008E0BFD" w:rsidRDefault="007C5283" w:rsidP="00B740FD">
            <w:pPr>
              <w:spacing w:line="276" w:lineRule="auto"/>
              <w:ind w:firstLine="0"/>
              <w:jc w:val="right"/>
              <w:rPr>
                <w:rFonts w:ascii="Arial Narrow" w:hAnsi="Arial Narrow"/>
              </w:rPr>
            </w:pPr>
          </w:p>
        </w:tc>
        <w:tc>
          <w:tcPr>
            <w:tcW w:w="685" w:type="pct"/>
            <w:vAlign w:val="center"/>
          </w:tcPr>
          <w:p w:rsidR="007C5283" w:rsidRPr="008E0BFD" w:rsidRDefault="007C5283" w:rsidP="00B740FD">
            <w:pPr>
              <w:spacing w:line="276" w:lineRule="auto"/>
              <w:ind w:firstLine="0"/>
              <w:jc w:val="right"/>
              <w:rPr>
                <w:rFonts w:ascii="Arial Narrow" w:hAnsi="Arial Narrow"/>
              </w:rPr>
            </w:pPr>
          </w:p>
        </w:tc>
      </w:tr>
      <w:tr w:rsidR="00FD5652" w:rsidRPr="008E0BFD" w:rsidTr="00FD5652">
        <w:tc>
          <w:tcPr>
            <w:tcW w:w="444" w:type="pct"/>
            <w:vMerge w:val="restart"/>
            <w:vAlign w:val="center"/>
          </w:tcPr>
          <w:p w:rsidR="00FD5652" w:rsidRPr="00FD5652" w:rsidRDefault="00FD5652" w:rsidP="005B3271">
            <w:pPr>
              <w:spacing w:line="276" w:lineRule="auto"/>
              <w:ind w:firstLine="0"/>
              <w:jc w:val="center"/>
              <w:rPr>
                <w:rFonts w:ascii="Arial Narrow" w:hAnsi="Arial Narrow"/>
              </w:rPr>
            </w:pPr>
            <w:r w:rsidRPr="00FD5652">
              <w:rPr>
                <w:rFonts w:ascii="Arial Narrow" w:hAnsi="Arial Narrow"/>
              </w:rPr>
              <w:t>1.2.1</w:t>
            </w:r>
          </w:p>
        </w:tc>
        <w:tc>
          <w:tcPr>
            <w:tcW w:w="2316" w:type="pct"/>
            <w:vAlign w:val="center"/>
          </w:tcPr>
          <w:p w:rsidR="00FD5652" w:rsidRPr="008E0BFD" w:rsidRDefault="00FD5652" w:rsidP="00FD5652">
            <w:pPr>
              <w:spacing w:line="276" w:lineRule="auto"/>
              <w:ind w:firstLine="0"/>
              <w:jc w:val="left"/>
              <w:rPr>
                <w:rFonts w:ascii="Arial Narrow" w:hAnsi="Arial Narrow"/>
              </w:rPr>
            </w:pPr>
            <w:r>
              <w:rPr>
                <w:rFonts w:ascii="Arial Narrow" w:hAnsi="Arial Narrow"/>
              </w:rPr>
              <w:t>п. Южный</w:t>
            </w:r>
          </w:p>
        </w:tc>
        <w:tc>
          <w:tcPr>
            <w:tcW w:w="815" w:type="pct"/>
          </w:tcPr>
          <w:p w:rsidR="00FD5652" w:rsidRPr="008E0BFD" w:rsidRDefault="00FD5652" w:rsidP="00FD5652">
            <w:pPr>
              <w:spacing w:line="276" w:lineRule="auto"/>
              <w:ind w:firstLine="0"/>
              <w:jc w:val="center"/>
              <w:rPr>
                <w:rFonts w:ascii="Arial Narrow" w:hAnsi="Arial Narrow"/>
              </w:rPr>
            </w:pPr>
            <w:r w:rsidRPr="008E0BFD">
              <w:rPr>
                <w:rFonts w:ascii="Arial Narrow" w:hAnsi="Arial Narrow"/>
              </w:rPr>
              <w:t>га</w:t>
            </w:r>
          </w:p>
        </w:tc>
        <w:tc>
          <w:tcPr>
            <w:tcW w:w="740" w:type="pct"/>
            <w:vAlign w:val="center"/>
          </w:tcPr>
          <w:p w:rsidR="00FD5652" w:rsidRPr="008E0BFD" w:rsidRDefault="00FD5652" w:rsidP="00FD5652">
            <w:pPr>
              <w:spacing w:line="276" w:lineRule="auto"/>
              <w:ind w:firstLine="0"/>
              <w:jc w:val="right"/>
              <w:rPr>
                <w:rFonts w:ascii="Arial Narrow" w:hAnsi="Arial Narrow"/>
              </w:rPr>
            </w:pPr>
            <w:r>
              <w:rPr>
                <w:rFonts w:ascii="Arial Narrow" w:hAnsi="Arial Narrow"/>
              </w:rPr>
              <w:t>87,65</w:t>
            </w:r>
          </w:p>
        </w:tc>
        <w:tc>
          <w:tcPr>
            <w:tcW w:w="685" w:type="pct"/>
            <w:vAlign w:val="center"/>
          </w:tcPr>
          <w:p w:rsidR="00FD5652" w:rsidRPr="008E0BFD" w:rsidRDefault="00FD5652" w:rsidP="00FD5652">
            <w:pPr>
              <w:spacing w:line="276" w:lineRule="auto"/>
              <w:ind w:firstLine="0"/>
              <w:jc w:val="right"/>
              <w:rPr>
                <w:rFonts w:ascii="Arial Narrow" w:hAnsi="Arial Narrow"/>
              </w:rPr>
            </w:pPr>
            <w:r>
              <w:rPr>
                <w:rFonts w:ascii="Arial Narrow" w:hAnsi="Arial Narrow"/>
              </w:rPr>
              <w:t>87,65</w:t>
            </w:r>
          </w:p>
        </w:tc>
      </w:tr>
      <w:tr w:rsidR="00FD5652" w:rsidRPr="008E0BFD" w:rsidTr="00FD5652">
        <w:tc>
          <w:tcPr>
            <w:tcW w:w="444" w:type="pct"/>
            <w:vMerge/>
            <w:vAlign w:val="center"/>
          </w:tcPr>
          <w:p w:rsidR="00FD5652" w:rsidRPr="00FD5652" w:rsidRDefault="00FD5652" w:rsidP="005B3271">
            <w:pPr>
              <w:spacing w:line="276" w:lineRule="auto"/>
              <w:ind w:firstLine="0"/>
              <w:jc w:val="left"/>
              <w:rPr>
                <w:rFonts w:ascii="Arial Narrow" w:hAnsi="Arial Narrow"/>
              </w:rPr>
            </w:pPr>
          </w:p>
        </w:tc>
        <w:tc>
          <w:tcPr>
            <w:tcW w:w="2316" w:type="pct"/>
            <w:vAlign w:val="center"/>
          </w:tcPr>
          <w:p w:rsidR="00FD5652" w:rsidRPr="008E0BFD" w:rsidRDefault="00FD5652" w:rsidP="00FD5652">
            <w:pPr>
              <w:spacing w:line="276" w:lineRule="auto"/>
              <w:ind w:firstLine="0"/>
              <w:jc w:val="left"/>
              <w:rPr>
                <w:rFonts w:ascii="Arial Narrow" w:hAnsi="Arial Narrow"/>
              </w:rPr>
            </w:pPr>
            <w:r>
              <w:rPr>
                <w:rFonts w:ascii="Arial Narrow" w:hAnsi="Arial Narrow"/>
              </w:rPr>
              <w:t>п. Амур-Санан</w:t>
            </w:r>
            <w:bookmarkStart w:id="52" w:name="_GoBack"/>
            <w:bookmarkEnd w:id="52"/>
          </w:p>
        </w:tc>
        <w:tc>
          <w:tcPr>
            <w:tcW w:w="815" w:type="pct"/>
          </w:tcPr>
          <w:p w:rsidR="00FD5652" w:rsidRPr="008E0BFD" w:rsidRDefault="00FD5652" w:rsidP="00FD5652">
            <w:pPr>
              <w:spacing w:line="276" w:lineRule="auto"/>
              <w:ind w:firstLine="0"/>
              <w:jc w:val="center"/>
              <w:rPr>
                <w:rFonts w:ascii="Arial Narrow" w:hAnsi="Arial Narrow"/>
              </w:rPr>
            </w:pPr>
            <w:r w:rsidRPr="008E0BFD">
              <w:rPr>
                <w:rFonts w:ascii="Arial Narrow" w:hAnsi="Arial Narrow"/>
              </w:rPr>
              <w:t>га</w:t>
            </w:r>
          </w:p>
        </w:tc>
        <w:tc>
          <w:tcPr>
            <w:tcW w:w="740" w:type="pct"/>
            <w:vAlign w:val="center"/>
          </w:tcPr>
          <w:p w:rsidR="00FD5652" w:rsidRPr="008E0BFD" w:rsidRDefault="00FD5652" w:rsidP="00FD5652">
            <w:pPr>
              <w:spacing w:line="276" w:lineRule="auto"/>
              <w:ind w:firstLine="0"/>
              <w:jc w:val="right"/>
              <w:rPr>
                <w:rFonts w:ascii="Arial Narrow" w:hAnsi="Arial Narrow"/>
              </w:rPr>
            </w:pPr>
            <w:r>
              <w:rPr>
                <w:rFonts w:ascii="Arial Narrow" w:hAnsi="Arial Narrow"/>
              </w:rPr>
              <w:t>30,86</w:t>
            </w:r>
          </w:p>
        </w:tc>
        <w:tc>
          <w:tcPr>
            <w:tcW w:w="685" w:type="pct"/>
            <w:vAlign w:val="center"/>
          </w:tcPr>
          <w:p w:rsidR="00FD5652" w:rsidRPr="008E0BFD" w:rsidRDefault="00FD5652" w:rsidP="00FD5652">
            <w:pPr>
              <w:spacing w:line="276" w:lineRule="auto"/>
              <w:ind w:firstLine="0"/>
              <w:jc w:val="right"/>
              <w:rPr>
                <w:rFonts w:ascii="Arial Narrow" w:hAnsi="Arial Narrow"/>
              </w:rPr>
            </w:pPr>
            <w:r>
              <w:rPr>
                <w:rFonts w:ascii="Arial Narrow" w:hAnsi="Arial Narrow"/>
              </w:rPr>
              <w:t>30,86</w:t>
            </w:r>
          </w:p>
        </w:tc>
      </w:tr>
      <w:tr w:rsidR="00FD5652" w:rsidRPr="008E0BFD" w:rsidTr="00FD5652">
        <w:tc>
          <w:tcPr>
            <w:tcW w:w="444" w:type="pct"/>
            <w:vMerge/>
            <w:vAlign w:val="center"/>
          </w:tcPr>
          <w:p w:rsidR="00FD5652" w:rsidRPr="00FD5652" w:rsidRDefault="00FD5652" w:rsidP="005B3271">
            <w:pPr>
              <w:spacing w:line="276" w:lineRule="auto"/>
              <w:ind w:firstLine="0"/>
              <w:jc w:val="left"/>
              <w:rPr>
                <w:rFonts w:ascii="Arial Narrow" w:hAnsi="Arial Narrow"/>
              </w:rPr>
            </w:pPr>
          </w:p>
        </w:tc>
        <w:tc>
          <w:tcPr>
            <w:tcW w:w="2316" w:type="pct"/>
            <w:vAlign w:val="center"/>
          </w:tcPr>
          <w:p w:rsidR="00FD5652" w:rsidRDefault="00FD5652" w:rsidP="00FD5652">
            <w:pPr>
              <w:spacing w:line="276" w:lineRule="auto"/>
              <w:ind w:firstLine="0"/>
              <w:jc w:val="left"/>
              <w:rPr>
                <w:rFonts w:ascii="Arial Narrow" w:hAnsi="Arial Narrow"/>
              </w:rPr>
            </w:pPr>
            <w:r>
              <w:rPr>
                <w:rFonts w:ascii="Arial Narrow" w:hAnsi="Arial Narrow"/>
              </w:rPr>
              <w:t>п. Бурул</w:t>
            </w:r>
          </w:p>
        </w:tc>
        <w:tc>
          <w:tcPr>
            <w:tcW w:w="815" w:type="pct"/>
          </w:tcPr>
          <w:p w:rsidR="00FD5652" w:rsidRPr="008E0BFD" w:rsidRDefault="00FD5652" w:rsidP="00FD5652">
            <w:pPr>
              <w:spacing w:line="276" w:lineRule="auto"/>
              <w:ind w:firstLine="0"/>
              <w:jc w:val="center"/>
              <w:rPr>
                <w:rFonts w:ascii="Arial Narrow" w:hAnsi="Arial Narrow"/>
              </w:rPr>
            </w:pPr>
            <w:r w:rsidRPr="008E0BFD">
              <w:rPr>
                <w:rFonts w:ascii="Arial Narrow" w:hAnsi="Arial Narrow"/>
              </w:rPr>
              <w:t>га</w:t>
            </w:r>
          </w:p>
        </w:tc>
        <w:tc>
          <w:tcPr>
            <w:tcW w:w="740" w:type="pct"/>
            <w:vAlign w:val="center"/>
          </w:tcPr>
          <w:p w:rsidR="00FD5652" w:rsidRPr="008E0BFD" w:rsidRDefault="00FD5652" w:rsidP="00FD5652">
            <w:pPr>
              <w:spacing w:line="276" w:lineRule="auto"/>
              <w:ind w:firstLine="0"/>
              <w:jc w:val="right"/>
              <w:rPr>
                <w:rFonts w:ascii="Arial Narrow" w:hAnsi="Arial Narrow"/>
              </w:rPr>
            </w:pPr>
            <w:r>
              <w:rPr>
                <w:rFonts w:ascii="Arial Narrow" w:hAnsi="Arial Narrow"/>
              </w:rPr>
              <w:t>30,53</w:t>
            </w:r>
          </w:p>
        </w:tc>
        <w:tc>
          <w:tcPr>
            <w:tcW w:w="685" w:type="pct"/>
            <w:vAlign w:val="center"/>
          </w:tcPr>
          <w:p w:rsidR="00FD5652" w:rsidRPr="008E0BFD" w:rsidRDefault="00FD5652" w:rsidP="00FD5652">
            <w:pPr>
              <w:spacing w:line="276" w:lineRule="auto"/>
              <w:ind w:firstLine="0"/>
              <w:jc w:val="right"/>
              <w:rPr>
                <w:rFonts w:ascii="Arial Narrow" w:hAnsi="Arial Narrow"/>
              </w:rPr>
            </w:pPr>
            <w:r>
              <w:rPr>
                <w:rFonts w:ascii="Arial Narrow" w:hAnsi="Arial Narrow"/>
              </w:rPr>
              <w:t>30,53</w:t>
            </w:r>
          </w:p>
        </w:tc>
      </w:tr>
      <w:tr w:rsidR="00FD5652" w:rsidRPr="008E0BFD" w:rsidTr="00FD5652">
        <w:tc>
          <w:tcPr>
            <w:tcW w:w="444" w:type="pct"/>
            <w:vMerge/>
            <w:vAlign w:val="center"/>
          </w:tcPr>
          <w:p w:rsidR="00FD5652" w:rsidRPr="00FD5652" w:rsidRDefault="00FD5652" w:rsidP="005B3271">
            <w:pPr>
              <w:spacing w:line="276" w:lineRule="auto"/>
              <w:ind w:firstLine="0"/>
              <w:jc w:val="left"/>
              <w:rPr>
                <w:rFonts w:ascii="Arial Narrow" w:hAnsi="Arial Narrow"/>
              </w:rPr>
            </w:pPr>
          </w:p>
        </w:tc>
        <w:tc>
          <w:tcPr>
            <w:tcW w:w="2316" w:type="pct"/>
            <w:vAlign w:val="center"/>
          </w:tcPr>
          <w:p w:rsidR="00FD5652" w:rsidRDefault="00FD5652" w:rsidP="00FD5652">
            <w:pPr>
              <w:spacing w:line="276" w:lineRule="auto"/>
              <w:ind w:firstLine="0"/>
              <w:jc w:val="left"/>
              <w:rPr>
                <w:rFonts w:ascii="Arial Narrow" w:hAnsi="Arial Narrow"/>
              </w:rPr>
            </w:pPr>
            <w:r>
              <w:rPr>
                <w:rFonts w:ascii="Arial Narrow" w:hAnsi="Arial Narrow"/>
              </w:rPr>
              <w:t>п. Цорос</w:t>
            </w:r>
          </w:p>
        </w:tc>
        <w:tc>
          <w:tcPr>
            <w:tcW w:w="815" w:type="pct"/>
          </w:tcPr>
          <w:p w:rsidR="00FD5652" w:rsidRPr="008E0BFD" w:rsidRDefault="00FD5652" w:rsidP="00FD5652">
            <w:pPr>
              <w:spacing w:line="276" w:lineRule="auto"/>
              <w:ind w:firstLine="0"/>
              <w:jc w:val="center"/>
              <w:rPr>
                <w:rFonts w:ascii="Arial Narrow" w:hAnsi="Arial Narrow"/>
              </w:rPr>
            </w:pPr>
            <w:r w:rsidRPr="008E0BFD">
              <w:rPr>
                <w:rFonts w:ascii="Arial Narrow" w:hAnsi="Arial Narrow"/>
              </w:rPr>
              <w:t>га</w:t>
            </w:r>
          </w:p>
        </w:tc>
        <w:tc>
          <w:tcPr>
            <w:tcW w:w="740" w:type="pct"/>
            <w:vAlign w:val="center"/>
          </w:tcPr>
          <w:p w:rsidR="00FD5652" w:rsidRPr="008E0BFD" w:rsidRDefault="00FD5652" w:rsidP="00FD5652">
            <w:pPr>
              <w:spacing w:line="276" w:lineRule="auto"/>
              <w:ind w:firstLine="0"/>
              <w:jc w:val="right"/>
              <w:rPr>
                <w:rFonts w:ascii="Arial Narrow" w:hAnsi="Arial Narrow"/>
              </w:rPr>
            </w:pPr>
            <w:r>
              <w:rPr>
                <w:rFonts w:ascii="Arial Narrow" w:hAnsi="Arial Narrow"/>
              </w:rPr>
              <w:t>35,66</w:t>
            </w:r>
          </w:p>
        </w:tc>
        <w:tc>
          <w:tcPr>
            <w:tcW w:w="685" w:type="pct"/>
            <w:vAlign w:val="center"/>
          </w:tcPr>
          <w:p w:rsidR="00FD5652" w:rsidRPr="008E0BFD" w:rsidRDefault="00FD5652" w:rsidP="00FD5652">
            <w:pPr>
              <w:spacing w:line="276" w:lineRule="auto"/>
              <w:ind w:firstLine="0"/>
              <w:jc w:val="right"/>
              <w:rPr>
                <w:rFonts w:ascii="Arial Narrow" w:hAnsi="Arial Narrow"/>
              </w:rPr>
            </w:pPr>
            <w:r>
              <w:rPr>
                <w:rFonts w:ascii="Arial Narrow" w:hAnsi="Arial Narrow"/>
              </w:rPr>
              <w:t>35,66</w:t>
            </w:r>
          </w:p>
        </w:tc>
      </w:tr>
      <w:tr w:rsidR="00FD5652" w:rsidRPr="008E0BFD" w:rsidTr="00FD5652">
        <w:tc>
          <w:tcPr>
            <w:tcW w:w="444" w:type="pct"/>
            <w:vMerge/>
            <w:tcBorders>
              <w:bottom w:val="single" w:sz="4" w:space="0" w:color="auto"/>
            </w:tcBorders>
            <w:vAlign w:val="center"/>
          </w:tcPr>
          <w:p w:rsidR="00FD5652" w:rsidRPr="00FD5652" w:rsidRDefault="00FD5652" w:rsidP="005B3271">
            <w:pPr>
              <w:spacing w:line="276" w:lineRule="auto"/>
              <w:ind w:firstLine="0"/>
              <w:jc w:val="left"/>
              <w:rPr>
                <w:rFonts w:ascii="Arial Narrow" w:hAnsi="Arial Narrow"/>
              </w:rPr>
            </w:pPr>
          </w:p>
        </w:tc>
        <w:tc>
          <w:tcPr>
            <w:tcW w:w="2316" w:type="pct"/>
            <w:vAlign w:val="center"/>
          </w:tcPr>
          <w:p w:rsidR="00FD5652" w:rsidRDefault="00FD5652" w:rsidP="00FD5652">
            <w:pPr>
              <w:spacing w:line="276" w:lineRule="auto"/>
              <w:ind w:firstLine="0"/>
              <w:jc w:val="left"/>
              <w:rPr>
                <w:rFonts w:ascii="Arial Narrow" w:hAnsi="Arial Narrow"/>
              </w:rPr>
            </w:pPr>
            <w:r>
              <w:rPr>
                <w:rFonts w:ascii="Arial Narrow" w:hAnsi="Arial Narrow"/>
              </w:rPr>
              <w:t>п. Шин-Бядл</w:t>
            </w:r>
          </w:p>
        </w:tc>
        <w:tc>
          <w:tcPr>
            <w:tcW w:w="815" w:type="pct"/>
          </w:tcPr>
          <w:p w:rsidR="00FD5652" w:rsidRPr="008E0BFD" w:rsidRDefault="00FD5652" w:rsidP="00FD5652">
            <w:pPr>
              <w:spacing w:line="276" w:lineRule="auto"/>
              <w:ind w:firstLine="0"/>
              <w:jc w:val="center"/>
              <w:rPr>
                <w:rFonts w:ascii="Arial Narrow" w:hAnsi="Arial Narrow"/>
              </w:rPr>
            </w:pPr>
            <w:r w:rsidRPr="008E0BFD">
              <w:rPr>
                <w:rFonts w:ascii="Arial Narrow" w:hAnsi="Arial Narrow"/>
              </w:rPr>
              <w:t>га</w:t>
            </w:r>
          </w:p>
        </w:tc>
        <w:tc>
          <w:tcPr>
            <w:tcW w:w="740" w:type="pct"/>
            <w:vAlign w:val="center"/>
          </w:tcPr>
          <w:p w:rsidR="00FD5652" w:rsidRPr="008E0BFD" w:rsidRDefault="00FD5652" w:rsidP="00FD5652">
            <w:pPr>
              <w:spacing w:line="276" w:lineRule="auto"/>
              <w:ind w:firstLine="0"/>
              <w:jc w:val="right"/>
              <w:rPr>
                <w:rFonts w:ascii="Arial Narrow" w:hAnsi="Arial Narrow"/>
              </w:rPr>
            </w:pPr>
            <w:r>
              <w:rPr>
                <w:rFonts w:ascii="Arial Narrow" w:hAnsi="Arial Narrow"/>
              </w:rPr>
              <w:t>43,97</w:t>
            </w:r>
          </w:p>
        </w:tc>
        <w:tc>
          <w:tcPr>
            <w:tcW w:w="685" w:type="pct"/>
            <w:vAlign w:val="center"/>
          </w:tcPr>
          <w:p w:rsidR="00FD5652" w:rsidRPr="008E0BFD" w:rsidRDefault="00FD5652" w:rsidP="00FD5652">
            <w:pPr>
              <w:spacing w:line="276" w:lineRule="auto"/>
              <w:ind w:firstLine="0"/>
              <w:jc w:val="right"/>
              <w:rPr>
                <w:rFonts w:ascii="Arial Narrow" w:hAnsi="Arial Narrow"/>
              </w:rPr>
            </w:pPr>
            <w:r>
              <w:rPr>
                <w:rFonts w:ascii="Arial Narrow" w:hAnsi="Arial Narrow"/>
              </w:rPr>
              <w:t>43,97</w:t>
            </w:r>
          </w:p>
        </w:tc>
      </w:tr>
      <w:tr w:rsidR="00FD5652" w:rsidRPr="008E0BFD" w:rsidTr="00FD5652">
        <w:tc>
          <w:tcPr>
            <w:tcW w:w="444" w:type="pct"/>
            <w:tcBorders>
              <w:top w:val="single" w:sz="4" w:space="0" w:color="auto"/>
            </w:tcBorders>
            <w:vAlign w:val="center"/>
          </w:tcPr>
          <w:p w:rsidR="00FD5652" w:rsidRPr="008E0BFD" w:rsidRDefault="00FD5652" w:rsidP="005B3271">
            <w:pPr>
              <w:spacing w:line="276" w:lineRule="auto"/>
              <w:ind w:firstLine="0"/>
              <w:jc w:val="center"/>
              <w:rPr>
                <w:rFonts w:ascii="Arial Narrow" w:hAnsi="Arial Narrow"/>
              </w:rPr>
            </w:pPr>
            <w:r>
              <w:rPr>
                <w:rFonts w:ascii="Arial Narrow" w:hAnsi="Arial Narrow"/>
              </w:rPr>
              <w:t>1.3</w:t>
            </w:r>
          </w:p>
        </w:tc>
        <w:tc>
          <w:tcPr>
            <w:tcW w:w="2316" w:type="pct"/>
            <w:vAlign w:val="center"/>
          </w:tcPr>
          <w:p w:rsidR="00FD5652" w:rsidRPr="008E0BFD" w:rsidRDefault="00FD5652" w:rsidP="00FD5652">
            <w:pPr>
              <w:spacing w:line="276" w:lineRule="auto"/>
              <w:ind w:firstLine="0"/>
              <w:jc w:val="left"/>
              <w:rPr>
                <w:rFonts w:ascii="Arial Narrow" w:hAnsi="Arial Narrow"/>
              </w:rPr>
            </w:pPr>
            <w:r w:rsidRPr="008E0BFD">
              <w:rPr>
                <w:rFonts w:ascii="Arial Narrow" w:hAnsi="Arial Narrow"/>
              </w:rPr>
              <w:t>Общая площадь функциональных зон в границах муниципального образования, в том числе:</w:t>
            </w:r>
          </w:p>
        </w:tc>
        <w:tc>
          <w:tcPr>
            <w:tcW w:w="815" w:type="pct"/>
            <w:vAlign w:val="center"/>
          </w:tcPr>
          <w:p w:rsidR="00FD5652" w:rsidRPr="008E0BFD" w:rsidRDefault="00FD5652" w:rsidP="00FD5652">
            <w:pPr>
              <w:spacing w:line="276" w:lineRule="auto"/>
              <w:ind w:firstLine="0"/>
              <w:jc w:val="center"/>
              <w:rPr>
                <w:rFonts w:ascii="Arial Narrow" w:hAnsi="Arial Narrow"/>
              </w:rPr>
            </w:pPr>
            <w:r w:rsidRPr="008E0BFD">
              <w:rPr>
                <w:rFonts w:ascii="Arial Narrow" w:hAnsi="Arial Narrow"/>
              </w:rPr>
              <w:t>га</w:t>
            </w:r>
          </w:p>
        </w:tc>
        <w:tc>
          <w:tcPr>
            <w:tcW w:w="740" w:type="pct"/>
            <w:vAlign w:val="center"/>
          </w:tcPr>
          <w:p w:rsidR="00FD5652" w:rsidRPr="008E0BFD" w:rsidRDefault="00FD5652" w:rsidP="00FD5652">
            <w:pPr>
              <w:spacing w:line="276" w:lineRule="auto"/>
              <w:ind w:firstLine="0"/>
              <w:jc w:val="right"/>
              <w:rPr>
                <w:rFonts w:ascii="Arial Narrow" w:hAnsi="Arial Narrow"/>
              </w:rPr>
            </w:pPr>
          </w:p>
        </w:tc>
        <w:tc>
          <w:tcPr>
            <w:tcW w:w="685" w:type="pct"/>
            <w:vAlign w:val="center"/>
          </w:tcPr>
          <w:p w:rsidR="00FD5652" w:rsidRPr="008E0BFD" w:rsidRDefault="00FD5652" w:rsidP="00FD5652">
            <w:pPr>
              <w:spacing w:line="276" w:lineRule="auto"/>
              <w:ind w:firstLine="0"/>
              <w:jc w:val="right"/>
              <w:rPr>
                <w:rFonts w:ascii="Arial Narrow" w:hAnsi="Arial Narrow"/>
              </w:rPr>
            </w:pPr>
          </w:p>
        </w:tc>
      </w:tr>
      <w:tr w:rsidR="00FD5652" w:rsidRPr="008E0BFD" w:rsidTr="00FD5652">
        <w:tc>
          <w:tcPr>
            <w:tcW w:w="444" w:type="pct"/>
            <w:vAlign w:val="center"/>
          </w:tcPr>
          <w:p w:rsidR="00FD5652" w:rsidRPr="008E0BFD" w:rsidRDefault="00FD5652" w:rsidP="005B3271">
            <w:pPr>
              <w:spacing w:line="276" w:lineRule="auto"/>
              <w:ind w:firstLine="0"/>
              <w:jc w:val="center"/>
              <w:rPr>
                <w:rFonts w:ascii="Arial Narrow" w:hAnsi="Arial Narrow"/>
              </w:rPr>
            </w:pPr>
            <w:r>
              <w:rPr>
                <w:rFonts w:ascii="Arial Narrow" w:hAnsi="Arial Narrow"/>
              </w:rPr>
              <w:t>1.3.1</w:t>
            </w:r>
          </w:p>
        </w:tc>
        <w:tc>
          <w:tcPr>
            <w:tcW w:w="2316" w:type="pct"/>
            <w:vAlign w:val="center"/>
          </w:tcPr>
          <w:p w:rsidR="00FD5652" w:rsidRPr="008E0BFD" w:rsidRDefault="00FD5652" w:rsidP="00FD5652">
            <w:pPr>
              <w:spacing w:line="276" w:lineRule="auto"/>
              <w:ind w:firstLine="0"/>
              <w:jc w:val="left"/>
              <w:rPr>
                <w:rFonts w:ascii="Arial Narrow" w:hAnsi="Arial Narrow"/>
              </w:rPr>
            </w:pPr>
            <w:r w:rsidRPr="008E0BFD">
              <w:rPr>
                <w:rFonts w:ascii="Arial Narrow" w:hAnsi="Arial Narrow"/>
              </w:rPr>
              <w:t>Зона индивидуальной жилой застройки</w:t>
            </w:r>
          </w:p>
        </w:tc>
        <w:tc>
          <w:tcPr>
            <w:tcW w:w="815" w:type="pct"/>
            <w:vAlign w:val="center"/>
          </w:tcPr>
          <w:p w:rsidR="00FD5652" w:rsidRPr="008E0BFD" w:rsidRDefault="00FD5652" w:rsidP="00FD5652">
            <w:pPr>
              <w:spacing w:line="276" w:lineRule="auto"/>
              <w:ind w:firstLine="0"/>
              <w:jc w:val="center"/>
              <w:rPr>
                <w:rFonts w:ascii="Arial Narrow" w:hAnsi="Arial Narrow"/>
              </w:rPr>
            </w:pPr>
            <w:r w:rsidRPr="008E0BFD">
              <w:rPr>
                <w:rFonts w:ascii="Arial Narrow" w:hAnsi="Arial Narrow"/>
              </w:rPr>
              <w:t>га</w:t>
            </w:r>
          </w:p>
        </w:tc>
        <w:tc>
          <w:tcPr>
            <w:tcW w:w="740" w:type="pct"/>
            <w:vAlign w:val="center"/>
          </w:tcPr>
          <w:p w:rsidR="00FD5652" w:rsidRPr="008E0BFD" w:rsidRDefault="00D7194D" w:rsidP="00FD5652">
            <w:pPr>
              <w:spacing w:line="276" w:lineRule="auto"/>
              <w:ind w:firstLine="0"/>
              <w:jc w:val="right"/>
              <w:rPr>
                <w:rFonts w:ascii="Arial Narrow" w:hAnsi="Arial Narrow"/>
              </w:rPr>
            </w:pPr>
            <w:r>
              <w:rPr>
                <w:rFonts w:ascii="Arial Narrow" w:hAnsi="Arial Narrow"/>
              </w:rPr>
              <w:t>143,31</w:t>
            </w:r>
          </w:p>
        </w:tc>
        <w:tc>
          <w:tcPr>
            <w:tcW w:w="685" w:type="pct"/>
            <w:vAlign w:val="center"/>
          </w:tcPr>
          <w:p w:rsidR="00FD5652" w:rsidRPr="008E0BFD" w:rsidRDefault="00D7194D" w:rsidP="00FD5652">
            <w:pPr>
              <w:spacing w:line="276" w:lineRule="auto"/>
              <w:ind w:firstLine="0"/>
              <w:jc w:val="right"/>
              <w:rPr>
                <w:rFonts w:ascii="Arial Narrow" w:hAnsi="Arial Narrow"/>
              </w:rPr>
            </w:pPr>
            <w:r>
              <w:rPr>
                <w:rFonts w:ascii="Arial Narrow" w:hAnsi="Arial Narrow"/>
              </w:rPr>
              <w:t>143,31</w:t>
            </w:r>
          </w:p>
        </w:tc>
      </w:tr>
      <w:tr w:rsidR="00FD5652" w:rsidRPr="008E0BFD" w:rsidTr="00FD5652">
        <w:tc>
          <w:tcPr>
            <w:tcW w:w="444" w:type="pct"/>
            <w:vAlign w:val="center"/>
          </w:tcPr>
          <w:p w:rsidR="00FD5652" w:rsidRPr="008E0BFD" w:rsidRDefault="00FD5652" w:rsidP="005B3271">
            <w:pPr>
              <w:spacing w:line="276" w:lineRule="auto"/>
              <w:ind w:firstLine="0"/>
              <w:jc w:val="center"/>
              <w:rPr>
                <w:rFonts w:ascii="Arial Narrow" w:hAnsi="Arial Narrow"/>
              </w:rPr>
            </w:pPr>
            <w:r>
              <w:rPr>
                <w:rFonts w:ascii="Arial Narrow" w:hAnsi="Arial Narrow"/>
              </w:rPr>
              <w:t>1.3.2</w:t>
            </w:r>
          </w:p>
        </w:tc>
        <w:tc>
          <w:tcPr>
            <w:tcW w:w="2316" w:type="pct"/>
            <w:vAlign w:val="center"/>
          </w:tcPr>
          <w:p w:rsidR="00FD5652" w:rsidRPr="008E0BFD" w:rsidRDefault="00FD5652" w:rsidP="00FD5652">
            <w:pPr>
              <w:spacing w:line="276" w:lineRule="auto"/>
              <w:ind w:firstLine="0"/>
              <w:jc w:val="left"/>
              <w:rPr>
                <w:rFonts w:ascii="Arial Narrow" w:hAnsi="Arial Narrow"/>
              </w:rPr>
            </w:pPr>
            <w:r w:rsidRPr="008E0BFD">
              <w:rPr>
                <w:rFonts w:ascii="Arial Narrow" w:hAnsi="Arial Narrow"/>
              </w:rPr>
              <w:t>Общественно-деловая зона</w:t>
            </w:r>
          </w:p>
        </w:tc>
        <w:tc>
          <w:tcPr>
            <w:tcW w:w="815" w:type="pct"/>
            <w:vAlign w:val="center"/>
          </w:tcPr>
          <w:p w:rsidR="00FD5652" w:rsidRPr="008E0BFD" w:rsidRDefault="00FD5652" w:rsidP="00FD5652">
            <w:pPr>
              <w:spacing w:line="276" w:lineRule="auto"/>
              <w:ind w:firstLine="0"/>
              <w:jc w:val="center"/>
              <w:rPr>
                <w:rFonts w:ascii="Arial Narrow" w:hAnsi="Arial Narrow"/>
              </w:rPr>
            </w:pPr>
            <w:r w:rsidRPr="008E0BFD">
              <w:rPr>
                <w:rFonts w:ascii="Arial Narrow" w:hAnsi="Arial Narrow"/>
              </w:rPr>
              <w:t>га</w:t>
            </w:r>
          </w:p>
        </w:tc>
        <w:tc>
          <w:tcPr>
            <w:tcW w:w="740" w:type="pct"/>
            <w:vAlign w:val="center"/>
          </w:tcPr>
          <w:p w:rsidR="00FD5652" w:rsidRPr="008E0BFD" w:rsidRDefault="00FD5652" w:rsidP="00FD5652">
            <w:pPr>
              <w:spacing w:line="276" w:lineRule="auto"/>
              <w:ind w:firstLine="0"/>
              <w:jc w:val="right"/>
              <w:rPr>
                <w:rFonts w:ascii="Arial Narrow" w:hAnsi="Arial Narrow"/>
              </w:rPr>
            </w:pPr>
            <w:r>
              <w:rPr>
                <w:rFonts w:ascii="Arial Narrow" w:hAnsi="Arial Narrow"/>
              </w:rPr>
              <w:t>11,79</w:t>
            </w:r>
          </w:p>
        </w:tc>
        <w:tc>
          <w:tcPr>
            <w:tcW w:w="685" w:type="pct"/>
            <w:vAlign w:val="center"/>
          </w:tcPr>
          <w:p w:rsidR="00FD5652" w:rsidRPr="008E0BFD" w:rsidRDefault="00D7194D" w:rsidP="00FD5652">
            <w:pPr>
              <w:spacing w:line="276" w:lineRule="auto"/>
              <w:ind w:firstLine="0"/>
              <w:jc w:val="right"/>
              <w:rPr>
                <w:rFonts w:ascii="Arial Narrow" w:hAnsi="Arial Narrow"/>
              </w:rPr>
            </w:pPr>
            <w:r>
              <w:rPr>
                <w:rFonts w:ascii="Arial Narrow" w:hAnsi="Arial Narrow"/>
              </w:rPr>
              <w:t>12,26</w:t>
            </w:r>
          </w:p>
        </w:tc>
      </w:tr>
      <w:tr w:rsidR="00FD5652" w:rsidRPr="008E0BFD" w:rsidTr="00FD5652">
        <w:tc>
          <w:tcPr>
            <w:tcW w:w="444" w:type="pct"/>
            <w:vAlign w:val="center"/>
          </w:tcPr>
          <w:p w:rsidR="00FD5652" w:rsidRPr="008E0BFD" w:rsidRDefault="00FD5652" w:rsidP="005B3271">
            <w:pPr>
              <w:spacing w:line="276" w:lineRule="auto"/>
              <w:ind w:firstLine="0"/>
              <w:jc w:val="center"/>
              <w:rPr>
                <w:rFonts w:ascii="Arial Narrow" w:hAnsi="Arial Narrow"/>
              </w:rPr>
            </w:pPr>
            <w:r>
              <w:rPr>
                <w:rFonts w:ascii="Arial Narrow" w:hAnsi="Arial Narrow"/>
              </w:rPr>
              <w:t>1.3.2.1</w:t>
            </w:r>
          </w:p>
        </w:tc>
        <w:tc>
          <w:tcPr>
            <w:tcW w:w="2316" w:type="pct"/>
            <w:vAlign w:val="center"/>
          </w:tcPr>
          <w:p w:rsidR="00FD5652" w:rsidRPr="008E0BFD" w:rsidRDefault="00FD5652" w:rsidP="00FD5652">
            <w:pPr>
              <w:spacing w:line="276" w:lineRule="auto"/>
              <w:ind w:firstLine="0"/>
              <w:jc w:val="left"/>
              <w:rPr>
                <w:rFonts w:ascii="Arial Narrow" w:hAnsi="Arial Narrow"/>
              </w:rPr>
            </w:pPr>
            <w:r w:rsidRPr="008E0BFD">
              <w:rPr>
                <w:rFonts w:ascii="Arial Narrow" w:hAnsi="Arial Narrow"/>
              </w:rPr>
              <w:t>многофункциональная общественно-деловая зона</w:t>
            </w:r>
          </w:p>
        </w:tc>
        <w:tc>
          <w:tcPr>
            <w:tcW w:w="815" w:type="pct"/>
            <w:vAlign w:val="center"/>
          </w:tcPr>
          <w:p w:rsidR="00FD5652" w:rsidRPr="008E0BFD" w:rsidRDefault="00FD5652" w:rsidP="00FD5652">
            <w:pPr>
              <w:spacing w:line="276" w:lineRule="auto"/>
              <w:ind w:firstLine="0"/>
              <w:jc w:val="center"/>
              <w:rPr>
                <w:rFonts w:ascii="Arial Narrow" w:hAnsi="Arial Narrow"/>
              </w:rPr>
            </w:pPr>
            <w:r w:rsidRPr="008E0BFD">
              <w:rPr>
                <w:rFonts w:ascii="Arial Narrow" w:hAnsi="Arial Narrow"/>
              </w:rPr>
              <w:t>га</w:t>
            </w:r>
          </w:p>
        </w:tc>
        <w:tc>
          <w:tcPr>
            <w:tcW w:w="740" w:type="pct"/>
            <w:vAlign w:val="center"/>
          </w:tcPr>
          <w:p w:rsidR="00FD5652" w:rsidRPr="008E0BFD" w:rsidRDefault="00557E5F" w:rsidP="00FD5652">
            <w:pPr>
              <w:spacing w:line="276" w:lineRule="auto"/>
              <w:ind w:firstLine="0"/>
              <w:jc w:val="right"/>
              <w:rPr>
                <w:rFonts w:ascii="Arial Narrow" w:hAnsi="Arial Narrow"/>
              </w:rPr>
            </w:pPr>
            <w:r>
              <w:rPr>
                <w:rFonts w:ascii="Arial Narrow" w:hAnsi="Arial Narrow"/>
              </w:rPr>
              <w:t>2,21</w:t>
            </w:r>
          </w:p>
        </w:tc>
        <w:tc>
          <w:tcPr>
            <w:tcW w:w="685" w:type="pct"/>
            <w:vAlign w:val="center"/>
          </w:tcPr>
          <w:p w:rsidR="00FD5652" w:rsidRPr="008E0BFD" w:rsidRDefault="00D7194D" w:rsidP="00FD5652">
            <w:pPr>
              <w:spacing w:line="276" w:lineRule="auto"/>
              <w:ind w:firstLine="0"/>
              <w:jc w:val="right"/>
              <w:rPr>
                <w:rFonts w:ascii="Arial Narrow" w:hAnsi="Arial Narrow"/>
              </w:rPr>
            </w:pPr>
            <w:r>
              <w:rPr>
                <w:rFonts w:ascii="Arial Narrow" w:hAnsi="Arial Narrow"/>
              </w:rPr>
              <w:t>2,46</w:t>
            </w:r>
          </w:p>
        </w:tc>
      </w:tr>
      <w:tr w:rsidR="00FD5652" w:rsidRPr="008E0BFD" w:rsidTr="00FD5652">
        <w:tc>
          <w:tcPr>
            <w:tcW w:w="444" w:type="pct"/>
            <w:vAlign w:val="center"/>
          </w:tcPr>
          <w:p w:rsidR="00FD5652" w:rsidRPr="008E0BFD" w:rsidRDefault="00FD5652" w:rsidP="005B3271">
            <w:pPr>
              <w:spacing w:line="276" w:lineRule="auto"/>
              <w:ind w:firstLine="0"/>
              <w:jc w:val="center"/>
              <w:rPr>
                <w:rFonts w:ascii="Arial Narrow" w:hAnsi="Arial Narrow"/>
              </w:rPr>
            </w:pPr>
            <w:r>
              <w:rPr>
                <w:rFonts w:ascii="Arial Narrow" w:hAnsi="Arial Narrow"/>
              </w:rPr>
              <w:t>1.3.2.2</w:t>
            </w:r>
          </w:p>
        </w:tc>
        <w:tc>
          <w:tcPr>
            <w:tcW w:w="2316" w:type="pct"/>
            <w:vAlign w:val="center"/>
          </w:tcPr>
          <w:p w:rsidR="00FD5652" w:rsidRPr="008E0BFD" w:rsidRDefault="00FD5652" w:rsidP="00FD5652">
            <w:pPr>
              <w:spacing w:line="276" w:lineRule="auto"/>
              <w:ind w:firstLine="0"/>
              <w:jc w:val="left"/>
              <w:rPr>
                <w:rFonts w:ascii="Arial Narrow" w:hAnsi="Arial Narrow"/>
              </w:rPr>
            </w:pPr>
            <w:r w:rsidRPr="008E0BFD">
              <w:rPr>
                <w:rFonts w:ascii="Arial Narrow" w:hAnsi="Arial Narrow"/>
              </w:rPr>
              <w:t>зона специализированной общественной застройки</w:t>
            </w:r>
          </w:p>
        </w:tc>
        <w:tc>
          <w:tcPr>
            <w:tcW w:w="815" w:type="pct"/>
            <w:vAlign w:val="center"/>
          </w:tcPr>
          <w:p w:rsidR="00FD5652" w:rsidRPr="008E0BFD" w:rsidRDefault="00FD5652" w:rsidP="00FD5652">
            <w:pPr>
              <w:spacing w:line="276" w:lineRule="auto"/>
              <w:ind w:firstLine="0"/>
              <w:jc w:val="center"/>
              <w:rPr>
                <w:rFonts w:ascii="Arial Narrow" w:hAnsi="Arial Narrow"/>
              </w:rPr>
            </w:pPr>
            <w:r w:rsidRPr="008E0BFD">
              <w:rPr>
                <w:rFonts w:ascii="Arial Narrow" w:hAnsi="Arial Narrow"/>
              </w:rPr>
              <w:t>га</w:t>
            </w:r>
          </w:p>
        </w:tc>
        <w:tc>
          <w:tcPr>
            <w:tcW w:w="740" w:type="pct"/>
            <w:vAlign w:val="center"/>
          </w:tcPr>
          <w:p w:rsidR="00FD5652" w:rsidRPr="008E0BFD" w:rsidRDefault="00557E5F" w:rsidP="00FD5652">
            <w:pPr>
              <w:spacing w:line="276" w:lineRule="auto"/>
              <w:ind w:firstLine="0"/>
              <w:jc w:val="right"/>
              <w:rPr>
                <w:rFonts w:ascii="Arial Narrow" w:hAnsi="Arial Narrow"/>
              </w:rPr>
            </w:pPr>
            <w:r>
              <w:rPr>
                <w:rFonts w:ascii="Arial Narrow" w:hAnsi="Arial Narrow"/>
              </w:rPr>
              <w:t>9,58</w:t>
            </w:r>
          </w:p>
        </w:tc>
        <w:tc>
          <w:tcPr>
            <w:tcW w:w="685" w:type="pct"/>
            <w:vAlign w:val="center"/>
          </w:tcPr>
          <w:p w:rsidR="00FD5652" w:rsidRPr="008E0BFD" w:rsidRDefault="00557E5F" w:rsidP="00FD5652">
            <w:pPr>
              <w:spacing w:line="276" w:lineRule="auto"/>
              <w:ind w:firstLine="0"/>
              <w:jc w:val="right"/>
              <w:rPr>
                <w:rFonts w:ascii="Arial Narrow" w:hAnsi="Arial Narrow"/>
              </w:rPr>
            </w:pPr>
            <w:r>
              <w:rPr>
                <w:rFonts w:ascii="Arial Narrow" w:hAnsi="Arial Narrow"/>
              </w:rPr>
              <w:t>9,80</w:t>
            </w:r>
          </w:p>
        </w:tc>
      </w:tr>
      <w:tr w:rsidR="00FD5652" w:rsidRPr="008E0BFD" w:rsidTr="00FD5652">
        <w:tc>
          <w:tcPr>
            <w:tcW w:w="444" w:type="pct"/>
            <w:vAlign w:val="center"/>
          </w:tcPr>
          <w:p w:rsidR="00FD5652" w:rsidRPr="008E0BFD" w:rsidRDefault="00FD5652" w:rsidP="005B3271">
            <w:pPr>
              <w:spacing w:line="276" w:lineRule="auto"/>
              <w:ind w:firstLine="0"/>
              <w:jc w:val="center"/>
              <w:rPr>
                <w:rFonts w:ascii="Arial Narrow" w:hAnsi="Arial Narrow"/>
              </w:rPr>
            </w:pPr>
            <w:r>
              <w:rPr>
                <w:rFonts w:ascii="Arial Narrow" w:hAnsi="Arial Narrow"/>
              </w:rPr>
              <w:t>1.3.3</w:t>
            </w:r>
          </w:p>
        </w:tc>
        <w:tc>
          <w:tcPr>
            <w:tcW w:w="2316" w:type="pct"/>
            <w:vAlign w:val="center"/>
          </w:tcPr>
          <w:p w:rsidR="00FD5652" w:rsidRPr="008E0BFD" w:rsidRDefault="00FD5652" w:rsidP="00FD5652">
            <w:pPr>
              <w:spacing w:line="276" w:lineRule="auto"/>
              <w:ind w:firstLine="0"/>
              <w:jc w:val="left"/>
              <w:rPr>
                <w:rFonts w:ascii="Arial Narrow" w:hAnsi="Arial Narrow"/>
              </w:rPr>
            </w:pPr>
            <w:r w:rsidRPr="008E0BFD">
              <w:rPr>
                <w:rFonts w:ascii="Arial Narrow" w:hAnsi="Arial Narrow"/>
              </w:rPr>
              <w:t>Производственная зона</w:t>
            </w:r>
          </w:p>
        </w:tc>
        <w:tc>
          <w:tcPr>
            <w:tcW w:w="815" w:type="pct"/>
            <w:vAlign w:val="center"/>
          </w:tcPr>
          <w:p w:rsidR="00FD5652" w:rsidRPr="008E0BFD" w:rsidRDefault="00FD5652" w:rsidP="00FD5652">
            <w:pPr>
              <w:spacing w:line="276" w:lineRule="auto"/>
              <w:ind w:firstLine="0"/>
              <w:jc w:val="center"/>
              <w:rPr>
                <w:rFonts w:ascii="Arial Narrow" w:hAnsi="Arial Narrow"/>
              </w:rPr>
            </w:pPr>
            <w:r w:rsidRPr="008E0BFD">
              <w:rPr>
                <w:rFonts w:ascii="Arial Narrow" w:hAnsi="Arial Narrow"/>
              </w:rPr>
              <w:t>га</w:t>
            </w:r>
          </w:p>
        </w:tc>
        <w:tc>
          <w:tcPr>
            <w:tcW w:w="740" w:type="pct"/>
            <w:vAlign w:val="center"/>
          </w:tcPr>
          <w:p w:rsidR="00FD5652" w:rsidRPr="008E0BFD" w:rsidRDefault="00557E5F" w:rsidP="00FD5652">
            <w:pPr>
              <w:spacing w:line="276" w:lineRule="auto"/>
              <w:ind w:firstLine="0"/>
              <w:jc w:val="right"/>
              <w:rPr>
                <w:rFonts w:ascii="Arial Narrow" w:hAnsi="Arial Narrow"/>
              </w:rPr>
            </w:pPr>
            <w:r>
              <w:rPr>
                <w:rFonts w:ascii="Arial Narrow" w:hAnsi="Arial Narrow"/>
              </w:rPr>
              <w:t>0</w:t>
            </w:r>
          </w:p>
        </w:tc>
        <w:tc>
          <w:tcPr>
            <w:tcW w:w="685" w:type="pct"/>
            <w:vAlign w:val="center"/>
          </w:tcPr>
          <w:p w:rsidR="00FD5652" w:rsidRPr="008E0BFD" w:rsidRDefault="00557E5F" w:rsidP="00FD5652">
            <w:pPr>
              <w:spacing w:line="276" w:lineRule="auto"/>
              <w:ind w:firstLine="0"/>
              <w:jc w:val="right"/>
              <w:rPr>
                <w:rFonts w:ascii="Arial Narrow" w:hAnsi="Arial Narrow"/>
              </w:rPr>
            </w:pPr>
            <w:r>
              <w:rPr>
                <w:rFonts w:ascii="Arial Narrow" w:hAnsi="Arial Narrow"/>
              </w:rPr>
              <w:t>0</w:t>
            </w:r>
          </w:p>
        </w:tc>
      </w:tr>
      <w:tr w:rsidR="00FD5652" w:rsidRPr="008E0BFD" w:rsidTr="00FD5652">
        <w:tc>
          <w:tcPr>
            <w:tcW w:w="444" w:type="pct"/>
            <w:vAlign w:val="center"/>
          </w:tcPr>
          <w:p w:rsidR="00FD5652" w:rsidRPr="008E0BFD" w:rsidRDefault="00FD5652" w:rsidP="005B3271">
            <w:pPr>
              <w:spacing w:line="276" w:lineRule="auto"/>
              <w:ind w:firstLine="0"/>
              <w:jc w:val="center"/>
              <w:rPr>
                <w:rFonts w:ascii="Arial Narrow" w:hAnsi="Arial Narrow"/>
              </w:rPr>
            </w:pPr>
            <w:r>
              <w:rPr>
                <w:rFonts w:ascii="Arial Narrow" w:hAnsi="Arial Narrow"/>
              </w:rPr>
              <w:t>1.3.4</w:t>
            </w:r>
          </w:p>
        </w:tc>
        <w:tc>
          <w:tcPr>
            <w:tcW w:w="2316" w:type="pct"/>
            <w:vAlign w:val="center"/>
          </w:tcPr>
          <w:p w:rsidR="00FD5652" w:rsidRPr="008E0BFD" w:rsidRDefault="00FD5652" w:rsidP="00FD5652">
            <w:pPr>
              <w:spacing w:line="276" w:lineRule="auto"/>
              <w:ind w:firstLine="0"/>
              <w:jc w:val="left"/>
              <w:rPr>
                <w:rFonts w:ascii="Arial Narrow" w:hAnsi="Arial Narrow"/>
              </w:rPr>
            </w:pPr>
            <w:r w:rsidRPr="008E0BFD">
              <w:rPr>
                <w:rFonts w:ascii="Arial Narrow" w:hAnsi="Arial Narrow"/>
              </w:rPr>
              <w:t xml:space="preserve">Зона инженерной инфраструктуры </w:t>
            </w:r>
          </w:p>
        </w:tc>
        <w:tc>
          <w:tcPr>
            <w:tcW w:w="815" w:type="pct"/>
            <w:vAlign w:val="center"/>
          </w:tcPr>
          <w:p w:rsidR="00FD5652" w:rsidRPr="008E0BFD" w:rsidRDefault="00FD5652" w:rsidP="00FD5652">
            <w:pPr>
              <w:spacing w:line="276" w:lineRule="auto"/>
              <w:ind w:firstLine="0"/>
              <w:jc w:val="center"/>
              <w:rPr>
                <w:rFonts w:ascii="Arial Narrow" w:hAnsi="Arial Narrow"/>
              </w:rPr>
            </w:pPr>
            <w:r w:rsidRPr="008E0BFD">
              <w:rPr>
                <w:rFonts w:ascii="Arial Narrow" w:hAnsi="Arial Narrow"/>
              </w:rPr>
              <w:t>га</w:t>
            </w:r>
          </w:p>
        </w:tc>
        <w:tc>
          <w:tcPr>
            <w:tcW w:w="740" w:type="pct"/>
            <w:vAlign w:val="center"/>
          </w:tcPr>
          <w:p w:rsidR="00FD5652" w:rsidRPr="008E0BFD" w:rsidRDefault="00557E5F" w:rsidP="00FD5652">
            <w:pPr>
              <w:spacing w:line="276" w:lineRule="auto"/>
              <w:ind w:firstLine="0"/>
              <w:jc w:val="right"/>
              <w:rPr>
                <w:rFonts w:ascii="Arial Narrow" w:hAnsi="Arial Narrow"/>
              </w:rPr>
            </w:pPr>
            <w:r>
              <w:rPr>
                <w:rFonts w:ascii="Arial Narrow" w:hAnsi="Arial Narrow"/>
              </w:rPr>
              <w:t>3,32</w:t>
            </w:r>
          </w:p>
        </w:tc>
        <w:tc>
          <w:tcPr>
            <w:tcW w:w="685" w:type="pct"/>
            <w:vAlign w:val="center"/>
          </w:tcPr>
          <w:p w:rsidR="00FD5652" w:rsidRPr="008E0BFD" w:rsidRDefault="00557E5F" w:rsidP="00FD5652">
            <w:pPr>
              <w:spacing w:line="276" w:lineRule="auto"/>
              <w:ind w:firstLine="0"/>
              <w:jc w:val="right"/>
              <w:rPr>
                <w:rFonts w:ascii="Arial Narrow" w:hAnsi="Arial Narrow"/>
              </w:rPr>
            </w:pPr>
            <w:r>
              <w:rPr>
                <w:rFonts w:ascii="Arial Narrow" w:hAnsi="Arial Narrow"/>
              </w:rPr>
              <w:t>3,32</w:t>
            </w:r>
          </w:p>
        </w:tc>
      </w:tr>
      <w:tr w:rsidR="00FD5652" w:rsidRPr="008E0BFD" w:rsidTr="00FD5652">
        <w:tc>
          <w:tcPr>
            <w:tcW w:w="444" w:type="pct"/>
            <w:vAlign w:val="center"/>
          </w:tcPr>
          <w:p w:rsidR="00FD5652" w:rsidRPr="008E0BFD" w:rsidRDefault="00FD5652" w:rsidP="005B3271">
            <w:pPr>
              <w:spacing w:line="276" w:lineRule="auto"/>
              <w:ind w:firstLine="0"/>
              <w:jc w:val="center"/>
              <w:rPr>
                <w:rFonts w:ascii="Arial Narrow" w:hAnsi="Arial Narrow"/>
              </w:rPr>
            </w:pPr>
            <w:r>
              <w:rPr>
                <w:rFonts w:ascii="Arial Narrow" w:hAnsi="Arial Narrow"/>
              </w:rPr>
              <w:t>1.3.5</w:t>
            </w:r>
          </w:p>
        </w:tc>
        <w:tc>
          <w:tcPr>
            <w:tcW w:w="2316" w:type="pct"/>
            <w:vAlign w:val="center"/>
          </w:tcPr>
          <w:p w:rsidR="00FD5652" w:rsidRPr="008E0BFD" w:rsidRDefault="00FD5652" w:rsidP="00FD5652">
            <w:pPr>
              <w:spacing w:line="276" w:lineRule="auto"/>
              <w:ind w:firstLine="0"/>
              <w:jc w:val="left"/>
              <w:rPr>
                <w:rFonts w:ascii="Arial Narrow" w:hAnsi="Arial Narrow"/>
              </w:rPr>
            </w:pPr>
            <w:r w:rsidRPr="008E0BFD">
              <w:rPr>
                <w:rFonts w:ascii="Arial Narrow" w:hAnsi="Arial Narrow"/>
              </w:rPr>
              <w:t xml:space="preserve">Зона </w:t>
            </w:r>
            <w:r>
              <w:rPr>
                <w:rFonts w:ascii="Arial Narrow" w:hAnsi="Arial Narrow"/>
              </w:rPr>
              <w:t>транспортной инфраструктуры</w:t>
            </w:r>
          </w:p>
        </w:tc>
        <w:tc>
          <w:tcPr>
            <w:tcW w:w="815" w:type="pct"/>
            <w:vAlign w:val="center"/>
          </w:tcPr>
          <w:p w:rsidR="00FD5652" w:rsidRPr="008E0BFD" w:rsidRDefault="00FD5652" w:rsidP="00FD5652">
            <w:pPr>
              <w:spacing w:line="276" w:lineRule="auto"/>
              <w:ind w:firstLine="0"/>
              <w:jc w:val="center"/>
              <w:rPr>
                <w:rFonts w:ascii="Arial Narrow" w:hAnsi="Arial Narrow"/>
              </w:rPr>
            </w:pPr>
            <w:r w:rsidRPr="008E0BFD">
              <w:rPr>
                <w:rFonts w:ascii="Arial Narrow" w:hAnsi="Arial Narrow"/>
              </w:rPr>
              <w:t>га</w:t>
            </w:r>
          </w:p>
        </w:tc>
        <w:tc>
          <w:tcPr>
            <w:tcW w:w="740" w:type="pct"/>
            <w:vAlign w:val="center"/>
          </w:tcPr>
          <w:p w:rsidR="00FD5652" w:rsidRPr="008E0BFD" w:rsidRDefault="00557E5F" w:rsidP="00FD5652">
            <w:pPr>
              <w:spacing w:line="276" w:lineRule="auto"/>
              <w:ind w:firstLine="0"/>
              <w:jc w:val="right"/>
              <w:rPr>
                <w:rFonts w:ascii="Arial Narrow" w:hAnsi="Arial Narrow"/>
              </w:rPr>
            </w:pPr>
            <w:r>
              <w:rPr>
                <w:rFonts w:ascii="Arial Narrow" w:hAnsi="Arial Narrow"/>
              </w:rPr>
              <w:t>101,09</w:t>
            </w:r>
          </w:p>
        </w:tc>
        <w:tc>
          <w:tcPr>
            <w:tcW w:w="685" w:type="pct"/>
            <w:vAlign w:val="center"/>
          </w:tcPr>
          <w:p w:rsidR="00FD5652" w:rsidRPr="008E0BFD" w:rsidRDefault="00557E5F" w:rsidP="00FD5652">
            <w:pPr>
              <w:spacing w:line="276" w:lineRule="auto"/>
              <w:ind w:firstLine="0"/>
              <w:jc w:val="right"/>
              <w:rPr>
                <w:rFonts w:ascii="Arial Narrow" w:hAnsi="Arial Narrow"/>
              </w:rPr>
            </w:pPr>
            <w:r>
              <w:rPr>
                <w:rFonts w:ascii="Arial Narrow" w:hAnsi="Arial Narrow"/>
              </w:rPr>
              <w:t>101,09</w:t>
            </w:r>
          </w:p>
        </w:tc>
      </w:tr>
      <w:tr w:rsidR="00FD5652" w:rsidRPr="008E0BFD" w:rsidTr="00FD5652">
        <w:trPr>
          <w:trHeight w:val="58"/>
        </w:trPr>
        <w:tc>
          <w:tcPr>
            <w:tcW w:w="444" w:type="pct"/>
            <w:vAlign w:val="center"/>
          </w:tcPr>
          <w:p w:rsidR="00FD5652" w:rsidRPr="008E0BFD" w:rsidRDefault="00FD5652" w:rsidP="005B3271">
            <w:pPr>
              <w:spacing w:line="276" w:lineRule="auto"/>
              <w:ind w:firstLine="0"/>
              <w:jc w:val="center"/>
              <w:rPr>
                <w:rFonts w:ascii="Arial Narrow" w:hAnsi="Arial Narrow"/>
              </w:rPr>
            </w:pPr>
            <w:r>
              <w:rPr>
                <w:rFonts w:ascii="Arial Narrow" w:hAnsi="Arial Narrow"/>
              </w:rPr>
              <w:t>1.3.6</w:t>
            </w:r>
          </w:p>
        </w:tc>
        <w:tc>
          <w:tcPr>
            <w:tcW w:w="2316" w:type="pct"/>
            <w:vAlign w:val="center"/>
          </w:tcPr>
          <w:p w:rsidR="00FD5652" w:rsidRPr="008E0BFD" w:rsidRDefault="00FD5652" w:rsidP="00FD5652">
            <w:pPr>
              <w:spacing w:line="276" w:lineRule="auto"/>
              <w:ind w:firstLine="0"/>
              <w:jc w:val="left"/>
              <w:rPr>
                <w:rFonts w:ascii="Arial Narrow" w:hAnsi="Arial Narrow"/>
              </w:rPr>
            </w:pPr>
            <w:r w:rsidRPr="008E0BFD">
              <w:rPr>
                <w:rFonts w:ascii="Arial Narrow" w:hAnsi="Arial Narrow"/>
              </w:rPr>
              <w:t>Рекреационная зона</w:t>
            </w:r>
          </w:p>
        </w:tc>
        <w:tc>
          <w:tcPr>
            <w:tcW w:w="815" w:type="pct"/>
            <w:vAlign w:val="center"/>
          </w:tcPr>
          <w:p w:rsidR="00FD5652" w:rsidRPr="008E0BFD" w:rsidRDefault="00FD5652" w:rsidP="00FD5652">
            <w:pPr>
              <w:spacing w:line="276" w:lineRule="auto"/>
              <w:ind w:firstLine="0"/>
              <w:jc w:val="center"/>
              <w:rPr>
                <w:rFonts w:ascii="Arial Narrow" w:hAnsi="Arial Narrow"/>
              </w:rPr>
            </w:pPr>
            <w:r w:rsidRPr="008E0BFD">
              <w:rPr>
                <w:rFonts w:ascii="Arial Narrow" w:hAnsi="Arial Narrow"/>
              </w:rPr>
              <w:t>га</w:t>
            </w:r>
          </w:p>
        </w:tc>
        <w:tc>
          <w:tcPr>
            <w:tcW w:w="740" w:type="pct"/>
            <w:vAlign w:val="center"/>
          </w:tcPr>
          <w:p w:rsidR="00FD5652" w:rsidRPr="008E0BFD" w:rsidRDefault="00557E5F" w:rsidP="00FD5652">
            <w:pPr>
              <w:spacing w:line="276" w:lineRule="auto"/>
              <w:ind w:firstLine="0"/>
              <w:jc w:val="right"/>
              <w:rPr>
                <w:rFonts w:ascii="Arial Narrow" w:hAnsi="Arial Narrow" w:cs="Calibri"/>
                <w:color w:val="000000"/>
              </w:rPr>
            </w:pPr>
            <w:r>
              <w:rPr>
                <w:rFonts w:ascii="Arial Narrow" w:hAnsi="Arial Narrow" w:cs="Calibri"/>
                <w:color w:val="000000"/>
              </w:rPr>
              <w:t>0</w:t>
            </w:r>
          </w:p>
        </w:tc>
        <w:tc>
          <w:tcPr>
            <w:tcW w:w="685" w:type="pct"/>
            <w:vAlign w:val="center"/>
          </w:tcPr>
          <w:p w:rsidR="00FD5652" w:rsidRPr="008E0BFD" w:rsidRDefault="00557E5F" w:rsidP="00FD5652">
            <w:pPr>
              <w:spacing w:line="276" w:lineRule="auto"/>
              <w:ind w:firstLine="0"/>
              <w:jc w:val="right"/>
              <w:rPr>
                <w:rFonts w:ascii="Arial Narrow" w:hAnsi="Arial Narrow" w:cs="Calibri"/>
                <w:color w:val="000000"/>
              </w:rPr>
            </w:pPr>
            <w:r>
              <w:rPr>
                <w:rFonts w:ascii="Arial Narrow" w:hAnsi="Arial Narrow" w:cs="Calibri"/>
                <w:color w:val="000000"/>
              </w:rPr>
              <w:t>0</w:t>
            </w:r>
          </w:p>
        </w:tc>
      </w:tr>
      <w:tr w:rsidR="00FD5652" w:rsidRPr="008E0BFD" w:rsidTr="00FD5652">
        <w:trPr>
          <w:trHeight w:val="276"/>
        </w:trPr>
        <w:tc>
          <w:tcPr>
            <w:tcW w:w="444" w:type="pct"/>
            <w:vAlign w:val="center"/>
          </w:tcPr>
          <w:p w:rsidR="00FD5652" w:rsidRPr="008E0BFD" w:rsidRDefault="00FD5652" w:rsidP="005B3271">
            <w:pPr>
              <w:spacing w:line="276" w:lineRule="auto"/>
              <w:ind w:firstLine="0"/>
              <w:jc w:val="center"/>
              <w:rPr>
                <w:rFonts w:ascii="Arial Narrow" w:hAnsi="Arial Narrow"/>
              </w:rPr>
            </w:pPr>
            <w:r>
              <w:rPr>
                <w:rFonts w:ascii="Arial Narrow" w:hAnsi="Arial Narrow"/>
              </w:rPr>
              <w:t>1.3.7</w:t>
            </w:r>
          </w:p>
        </w:tc>
        <w:tc>
          <w:tcPr>
            <w:tcW w:w="2316" w:type="pct"/>
            <w:vAlign w:val="center"/>
          </w:tcPr>
          <w:p w:rsidR="00FD5652" w:rsidRPr="008E0BFD" w:rsidRDefault="00FD5652" w:rsidP="00FD5652">
            <w:pPr>
              <w:spacing w:line="276" w:lineRule="auto"/>
              <w:ind w:firstLine="0"/>
              <w:jc w:val="left"/>
              <w:rPr>
                <w:rFonts w:ascii="Arial Narrow" w:hAnsi="Arial Narrow"/>
              </w:rPr>
            </w:pPr>
            <w:r w:rsidRPr="008E0BFD">
              <w:rPr>
                <w:rFonts w:ascii="Arial Narrow" w:hAnsi="Arial Narrow"/>
              </w:rPr>
              <w:t>Зона озелененных территорий общего пользования</w:t>
            </w:r>
          </w:p>
        </w:tc>
        <w:tc>
          <w:tcPr>
            <w:tcW w:w="815" w:type="pct"/>
            <w:vAlign w:val="center"/>
          </w:tcPr>
          <w:p w:rsidR="00FD5652" w:rsidRPr="008E0BFD" w:rsidRDefault="00FD5652" w:rsidP="00FD5652">
            <w:pPr>
              <w:spacing w:line="276" w:lineRule="auto"/>
              <w:ind w:firstLine="0"/>
              <w:jc w:val="center"/>
              <w:rPr>
                <w:rFonts w:ascii="Arial Narrow" w:hAnsi="Arial Narrow"/>
              </w:rPr>
            </w:pPr>
            <w:r w:rsidRPr="008E0BFD">
              <w:rPr>
                <w:rFonts w:ascii="Arial Narrow" w:hAnsi="Arial Narrow"/>
              </w:rPr>
              <w:t>га</w:t>
            </w:r>
          </w:p>
        </w:tc>
        <w:tc>
          <w:tcPr>
            <w:tcW w:w="740" w:type="pct"/>
            <w:vAlign w:val="center"/>
          </w:tcPr>
          <w:p w:rsidR="00FD5652" w:rsidRPr="008E0BFD" w:rsidRDefault="00557E5F" w:rsidP="00FD5652">
            <w:pPr>
              <w:spacing w:line="276" w:lineRule="auto"/>
              <w:ind w:firstLine="0"/>
              <w:jc w:val="right"/>
              <w:rPr>
                <w:rFonts w:ascii="Arial Narrow" w:hAnsi="Arial Narrow" w:cs="Calibri"/>
                <w:color w:val="000000"/>
              </w:rPr>
            </w:pPr>
            <w:r>
              <w:rPr>
                <w:rFonts w:ascii="Arial Narrow" w:hAnsi="Arial Narrow" w:cs="Calibri"/>
                <w:color w:val="000000"/>
              </w:rPr>
              <w:t>7,94</w:t>
            </w:r>
          </w:p>
        </w:tc>
        <w:tc>
          <w:tcPr>
            <w:tcW w:w="685" w:type="pct"/>
            <w:vAlign w:val="center"/>
          </w:tcPr>
          <w:p w:rsidR="00FD5652" w:rsidRPr="008E0BFD" w:rsidRDefault="00557E5F" w:rsidP="00FD5652">
            <w:pPr>
              <w:spacing w:line="276" w:lineRule="auto"/>
              <w:ind w:firstLine="0"/>
              <w:jc w:val="right"/>
              <w:rPr>
                <w:rFonts w:ascii="Arial Narrow" w:hAnsi="Arial Narrow" w:cs="Calibri"/>
                <w:color w:val="000000"/>
              </w:rPr>
            </w:pPr>
            <w:r>
              <w:rPr>
                <w:rFonts w:ascii="Arial Narrow" w:hAnsi="Arial Narrow" w:cs="Calibri"/>
                <w:color w:val="000000"/>
              </w:rPr>
              <w:t>8,60</w:t>
            </w:r>
          </w:p>
        </w:tc>
      </w:tr>
      <w:tr w:rsidR="00FD5652" w:rsidRPr="008E0BFD" w:rsidTr="00FD5652">
        <w:trPr>
          <w:trHeight w:val="276"/>
        </w:trPr>
        <w:tc>
          <w:tcPr>
            <w:tcW w:w="444" w:type="pct"/>
            <w:vAlign w:val="center"/>
          </w:tcPr>
          <w:p w:rsidR="00FD5652" w:rsidRPr="008E0BFD" w:rsidRDefault="00FD5652" w:rsidP="005B3271">
            <w:pPr>
              <w:spacing w:line="276" w:lineRule="auto"/>
              <w:ind w:firstLine="0"/>
              <w:jc w:val="center"/>
              <w:rPr>
                <w:rFonts w:ascii="Arial Narrow" w:hAnsi="Arial Narrow"/>
              </w:rPr>
            </w:pPr>
            <w:r>
              <w:rPr>
                <w:rFonts w:ascii="Arial Narrow" w:hAnsi="Arial Narrow"/>
              </w:rPr>
              <w:t>1.3.8</w:t>
            </w:r>
          </w:p>
        </w:tc>
        <w:tc>
          <w:tcPr>
            <w:tcW w:w="2316" w:type="pct"/>
            <w:vAlign w:val="center"/>
          </w:tcPr>
          <w:p w:rsidR="00FD5652" w:rsidRPr="008E0BFD" w:rsidRDefault="00FD5652" w:rsidP="00FD5652">
            <w:pPr>
              <w:spacing w:line="276" w:lineRule="auto"/>
              <w:ind w:firstLine="0"/>
              <w:jc w:val="left"/>
              <w:rPr>
                <w:rFonts w:ascii="Arial Narrow" w:hAnsi="Arial Narrow"/>
              </w:rPr>
            </w:pPr>
            <w:r w:rsidRPr="008E0BFD">
              <w:rPr>
                <w:rFonts w:ascii="Arial Narrow" w:hAnsi="Arial Narrow"/>
              </w:rPr>
              <w:t>Зона сельскохозяйственного использования</w:t>
            </w:r>
          </w:p>
        </w:tc>
        <w:tc>
          <w:tcPr>
            <w:tcW w:w="815" w:type="pct"/>
            <w:vAlign w:val="center"/>
          </w:tcPr>
          <w:p w:rsidR="00FD5652" w:rsidRPr="008E0BFD" w:rsidRDefault="00FD5652" w:rsidP="00FD5652">
            <w:pPr>
              <w:spacing w:line="276" w:lineRule="auto"/>
              <w:ind w:firstLine="0"/>
              <w:jc w:val="center"/>
              <w:rPr>
                <w:rFonts w:ascii="Arial Narrow" w:hAnsi="Arial Narrow"/>
              </w:rPr>
            </w:pPr>
            <w:r w:rsidRPr="008E0BFD">
              <w:rPr>
                <w:rFonts w:ascii="Arial Narrow" w:hAnsi="Arial Narrow"/>
              </w:rPr>
              <w:t>га</w:t>
            </w:r>
          </w:p>
        </w:tc>
        <w:tc>
          <w:tcPr>
            <w:tcW w:w="740" w:type="pct"/>
            <w:vAlign w:val="center"/>
          </w:tcPr>
          <w:p w:rsidR="00FD5652" w:rsidRPr="008E0BFD" w:rsidRDefault="00557E5F" w:rsidP="00FD5652">
            <w:pPr>
              <w:spacing w:line="276" w:lineRule="auto"/>
              <w:ind w:firstLine="0"/>
              <w:jc w:val="right"/>
              <w:rPr>
                <w:rFonts w:ascii="Arial Narrow" w:hAnsi="Arial Narrow" w:cs="Calibri"/>
                <w:color w:val="000000"/>
              </w:rPr>
            </w:pPr>
            <w:r>
              <w:rPr>
                <w:rFonts w:ascii="Arial Narrow" w:hAnsi="Arial Narrow" w:cs="Calibri"/>
                <w:color w:val="000000"/>
              </w:rPr>
              <w:t>0</w:t>
            </w:r>
          </w:p>
        </w:tc>
        <w:tc>
          <w:tcPr>
            <w:tcW w:w="685" w:type="pct"/>
            <w:vAlign w:val="center"/>
          </w:tcPr>
          <w:p w:rsidR="00FD5652" w:rsidRPr="008E0BFD" w:rsidRDefault="00557E5F" w:rsidP="00FD5652">
            <w:pPr>
              <w:spacing w:line="276" w:lineRule="auto"/>
              <w:ind w:firstLine="0"/>
              <w:jc w:val="right"/>
              <w:rPr>
                <w:rFonts w:ascii="Arial Narrow" w:hAnsi="Arial Narrow" w:cs="Calibri"/>
                <w:color w:val="000000"/>
              </w:rPr>
            </w:pPr>
            <w:r>
              <w:rPr>
                <w:rFonts w:ascii="Arial Narrow" w:hAnsi="Arial Narrow" w:cs="Calibri"/>
                <w:color w:val="000000"/>
              </w:rPr>
              <w:t>0</w:t>
            </w:r>
          </w:p>
        </w:tc>
      </w:tr>
      <w:tr w:rsidR="00FD5652" w:rsidRPr="008E0BFD" w:rsidTr="00FD5652">
        <w:trPr>
          <w:trHeight w:val="276"/>
        </w:trPr>
        <w:tc>
          <w:tcPr>
            <w:tcW w:w="444" w:type="pct"/>
            <w:vAlign w:val="center"/>
          </w:tcPr>
          <w:p w:rsidR="00FD5652" w:rsidRPr="008E0BFD" w:rsidRDefault="00FD5652" w:rsidP="005B3271">
            <w:pPr>
              <w:spacing w:line="276" w:lineRule="auto"/>
              <w:ind w:firstLine="0"/>
              <w:jc w:val="center"/>
              <w:rPr>
                <w:rFonts w:ascii="Arial Narrow" w:hAnsi="Arial Narrow"/>
              </w:rPr>
            </w:pPr>
            <w:r>
              <w:rPr>
                <w:rFonts w:ascii="Arial Narrow" w:hAnsi="Arial Narrow"/>
              </w:rPr>
              <w:t>1.3.8.1</w:t>
            </w:r>
          </w:p>
        </w:tc>
        <w:tc>
          <w:tcPr>
            <w:tcW w:w="2316" w:type="pct"/>
            <w:vAlign w:val="center"/>
          </w:tcPr>
          <w:p w:rsidR="00FD5652" w:rsidRPr="008E0BFD" w:rsidRDefault="00FD5652" w:rsidP="00FD5652">
            <w:pPr>
              <w:spacing w:line="276" w:lineRule="auto"/>
              <w:ind w:firstLine="0"/>
              <w:jc w:val="left"/>
              <w:rPr>
                <w:rFonts w:ascii="Arial Narrow" w:hAnsi="Arial Narrow"/>
              </w:rPr>
            </w:pPr>
            <w:r w:rsidRPr="008E0BFD">
              <w:rPr>
                <w:rFonts w:ascii="Arial Narrow" w:hAnsi="Arial Narrow"/>
              </w:rPr>
              <w:t>зона сел</w:t>
            </w:r>
            <w:r>
              <w:rPr>
                <w:rFonts w:ascii="Arial Narrow" w:hAnsi="Arial Narrow"/>
              </w:rPr>
              <w:t xml:space="preserve">ьскохозяйственных угодий </w:t>
            </w:r>
          </w:p>
        </w:tc>
        <w:tc>
          <w:tcPr>
            <w:tcW w:w="815" w:type="pct"/>
            <w:vAlign w:val="center"/>
          </w:tcPr>
          <w:p w:rsidR="00FD5652" w:rsidRPr="008E0BFD" w:rsidRDefault="00FD5652" w:rsidP="00FD5652">
            <w:pPr>
              <w:spacing w:line="276" w:lineRule="auto"/>
              <w:ind w:firstLine="0"/>
              <w:jc w:val="center"/>
              <w:rPr>
                <w:rFonts w:ascii="Arial Narrow" w:hAnsi="Arial Narrow"/>
              </w:rPr>
            </w:pPr>
            <w:r w:rsidRPr="008E0BFD">
              <w:rPr>
                <w:rFonts w:ascii="Arial Narrow" w:hAnsi="Arial Narrow"/>
              </w:rPr>
              <w:t>га</w:t>
            </w:r>
          </w:p>
        </w:tc>
        <w:tc>
          <w:tcPr>
            <w:tcW w:w="740" w:type="pct"/>
            <w:vAlign w:val="center"/>
          </w:tcPr>
          <w:p w:rsidR="00FD5652" w:rsidRPr="008E0BFD" w:rsidRDefault="00557E5F" w:rsidP="00FD5652">
            <w:pPr>
              <w:spacing w:line="276" w:lineRule="auto"/>
              <w:ind w:firstLine="0"/>
              <w:jc w:val="right"/>
              <w:rPr>
                <w:rFonts w:ascii="Arial Narrow" w:hAnsi="Arial Narrow" w:cs="Calibri"/>
                <w:color w:val="000000"/>
              </w:rPr>
            </w:pPr>
            <w:r>
              <w:rPr>
                <w:rFonts w:ascii="Arial Narrow" w:hAnsi="Arial Narrow" w:cs="Calibri"/>
                <w:color w:val="000000"/>
              </w:rPr>
              <w:t>22408,24</w:t>
            </w:r>
          </w:p>
        </w:tc>
        <w:tc>
          <w:tcPr>
            <w:tcW w:w="685" w:type="pct"/>
            <w:vAlign w:val="center"/>
          </w:tcPr>
          <w:p w:rsidR="00FD5652" w:rsidRPr="008E0BFD" w:rsidRDefault="00557E5F" w:rsidP="00FD5652">
            <w:pPr>
              <w:spacing w:line="276" w:lineRule="auto"/>
              <w:ind w:firstLine="0"/>
              <w:jc w:val="right"/>
              <w:rPr>
                <w:rFonts w:ascii="Arial Narrow" w:hAnsi="Arial Narrow" w:cs="Calibri"/>
                <w:color w:val="000000"/>
              </w:rPr>
            </w:pPr>
            <w:r>
              <w:rPr>
                <w:rFonts w:ascii="Arial Narrow" w:hAnsi="Arial Narrow" w:cs="Calibri"/>
                <w:color w:val="000000"/>
              </w:rPr>
              <w:t>22408,24</w:t>
            </w:r>
          </w:p>
        </w:tc>
      </w:tr>
      <w:tr w:rsidR="00FD5652" w:rsidRPr="008E0BFD" w:rsidTr="00FD5652">
        <w:trPr>
          <w:trHeight w:val="276"/>
        </w:trPr>
        <w:tc>
          <w:tcPr>
            <w:tcW w:w="444" w:type="pct"/>
            <w:vAlign w:val="center"/>
          </w:tcPr>
          <w:p w:rsidR="00FD5652" w:rsidRPr="008E0BFD" w:rsidRDefault="00570FC9" w:rsidP="005B3271">
            <w:pPr>
              <w:spacing w:line="276" w:lineRule="auto"/>
              <w:ind w:firstLine="0"/>
              <w:jc w:val="center"/>
              <w:rPr>
                <w:rFonts w:ascii="Arial Narrow" w:hAnsi="Arial Narrow"/>
              </w:rPr>
            </w:pPr>
            <w:r>
              <w:rPr>
                <w:rFonts w:ascii="Arial Narrow" w:hAnsi="Arial Narrow"/>
              </w:rPr>
              <w:t>1.3.8.2</w:t>
            </w:r>
          </w:p>
        </w:tc>
        <w:tc>
          <w:tcPr>
            <w:tcW w:w="2316" w:type="pct"/>
            <w:vAlign w:val="center"/>
          </w:tcPr>
          <w:p w:rsidR="00FD5652" w:rsidRPr="008E0BFD" w:rsidRDefault="00FD5652" w:rsidP="00FD5652">
            <w:pPr>
              <w:spacing w:line="276" w:lineRule="auto"/>
              <w:ind w:firstLine="0"/>
              <w:jc w:val="left"/>
              <w:rPr>
                <w:rFonts w:ascii="Arial Narrow" w:hAnsi="Arial Narrow"/>
              </w:rPr>
            </w:pPr>
            <w:r w:rsidRPr="008E0BFD">
              <w:rPr>
                <w:rFonts w:ascii="Arial Narrow" w:hAnsi="Arial Narrow"/>
              </w:rPr>
              <w:t>зона сел</w:t>
            </w:r>
            <w:r>
              <w:rPr>
                <w:rFonts w:ascii="Arial Narrow" w:hAnsi="Arial Narrow"/>
              </w:rPr>
              <w:t>ьскохозяйственного использования в НП</w:t>
            </w:r>
          </w:p>
        </w:tc>
        <w:tc>
          <w:tcPr>
            <w:tcW w:w="815" w:type="pct"/>
            <w:vAlign w:val="center"/>
          </w:tcPr>
          <w:p w:rsidR="00FD5652" w:rsidRPr="008E0BFD" w:rsidRDefault="00FD5652" w:rsidP="00FD5652">
            <w:pPr>
              <w:spacing w:line="276" w:lineRule="auto"/>
              <w:ind w:firstLine="0"/>
              <w:jc w:val="center"/>
              <w:rPr>
                <w:rFonts w:ascii="Arial Narrow" w:hAnsi="Arial Narrow"/>
              </w:rPr>
            </w:pPr>
            <w:r w:rsidRPr="008E0BFD">
              <w:rPr>
                <w:rFonts w:ascii="Arial Narrow" w:hAnsi="Arial Narrow"/>
              </w:rPr>
              <w:t>га</w:t>
            </w:r>
          </w:p>
        </w:tc>
        <w:tc>
          <w:tcPr>
            <w:tcW w:w="740" w:type="pct"/>
            <w:vAlign w:val="center"/>
          </w:tcPr>
          <w:p w:rsidR="00FD5652" w:rsidRPr="008E0BFD" w:rsidRDefault="00557E5F" w:rsidP="00FD5652">
            <w:pPr>
              <w:spacing w:line="276" w:lineRule="auto"/>
              <w:ind w:firstLine="0"/>
              <w:jc w:val="right"/>
              <w:rPr>
                <w:rFonts w:ascii="Arial Narrow" w:hAnsi="Arial Narrow" w:cs="Calibri"/>
                <w:color w:val="000000"/>
              </w:rPr>
            </w:pPr>
            <w:r>
              <w:rPr>
                <w:rFonts w:ascii="Arial Narrow" w:hAnsi="Arial Narrow" w:cs="Calibri"/>
                <w:color w:val="000000"/>
              </w:rPr>
              <w:t>0</w:t>
            </w:r>
          </w:p>
        </w:tc>
        <w:tc>
          <w:tcPr>
            <w:tcW w:w="685" w:type="pct"/>
            <w:vAlign w:val="center"/>
          </w:tcPr>
          <w:p w:rsidR="00FD5652" w:rsidRPr="008E0BFD" w:rsidRDefault="00557E5F" w:rsidP="00FD5652">
            <w:pPr>
              <w:spacing w:line="276" w:lineRule="auto"/>
              <w:ind w:firstLine="0"/>
              <w:jc w:val="right"/>
              <w:rPr>
                <w:rFonts w:ascii="Arial Narrow" w:hAnsi="Arial Narrow" w:cs="Calibri"/>
                <w:color w:val="000000"/>
              </w:rPr>
            </w:pPr>
            <w:r>
              <w:rPr>
                <w:rFonts w:ascii="Arial Narrow" w:hAnsi="Arial Narrow" w:cs="Calibri"/>
                <w:color w:val="000000"/>
              </w:rPr>
              <w:t>0</w:t>
            </w:r>
          </w:p>
        </w:tc>
      </w:tr>
      <w:tr w:rsidR="00FD5652" w:rsidRPr="008E0BFD" w:rsidTr="00FD5652">
        <w:trPr>
          <w:trHeight w:val="276"/>
        </w:trPr>
        <w:tc>
          <w:tcPr>
            <w:tcW w:w="444" w:type="pct"/>
            <w:vAlign w:val="center"/>
          </w:tcPr>
          <w:p w:rsidR="00FD5652" w:rsidRPr="008E0BFD" w:rsidRDefault="00FD5652" w:rsidP="005B3271">
            <w:pPr>
              <w:spacing w:line="276" w:lineRule="auto"/>
              <w:ind w:firstLine="0"/>
              <w:jc w:val="center"/>
              <w:rPr>
                <w:rFonts w:ascii="Arial Narrow" w:hAnsi="Arial Narrow"/>
              </w:rPr>
            </w:pPr>
            <w:r>
              <w:rPr>
                <w:rFonts w:ascii="Arial Narrow" w:hAnsi="Arial Narrow"/>
              </w:rPr>
              <w:t>1.3.8.3</w:t>
            </w:r>
          </w:p>
        </w:tc>
        <w:tc>
          <w:tcPr>
            <w:tcW w:w="2316" w:type="pct"/>
            <w:vAlign w:val="center"/>
          </w:tcPr>
          <w:p w:rsidR="00FD5652" w:rsidRPr="008E0BFD" w:rsidRDefault="00FD5652" w:rsidP="00FD5652">
            <w:pPr>
              <w:spacing w:line="276" w:lineRule="auto"/>
              <w:ind w:firstLine="0"/>
              <w:jc w:val="left"/>
              <w:rPr>
                <w:rFonts w:ascii="Arial Narrow" w:hAnsi="Arial Narrow"/>
              </w:rPr>
            </w:pPr>
            <w:r w:rsidRPr="008E0BFD">
              <w:rPr>
                <w:rFonts w:ascii="Arial Narrow" w:hAnsi="Arial Narrow"/>
              </w:rPr>
              <w:t xml:space="preserve">производственная зона </w:t>
            </w:r>
          </w:p>
          <w:p w:rsidR="00FD5652" w:rsidRPr="008E0BFD" w:rsidRDefault="00FD5652" w:rsidP="00FD5652">
            <w:pPr>
              <w:spacing w:line="276" w:lineRule="auto"/>
              <w:ind w:firstLine="0"/>
              <w:jc w:val="left"/>
              <w:rPr>
                <w:rFonts w:ascii="Arial Narrow" w:hAnsi="Arial Narrow"/>
              </w:rPr>
            </w:pPr>
            <w:r w:rsidRPr="008E0BFD">
              <w:rPr>
                <w:rFonts w:ascii="Arial Narrow" w:hAnsi="Arial Narrow"/>
              </w:rPr>
              <w:t>сельскохозяйственных предприятий</w:t>
            </w:r>
          </w:p>
        </w:tc>
        <w:tc>
          <w:tcPr>
            <w:tcW w:w="815" w:type="pct"/>
            <w:vAlign w:val="center"/>
          </w:tcPr>
          <w:p w:rsidR="00FD5652" w:rsidRPr="008E0BFD" w:rsidRDefault="00FD5652" w:rsidP="00FD5652">
            <w:pPr>
              <w:spacing w:line="276" w:lineRule="auto"/>
              <w:ind w:firstLine="0"/>
              <w:jc w:val="center"/>
              <w:rPr>
                <w:rFonts w:ascii="Arial Narrow" w:hAnsi="Arial Narrow"/>
              </w:rPr>
            </w:pPr>
            <w:r w:rsidRPr="008E0BFD">
              <w:rPr>
                <w:rFonts w:ascii="Arial Narrow" w:hAnsi="Arial Narrow"/>
              </w:rPr>
              <w:t>га</w:t>
            </w:r>
          </w:p>
        </w:tc>
        <w:tc>
          <w:tcPr>
            <w:tcW w:w="740" w:type="pct"/>
            <w:vAlign w:val="center"/>
          </w:tcPr>
          <w:p w:rsidR="00FD5652" w:rsidRPr="008E0BFD" w:rsidRDefault="00557E5F" w:rsidP="00FD5652">
            <w:pPr>
              <w:spacing w:line="276" w:lineRule="auto"/>
              <w:ind w:firstLine="0"/>
              <w:jc w:val="right"/>
              <w:rPr>
                <w:rFonts w:ascii="Arial Narrow" w:hAnsi="Arial Narrow" w:cs="Calibri"/>
                <w:color w:val="000000"/>
              </w:rPr>
            </w:pPr>
            <w:r>
              <w:rPr>
                <w:rFonts w:ascii="Arial Narrow" w:hAnsi="Arial Narrow" w:cs="Calibri"/>
                <w:color w:val="000000"/>
              </w:rPr>
              <w:t>209,32</w:t>
            </w:r>
          </w:p>
        </w:tc>
        <w:tc>
          <w:tcPr>
            <w:tcW w:w="685" w:type="pct"/>
            <w:vAlign w:val="center"/>
          </w:tcPr>
          <w:p w:rsidR="00FD5652" w:rsidRPr="008E0BFD" w:rsidRDefault="00557E5F" w:rsidP="00FD5652">
            <w:pPr>
              <w:spacing w:line="276" w:lineRule="auto"/>
              <w:ind w:firstLine="0"/>
              <w:jc w:val="right"/>
              <w:rPr>
                <w:rFonts w:ascii="Arial Narrow" w:hAnsi="Arial Narrow" w:cs="Calibri"/>
                <w:color w:val="000000"/>
              </w:rPr>
            </w:pPr>
            <w:r>
              <w:rPr>
                <w:rFonts w:ascii="Arial Narrow" w:hAnsi="Arial Narrow" w:cs="Calibri"/>
                <w:color w:val="000000"/>
              </w:rPr>
              <w:t>209,32</w:t>
            </w:r>
          </w:p>
        </w:tc>
      </w:tr>
      <w:tr w:rsidR="00FD5652" w:rsidRPr="008E0BFD" w:rsidTr="00557E5F">
        <w:trPr>
          <w:trHeight w:val="276"/>
        </w:trPr>
        <w:tc>
          <w:tcPr>
            <w:tcW w:w="444" w:type="pct"/>
            <w:vAlign w:val="center"/>
          </w:tcPr>
          <w:p w:rsidR="00FD5652" w:rsidRPr="008E0BFD" w:rsidRDefault="00FD5652" w:rsidP="005B3271">
            <w:pPr>
              <w:spacing w:line="276" w:lineRule="auto"/>
              <w:ind w:firstLine="0"/>
              <w:jc w:val="center"/>
              <w:rPr>
                <w:rFonts w:ascii="Arial Narrow" w:hAnsi="Arial Narrow"/>
              </w:rPr>
            </w:pPr>
            <w:r>
              <w:rPr>
                <w:rFonts w:ascii="Arial Narrow" w:hAnsi="Arial Narrow"/>
              </w:rPr>
              <w:t>1.4</w:t>
            </w:r>
          </w:p>
        </w:tc>
        <w:tc>
          <w:tcPr>
            <w:tcW w:w="2316" w:type="pct"/>
            <w:vAlign w:val="center"/>
          </w:tcPr>
          <w:p w:rsidR="00FD5652" w:rsidRPr="008E0BFD" w:rsidRDefault="00FD5652" w:rsidP="00557E5F">
            <w:pPr>
              <w:spacing w:line="276" w:lineRule="auto"/>
              <w:ind w:firstLine="0"/>
              <w:jc w:val="left"/>
              <w:rPr>
                <w:rFonts w:ascii="Arial Narrow" w:hAnsi="Arial Narrow"/>
              </w:rPr>
            </w:pPr>
            <w:r w:rsidRPr="008E0BFD">
              <w:rPr>
                <w:rFonts w:ascii="Arial Narrow" w:hAnsi="Arial Narrow"/>
              </w:rPr>
              <w:t xml:space="preserve">Зона </w:t>
            </w:r>
            <w:r w:rsidR="00557E5F">
              <w:rPr>
                <w:rFonts w:ascii="Arial Narrow" w:hAnsi="Arial Narrow"/>
              </w:rPr>
              <w:t>озелененных территорий специального назначения</w:t>
            </w:r>
          </w:p>
        </w:tc>
        <w:tc>
          <w:tcPr>
            <w:tcW w:w="815" w:type="pct"/>
            <w:vAlign w:val="center"/>
          </w:tcPr>
          <w:p w:rsidR="00FD5652" w:rsidRPr="008E0BFD" w:rsidRDefault="00557E5F" w:rsidP="00557E5F">
            <w:pPr>
              <w:spacing w:line="276" w:lineRule="auto"/>
              <w:ind w:firstLine="0"/>
              <w:jc w:val="center"/>
              <w:rPr>
                <w:rFonts w:ascii="Arial Narrow" w:hAnsi="Arial Narrow"/>
              </w:rPr>
            </w:pPr>
            <w:r w:rsidRPr="008E0BFD">
              <w:rPr>
                <w:rFonts w:ascii="Arial Narrow" w:hAnsi="Arial Narrow"/>
              </w:rPr>
              <w:t>га</w:t>
            </w:r>
          </w:p>
        </w:tc>
        <w:tc>
          <w:tcPr>
            <w:tcW w:w="740" w:type="pct"/>
            <w:vAlign w:val="center"/>
          </w:tcPr>
          <w:p w:rsidR="00FD5652" w:rsidRPr="00557E5F" w:rsidRDefault="00557E5F" w:rsidP="00FD5652">
            <w:pPr>
              <w:spacing w:line="276" w:lineRule="auto"/>
              <w:ind w:firstLine="0"/>
              <w:jc w:val="right"/>
              <w:rPr>
                <w:rFonts w:ascii="Arial Narrow" w:hAnsi="Arial Narrow"/>
              </w:rPr>
            </w:pPr>
            <w:r>
              <w:rPr>
                <w:rFonts w:ascii="Arial Narrow" w:hAnsi="Arial Narrow"/>
              </w:rPr>
              <w:t>1,43</w:t>
            </w:r>
          </w:p>
        </w:tc>
        <w:tc>
          <w:tcPr>
            <w:tcW w:w="685" w:type="pct"/>
            <w:vAlign w:val="center"/>
          </w:tcPr>
          <w:p w:rsidR="00FD5652" w:rsidRPr="00557E5F" w:rsidRDefault="00557E5F" w:rsidP="00FD5652">
            <w:pPr>
              <w:spacing w:line="276" w:lineRule="auto"/>
              <w:ind w:firstLine="0"/>
              <w:jc w:val="right"/>
              <w:rPr>
                <w:rFonts w:ascii="Arial Narrow" w:hAnsi="Arial Narrow"/>
              </w:rPr>
            </w:pPr>
            <w:r>
              <w:rPr>
                <w:rFonts w:ascii="Arial Narrow" w:hAnsi="Arial Narrow"/>
              </w:rPr>
              <w:t>1,43</w:t>
            </w:r>
          </w:p>
        </w:tc>
      </w:tr>
      <w:tr w:rsidR="00570FC9" w:rsidRPr="008E0BFD" w:rsidTr="00557E5F">
        <w:trPr>
          <w:trHeight w:val="276"/>
        </w:trPr>
        <w:tc>
          <w:tcPr>
            <w:tcW w:w="444" w:type="pct"/>
            <w:vAlign w:val="center"/>
          </w:tcPr>
          <w:p w:rsidR="00570FC9" w:rsidRDefault="00570FC9" w:rsidP="005B3271">
            <w:pPr>
              <w:spacing w:line="276" w:lineRule="auto"/>
              <w:ind w:firstLine="0"/>
              <w:jc w:val="center"/>
              <w:rPr>
                <w:rFonts w:ascii="Arial Narrow" w:hAnsi="Arial Narrow"/>
              </w:rPr>
            </w:pPr>
            <w:r>
              <w:rPr>
                <w:rFonts w:ascii="Arial Narrow" w:hAnsi="Arial Narrow"/>
              </w:rPr>
              <w:t>1.5</w:t>
            </w:r>
          </w:p>
        </w:tc>
        <w:tc>
          <w:tcPr>
            <w:tcW w:w="2316" w:type="pct"/>
            <w:vAlign w:val="center"/>
          </w:tcPr>
          <w:p w:rsidR="00570FC9" w:rsidRPr="008E0BFD" w:rsidRDefault="00570FC9" w:rsidP="00570FC9">
            <w:pPr>
              <w:spacing w:line="276" w:lineRule="auto"/>
              <w:ind w:firstLine="0"/>
              <w:jc w:val="left"/>
              <w:rPr>
                <w:rFonts w:ascii="Arial Narrow" w:hAnsi="Arial Narrow"/>
              </w:rPr>
            </w:pPr>
            <w:r>
              <w:rPr>
                <w:rFonts w:ascii="Arial Narrow" w:hAnsi="Arial Narrow"/>
              </w:rPr>
              <w:t>Зона кладбищ</w:t>
            </w:r>
          </w:p>
        </w:tc>
        <w:tc>
          <w:tcPr>
            <w:tcW w:w="815" w:type="pct"/>
            <w:vAlign w:val="center"/>
          </w:tcPr>
          <w:p w:rsidR="00570FC9" w:rsidRPr="008E0BFD" w:rsidRDefault="00570FC9" w:rsidP="00570FC9">
            <w:pPr>
              <w:spacing w:line="276" w:lineRule="auto"/>
              <w:ind w:firstLine="0"/>
              <w:jc w:val="center"/>
              <w:rPr>
                <w:rFonts w:ascii="Arial Narrow" w:hAnsi="Arial Narrow"/>
              </w:rPr>
            </w:pPr>
            <w:r w:rsidRPr="008E0BFD">
              <w:rPr>
                <w:rFonts w:ascii="Arial Narrow" w:hAnsi="Arial Narrow"/>
              </w:rPr>
              <w:t>га</w:t>
            </w:r>
          </w:p>
        </w:tc>
        <w:tc>
          <w:tcPr>
            <w:tcW w:w="740" w:type="pct"/>
            <w:vAlign w:val="center"/>
          </w:tcPr>
          <w:p w:rsidR="00570FC9" w:rsidRDefault="00570FC9" w:rsidP="00570FC9">
            <w:pPr>
              <w:spacing w:line="276" w:lineRule="auto"/>
              <w:ind w:firstLine="0"/>
              <w:jc w:val="right"/>
              <w:rPr>
                <w:rFonts w:ascii="Arial Narrow" w:hAnsi="Arial Narrow"/>
              </w:rPr>
            </w:pPr>
            <w:r>
              <w:rPr>
                <w:rFonts w:ascii="Arial Narrow" w:hAnsi="Arial Narrow"/>
              </w:rPr>
              <w:t>1,59</w:t>
            </w:r>
          </w:p>
        </w:tc>
        <w:tc>
          <w:tcPr>
            <w:tcW w:w="685" w:type="pct"/>
            <w:vAlign w:val="center"/>
          </w:tcPr>
          <w:p w:rsidR="00570FC9" w:rsidRDefault="00570FC9" w:rsidP="00570FC9">
            <w:pPr>
              <w:spacing w:line="276" w:lineRule="auto"/>
              <w:ind w:firstLine="0"/>
              <w:jc w:val="right"/>
              <w:rPr>
                <w:rFonts w:ascii="Arial Narrow" w:hAnsi="Arial Narrow"/>
              </w:rPr>
            </w:pPr>
            <w:r>
              <w:rPr>
                <w:rFonts w:ascii="Arial Narrow" w:hAnsi="Arial Narrow"/>
              </w:rPr>
              <w:t>1,59</w:t>
            </w:r>
          </w:p>
        </w:tc>
      </w:tr>
      <w:tr w:rsidR="00570FC9" w:rsidRPr="008E0BFD" w:rsidTr="00557E5F">
        <w:trPr>
          <w:trHeight w:val="276"/>
        </w:trPr>
        <w:tc>
          <w:tcPr>
            <w:tcW w:w="444" w:type="pct"/>
            <w:vAlign w:val="center"/>
          </w:tcPr>
          <w:p w:rsidR="00570FC9" w:rsidRDefault="00570FC9" w:rsidP="005B3271">
            <w:pPr>
              <w:spacing w:line="276" w:lineRule="auto"/>
              <w:ind w:firstLine="0"/>
              <w:jc w:val="center"/>
              <w:rPr>
                <w:rFonts w:ascii="Arial Narrow" w:hAnsi="Arial Narrow"/>
              </w:rPr>
            </w:pPr>
            <w:r>
              <w:rPr>
                <w:rFonts w:ascii="Arial Narrow" w:hAnsi="Arial Narrow"/>
              </w:rPr>
              <w:t>1.6</w:t>
            </w:r>
          </w:p>
        </w:tc>
        <w:tc>
          <w:tcPr>
            <w:tcW w:w="2316" w:type="pct"/>
            <w:vAlign w:val="center"/>
          </w:tcPr>
          <w:p w:rsidR="00570FC9" w:rsidRPr="008E0BFD" w:rsidRDefault="00570FC9" w:rsidP="00570FC9">
            <w:pPr>
              <w:spacing w:line="276" w:lineRule="auto"/>
              <w:ind w:firstLine="0"/>
              <w:jc w:val="left"/>
              <w:rPr>
                <w:rFonts w:ascii="Arial Narrow" w:hAnsi="Arial Narrow"/>
              </w:rPr>
            </w:pPr>
            <w:r>
              <w:rPr>
                <w:rFonts w:ascii="Arial Narrow" w:hAnsi="Arial Narrow"/>
              </w:rPr>
              <w:t>Земли лесного фонда</w:t>
            </w:r>
          </w:p>
        </w:tc>
        <w:tc>
          <w:tcPr>
            <w:tcW w:w="815" w:type="pct"/>
            <w:vAlign w:val="center"/>
          </w:tcPr>
          <w:p w:rsidR="00570FC9" w:rsidRPr="008E0BFD" w:rsidRDefault="00570FC9" w:rsidP="00570FC9">
            <w:pPr>
              <w:spacing w:line="276" w:lineRule="auto"/>
              <w:ind w:firstLine="0"/>
              <w:jc w:val="center"/>
              <w:rPr>
                <w:rFonts w:ascii="Arial Narrow" w:hAnsi="Arial Narrow"/>
              </w:rPr>
            </w:pPr>
            <w:r w:rsidRPr="008E0BFD">
              <w:rPr>
                <w:rFonts w:ascii="Arial Narrow" w:hAnsi="Arial Narrow"/>
              </w:rPr>
              <w:t>га</w:t>
            </w:r>
          </w:p>
        </w:tc>
        <w:tc>
          <w:tcPr>
            <w:tcW w:w="740" w:type="pct"/>
            <w:vAlign w:val="center"/>
          </w:tcPr>
          <w:p w:rsidR="00570FC9" w:rsidRDefault="00570FC9" w:rsidP="00570FC9">
            <w:pPr>
              <w:spacing w:line="276" w:lineRule="auto"/>
              <w:ind w:firstLine="0"/>
              <w:jc w:val="right"/>
              <w:rPr>
                <w:rFonts w:ascii="Arial Narrow" w:hAnsi="Arial Narrow"/>
              </w:rPr>
            </w:pPr>
            <w:r>
              <w:rPr>
                <w:rFonts w:ascii="Arial Narrow" w:hAnsi="Arial Narrow"/>
              </w:rPr>
              <w:t>1275,41</w:t>
            </w:r>
          </w:p>
        </w:tc>
        <w:tc>
          <w:tcPr>
            <w:tcW w:w="685" w:type="pct"/>
            <w:vAlign w:val="center"/>
          </w:tcPr>
          <w:p w:rsidR="00570FC9" w:rsidRDefault="00570FC9" w:rsidP="00570FC9">
            <w:pPr>
              <w:spacing w:line="276" w:lineRule="auto"/>
              <w:ind w:firstLine="0"/>
              <w:jc w:val="right"/>
              <w:rPr>
                <w:rFonts w:ascii="Arial Narrow" w:hAnsi="Arial Narrow"/>
              </w:rPr>
            </w:pPr>
            <w:r>
              <w:rPr>
                <w:rFonts w:ascii="Arial Narrow" w:hAnsi="Arial Narrow"/>
              </w:rPr>
              <w:t>1275,41</w:t>
            </w:r>
          </w:p>
        </w:tc>
      </w:tr>
      <w:tr w:rsidR="00570FC9" w:rsidRPr="008E0BFD" w:rsidTr="00557E5F">
        <w:trPr>
          <w:trHeight w:val="276"/>
        </w:trPr>
        <w:tc>
          <w:tcPr>
            <w:tcW w:w="444" w:type="pct"/>
            <w:vAlign w:val="center"/>
          </w:tcPr>
          <w:p w:rsidR="00570FC9" w:rsidRDefault="00570FC9" w:rsidP="005B3271">
            <w:pPr>
              <w:spacing w:line="276" w:lineRule="auto"/>
              <w:ind w:firstLine="0"/>
              <w:jc w:val="center"/>
              <w:rPr>
                <w:rFonts w:ascii="Arial Narrow" w:hAnsi="Arial Narrow"/>
              </w:rPr>
            </w:pPr>
            <w:r>
              <w:rPr>
                <w:rFonts w:ascii="Arial Narrow" w:hAnsi="Arial Narrow"/>
              </w:rPr>
              <w:t>1.7</w:t>
            </w:r>
          </w:p>
        </w:tc>
        <w:tc>
          <w:tcPr>
            <w:tcW w:w="2316" w:type="pct"/>
            <w:vAlign w:val="center"/>
          </w:tcPr>
          <w:p w:rsidR="00570FC9" w:rsidRPr="008E0BFD" w:rsidRDefault="00570FC9" w:rsidP="00570FC9">
            <w:pPr>
              <w:spacing w:line="276" w:lineRule="auto"/>
              <w:ind w:firstLine="0"/>
              <w:jc w:val="left"/>
              <w:rPr>
                <w:rFonts w:ascii="Arial Narrow" w:hAnsi="Arial Narrow"/>
              </w:rPr>
            </w:pPr>
            <w:r>
              <w:rPr>
                <w:rFonts w:ascii="Arial Narrow" w:hAnsi="Arial Narrow"/>
              </w:rPr>
              <w:t>Земли водного фонда</w:t>
            </w:r>
          </w:p>
        </w:tc>
        <w:tc>
          <w:tcPr>
            <w:tcW w:w="815" w:type="pct"/>
            <w:vAlign w:val="center"/>
          </w:tcPr>
          <w:p w:rsidR="00570FC9" w:rsidRPr="008E0BFD" w:rsidRDefault="00570FC9" w:rsidP="00570FC9">
            <w:pPr>
              <w:spacing w:line="276" w:lineRule="auto"/>
              <w:ind w:firstLine="0"/>
              <w:jc w:val="center"/>
              <w:rPr>
                <w:rFonts w:ascii="Arial Narrow" w:hAnsi="Arial Narrow"/>
              </w:rPr>
            </w:pPr>
            <w:r w:rsidRPr="008E0BFD">
              <w:rPr>
                <w:rFonts w:ascii="Arial Narrow" w:hAnsi="Arial Narrow"/>
              </w:rPr>
              <w:t>га</w:t>
            </w:r>
          </w:p>
        </w:tc>
        <w:tc>
          <w:tcPr>
            <w:tcW w:w="740" w:type="pct"/>
            <w:vAlign w:val="center"/>
          </w:tcPr>
          <w:p w:rsidR="00570FC9" w:rsidRDefault="00570FC9" w:rsidP="00570FC9">
            <w:pPr>
              <w:spacing w:line="276" w:lineRule="auto"/>
              <w:ind w:firstLine="0"/>
              <w:jc w:val="right"/>
              <w:rPr>
                <w:rFonts w:ascii="Arial Narrow" w:hAnsi="Arial Narrow"/>
              </w:rPr>
            </w:pPr>
            <w:r>
              <w:rPr>
                <w:rFonts w:ascii="Arial Narrow" w:hAnsi="Arial Narrow"/>
              </w:rPr>
              <w:t>1530,37</w:t>
            </w:r>
          </w:p>
        </w:tc>
        <w:tc>
          <w:tcPr>
            <w:tcW w:w="685" w:type="pct"/>
            <w:vAlign w:val="center"/>
          </w:tcPr>
          <w:p w:rsidR="00570FC9" w:rsidRDefault="00570FC9" w:rsidP="00570FC9">
            <w:pPr>
              <w:spacing w:line="276" w:lineRule="auto"/>
              <w:ind w:firstLine="0"/>
              <w:jc w:val="right"/>
              <w:rPr>
                <w:rFonts w:ascii="Arial Narrow" w:hAnsi="Arial Narrow"/>
              </w:rPr>
            </w:pPr>
            <w:r>
              <w:rPr>
                <w:rFonts w:ascii="Arial Narrow" w:hAnsi="Arial Narrow"/>
              </w:rPr>
              <w:t>1530,37</w:t>
            </w:r>
          </w:p>
        </w:tc>
      </w:tr>
      <w:tr w:rsidR="00570FC9" w:rsidRPr="008E0BFD" w:rsidTr="00557E5F">
        <w:trPr>
          <w:trHeight w:val="276"/>
        </w:trPr>
        <w:tc>
          <w:tcPr>
            <w:tcW w:w="444" w:type="pct"/>
            <w:vAlign w:val="center"/>
          </w:tcPr>
          <w:p w:rsidR="00570FC9" w:rsidRDefault="00570FC9" w:rsidP="005B3271">
            <w:pPr>
              <w:spacing w:line="276" w:lineRule="auto"/>
              <w:ind w:firstLine="0"/>
              <w:jc w:val="center"/>
              <w:rPr>
                <w:rFonts w:ascii="Arial Narrow" w:hAnsi="Arial Narrow"/>
              </w:rPr>
            </w:pPr>
            <w:r>
              <w:rPr>
                <w:rFonts w:ascii="Arial Narrow" w:hAnsi="Arial Narrow"/>
              </w:rPr>
              <w:t>1.8</w:t>
            </w:r>
          </w:p>
        </w:tc>
        <w:tc>
          <w:tcPr>
            <w:tcW w:w="2316" w:type="pct"/>
            <w:vAlign w:val="center"/>
          </w:tcPr>
          <w:p w:rsidR="00570FC9" w:rsidRDefault="00570FC9" w:rsidP="00570FC9">
            <w:pPr>
              <w:spacing w:line="276" w:lineRule="auto"/>
              <w:ind w:firstLine="0"/>
              <w:jc w:val="left"/>
              <w:rPr>
                <w:rFonts w:ascii="Arial Narrow" w:hAnsi="Arial Narrow"/>
              </w:rPr>
            </w:pPr>
            <w:r>
              <w:rPr>
                <w:rFonts w:ascii="Arial Narrow" w:hAnsi="Arial Narrow"/>
              </w:rPr>
              <w:t>Земли ООПТ</w:t>
            </w:r>
          </w:p>
        </w:tc>
        <w:tc>
          <w:tcPr>
            <w:tcW w:w="815" w:type="pct"/>
            <w:vAlign w:val="center"/>
          </w:tcPr>
          <w:p w:rsidR="00570FC9" w:rsidRPr="008E0BFD" w:rsidRDefault="00570FC9" w:rsidP="00570FC9">
            <w:pPr>
              <w:spacing w:line="276" w:lineRule="auto"/>
              <w:ind w:firstLine="0"/>
              <w:jc w:val="center"/>
              <w:rPr>
                <w:rFonts w:ascii="Arial Narrow" w:hAnsi="Arial Narrow"/>
              </w:rPr>
            </w:pPr>
            <w:r w:rsidRPr="008E0BFD">
              <w:rPr>
                <w:rFonts w:ascii="Arial Narrow" w:hAnsi="Arial Narrow"/>
              </w:rPr>
              <w:t>га</w:t>
            </w:r>
          </w:p>
        </w:tc>
        <w:tc>
          <w:tcPr>
            <w:tcW w:w="740" w:type="pct"/>
            <w:vAlign w:val="center"/>
          </w:tcPr>
          <w:p w:rsidR="00570FC9" w:rsidRDefault="00570FC9" w:rsidP="00570FC9">
            <w:pPr>
              <w:spacing w:line="276" w:lineRule="auto"/>
              <w:ind w:firstLine="0"/>
              <w:jc w:val="right"/>
              <w:rPr>
                <w:rFonts w:ascii="Arial Narrow" w:hAnsi="Arial Narrow"/>
              </w:rPr>
            </w:pPr>
            <w:r>
              <w:rPr>
                <w:rFonts w:ascii="Arial Narrow" w:hAnsi="Arial Narrow"/>
              </w:rPr>
              <w:t>1170,65</w:t>
            </w:r>
          </w:p>
        </w:tc>
        <w:tc>
          <w:tcPr>
            <w:tcW w:w="685" w:type="pct"/>
            <w:vAlign w:val="center"/>
          </w:tcPr>
          <w:p w:rsidR="00570FC9" w:rsidRDefault="00570FC9" w:rsidP="00570FC9">
            <w:pPr>
              <w:spacing w:line="276" w:lineRule="auto"/>
              <w:ind w:firstLine="0"/>
              <w:jc w:val="right"/>
              <w:rPr>
                <w:rFonts w:ascii="Arial Narrow" w:hAnsi="Arial Narrow"/>
              </w:rPr>
            </w:pPr>
            <w:r>
              <w:rPr>
                <w:rFonts w:ascii="Arial Narrow" w:hAnsi="Arial Narrow"/>
              </w:rPr>
              <w:t>1170,65</w:t>
            </w:r>
          </w:p>
        </w:tc>
      </w:tr>
      <w:tr w:rsidR="00570FC9" w:rsidRPr="008E0BFD" w:rsidTr="00B740FD">
        <w:trPr>
          <w:trHeight w:val="276"/>
        </w:trPr>
        <w:tc>
          <w:tcPr>
            <w:tcW w:w="444" w:type="pct"/>
            <w:vAlign w:val="center"/>
          </w:tcPr>
          <w:p w:rsidR="00570FC9" w:rsidRPr="008E0BFD" w:rsidRDefault="00570FC9" w:rsidP="005B3271">
            <w:pPr>
              <w:spacing w:line="276" w:lineRule="auto"/>
              <w:ind w:firstLine="0"/>
              <w:jc w:val="center"/>
              <w:rPr>
                <w:rFonts w:ascii="Arial Narrow" w:hAnsi="Arial Narrow"/>
              </w:rPr>
            </w:pPr>
            <w:r w:rsidRPr="008E0BFD">
              <w:rPr>
                <w:rFonts w:ascii="Arial Narrow" w:hAnsi="Arial Narrow"/>
              </w:rPr>
              <w:t xml:space="preserve">2. </w:t>
            </w:r>
          </w:p>
        </w:tc>
        <w:tc>
          <w:tcPr>
            <w:tcW w:w="4556" w:type="pct"/>
            <w:gridSpan w:val="4"/>
            <w:vAlign w:val="center"/>
          </w:tcPr>
          <w:p w:rsidR="00570FC9" w:rsidRPr="008E0BFD" w:rsidRDefault="00570FC9" w:rsidP="00570FC9">
            <w:pPr>
              <w:spacing w:line="276" w:lineRule="auto"/>
              <w:ind w:firstLine="0"/>
              <w:jc w:val="center"/>
              <w:rPr>
                <w:rFonts w:ascii="Arial Narrow" w:hAnsi="Arial Narrow" w:cs="Calibri"/>
                <w:color w:val="000000"/>
              </w:rPr>
            </w:pPr>
            <w:r w:rsidRPr="008E0BFD">
              <w:rPr>
                <w:rFonts w:ascii="Arial Narrow" w:hAnsi="Arial Narrow" w:cs="Calibri"/>
                <w:color w:val="000000"/>
              </w:rPr>
              <w:t>НАСЕЛЕНИЕ</w:t>
            </w:r>
          </w:p>
        </w:tc>
      </w:tr>
      <w:tr w:rsidR="00570FC9" w:rsidRPr="008E0BFD" w:rsidTr="00FD5652">
        <w:trPr>
          <w:trHeight w:val="276"/>
        </w:trPr>
        <w:tc>
          <w:tcPr>
            <w:tcW w:w="444" w:type="pct"/>
            <w:vAlign w:val="center"/>
          </w:tcPr>
          <w:p w:rsidR="00570FC9" w:rsidRPr="008E0BFD" w:rsidRDefault="005B3271" w:rsidP="005B3271">
            <w:pPr>
              <w:pStyle w:val="ab"/>
              <w:spacing w:line="276" w:lineRule="auto"/>
              <w:ind w:left="0" w:firstLine="0"/>
              <w:jc w:val="center"/>
              <w:rPr>
                <w:rFonts w:ascii="Arial Narrow" w:hAnsi="Arial Narrow"/>
              </w:rPr>
            </w:pPr>
            <w:r>
              <w:rPr>
                <w:rFonts w:ascii="Arial Narrow" w:hAnsi="Arial Narrow"/>
              </w:rPr>
              <w:t>2.1</w:t>
            </w:r>
          </w:p>
        </w:tc>
        <w:tc>
          <w:tcPr>
            <w:tcW w:w="2316" w:type="pct"/>
            <w:vAlign w:val="center"/>
          </w:tcPr>
          <w:p w:rsidR="00570FC9" w:rsidRPr="008E0BFD" w:rsidRDefault="00570FC9" w:rsidP="00570FC9">
            <w:pPr>
              <w:tabs>
                <w:tab w:val="left" w:pos="993"/>
              </w:tabs>
              <w:spacing w:line="276" w:lineRule="auto"/>
              <w:ind w:firstLine="0"/>
              <w:jc w:val="left"/>
              <w:rPr>
                <w:rFonts w:ascii="Arial Narrow" w:hAnsi="Arial Narrow"/>
              </w:rPr>
            </w:pPr>
            <w:r w:rsidRPr="008E0BFD">
              <w:rPr>
                <w:rFonts w:ascii="Arial Narrow" w:hAnsi="Arial Narrow"/>
              </w:rPr>
              <w:t>Общая численность постоянного населения</w:t>
            </w:r>
          </w:p>
        </w:tc>
        <w:tc>
          <w:tcPr>
            <w:tcW w:w="815" w:type="pct"/>
            <w:vAlign w:val="center"/>
          </w:tcPr>
          <w:p w:rsidR="00570FC9" w:rsidRPr="008E0BFD" w:rsidRDefault="00570FC9" w:rsidP="00570FC9">
            <w:pPr>
              <w:tabs>
                <w:tab w:val="left" w:pos="993"/>
              </w:tabs>
              <w:spacing w:line="276" w:lineRule="auto"/>
              <w:ind w:firstLine="0"/>
              <w:jc w:val="center"/>
              <w:rPr>
                <w:rFonts w:ascii="Arial Narrow" w:hAnsi="Arial Narrow"/>
              </w:rPr>
            </w:pPr>
            <w:r w:rsidRPr="008E0BFD">
              <w:rPr>
                <w:rFonts w:ascii="Arial Narrow" w:hAnsi="Arial Narrow"/>
              </w:rPr>
              <w:t>чел.</w:t>
            </w:r>
          </w:p>
        </w:tc>
        <w:tc>
          <w:tcPr>
            <w:tcW w:w="740" w:type="pct"/>
            <w:vAlign w:val="center"/>
          </w:tcPr>
          <w:p w:rsidR="00570FC9" w:rsidRPr="008E0BFD" w:rsidRDefault="00570FC9" w:rsidP="00570FC9">
            <w:pPr>
              <w:spacing w:line="276" w:lineRule="auto"/>
              <w:ind w:firstLine="0"/>
              <w:jc w:val="right"/>
              <w:rPr>
                <w:rFonts w:ascii="Arial Narrow" w:hAnsi="Arial Narrow" w:cs="Calibri"/>
                <w:color w:val="000000"/>
              </w:rPr>
            </w:pPr>
            <w:r>
              <w:rPr>
                <w:rFonts w:ascii="Arial Narrow" w:hAnsi="Arial Narrow" w:cs="Calibri"/>
                <w:color w:val="000000"/>
              </w:rPr>
              <w:t>927</w:t>
            </w:r>
          </w:p>
        </w:tc>
        <w:tc>
          <w:tcPr>
            <w:tcW w:w="685" w:type="pct"/>
            <w:vAlign w:val="center"/>
          </w:tcPr>
          <w:p w:rsidR="00570FC9" w:rsidRPr="008E0BFD" w:rsidRDefault="00145155" w:rsidP="00570FC9">
            <w:pPr>
              <w:spacing w:line="276" w:lineRule="auto"/>
              <w:ind w:firstLine="0"/>
              <w:jc w:val="right"/>
              <w:rPr>
                <w:rFonts w:ascii="Arial Narrow" w:hAnsi="Arial Narrow" w:cs="Calibri"/>
                <w:color w:val="000000"/>
              </w:rPr>
            </w:pPr>
            <w:r>
              <w:rPr>
                <w:rFonts w:ascii="Arial Narrow" w:hAnsi="Arial Narrow" w:cs="Calibri"/>
                <w:color w:val="000000"/>
              </w:rPr>
              <w:t>767</w:t>
            </w:r>
          </w:p>
        </w:tc>
      </w:tr>
      <w:tr w:rsidR="00570FC9" w:rsidRPr="008E0BFD" w:rsidTr="00570FC9">
        <w:trPr>
          <w:trHeight w:val="276"/>
        </w:trPr>
        <w:tc>
          <w:tcPr>
            <w:tcW w:w="444" w:type="pct"/>
            <w:vAlign w:val="center"/>
          </w:tcPr>
          <w:p w:rsidR="00570FC9" w:rsidRPr="008E0BFD" w:rsidRDefault="00570FC9" w:rsidP="005B3271">
            <w:pPr>
              <w:spacing w:line="276" w:lineRule="auto"/>
              <w:ind w:firstLine="0"/>
              <w:jc w:val="center"/>
              <w:rPr>
                <w:rFonts w:ascii="Arial Narrow" w:hAnsi="Arial Narrow"/>
              </w:rPr>
            </w:pPr>
            <w:r w:rsidRPr="008E0BFD">
              <w:rPr>
                <w:rFonts w:ascii="Arial Narrow" w:hAnsi="Arial Narrow"/>
              </w:rPr>
              <w:t>2.2</w:t>
            </w:r>
          </w:p>
        </w:tc>
        <w:tc>
          <w:tcPr>
            <w:tcW w:w="2316" w:type="pct"/>
            <w:tcBorders>
              <w:bottom w:val="single" w:sz="4" w:space="0" w:color="auto"/>
            </w:tcBorders>
            <w:vAlign w:val="center"/>
          </w:tcPr>
          <w:p w:rsidR="00570FC9" w:rsidRPr="008E0BFD" w:rsidRDefault="00570FC9" w:rsidP="00570FC9">
            <w:pPr>
              <w:tabs>
                <w:tab w:val="left" w:pos="993"/>
              </w:tabs>
              <w:spacing w:line="276" w:lineRule="auto"/>
              <w:ind w:firstLine="0"/>
              <w:jc w:val="left"/>
              <w:rPr>
                <w:rFonts w:ascii="Arial Narrow" w:hAnsi="Arial Narrow"/>
              </w:rPr>
            </w:pPr>
            <w:r w:rsidRPr="008E0BFD">
              <w:rPr>
                <w:rFonts w:ascii="Arial Narrow" w:hAnsi="Arial Narrow"/>
              </w:rPr>
              <w:t xml:space="preserve">Плотность населения </w:t>
            </w:r>
          </w:p>
        </w:tc>
        <w:tc>
          <w:tcPr>
            <w:tcW w:w="815" w:type="pct"/>
            <w:vAlign w:val="center"/>
          </w:tcPr>
          <w:p w:rsidR="00570FC9" w:rsidRPr="008E0BFD" w:rsidRDefault="00570FC9" w:rsidP="00570FC9">
            <w:pPr>
              <w:tabs>
                <w:tab w:val="left" w:pos="993"/>
              </w:tabs>
              <w:spacing w:line="276" w:lineRule="auto"/>
              <w:ind w:firstLine="0"/>
              <w:jc w:val="center"/>
              <w:rPr>
                <w:rFonts w:ascii="Arial Narrow" w:hAnsi="Arial Narrow"/>
              </w:rPr>
            </w:pPr>
            <w:r w:rsidRPr="00570FC9">
              <w:rPr>
                <w:rFonts w:ascii="Arial Narrow" w:hAnsi="Arial Narrow"/>
              </w:rPr>
              <w:t>чел. на км</w:t>
            </w:r>
            <w:r w:rsidRPr="00570FC9">
              <w:rPr>
                <w:rFonts w:ascii="Arial Narrow" w:hAnsi="Arial Narrow"/>
                <w:vertAlign w:val="superscript"/>
              </w:rPr>
              <w:t>2</w:t>
            </w:r>
          </w:p>
        </w:tc>
        <w:tc>
          <w:tcPr>
            <w:tcW w:w="740" w:type="pct"/>
            <w:vAlign w:val="center"/>
          </w:tcPr>
          <w:p w:rsidR="00570FC9" w:rsidRPr="008E0BFD" w:rsidRDefault="00570FC9" w:rsidP="00570FC9">
            <w:pPr>
              <w:spacing w:line="276" w:lineRule="auto"/>
              <w:ind w:firstLine="0"/>
              <w:jc w:val="right"/>
              <w:rPr>
                <w:rFonts w:ascii="Arial Narrow" w:hAnsi="Arial Narrow" w:cs="Calibri"/>
                <w:color w:val="000000"/>
              </w:rPr>
            </w:pPr>
            <w:r>
              <w:rPr>
                <w:rFonts w:ascii="Arial Narrow" w:hAnsi="Arial Narrow" w:cs="Calibri"/>
                <w:color w:val="000000"/>
              </w:rPr>
              <w:t>3,6</w:t>
            </w:r>
          </w:p>
        </w:tc>
        <w:tc>
          <w:tcPr>
            <w:tcW w:w="685" w:type="pct"/>
            <w:vAlign w:val="center"/>
          </w:tcPr>
          <w:p w:rsidR="00570FC9" w:rsidRPr="008E0BFD" w:rsidRDefault="00145155" w:rsidP="00570FC9">
            <w:pPr>
              <w:spacing w:line="276" w:lineRule="auto"/>
              <w:ind w:firstLine="0"/>
              <w:jc w:val="right"/>
              <w:rPr>
                <w:rFonts w:ascii="Arial Narrow" w:hAnsi="Arial Narrow" w:cs="Calibri"/>
                <w:color w:val="000000"/>
              </w:rPr>
            </w:pPr>
            <w:r>
              <w:rPr>
                <w:rFonts w:ascii="Arial Narrow" w:hAnsi="Arial Narrow" w:cs="Calibri"/>
                <w:color w:val="000000"/>
              </w:rPr>
              <w:t>3,0</w:t>
            </w:r>
          </w:p>
        </w:tc>
      </w:tr>
      <w:tr w:rsidR="00570FC9" w:rsidRPr="008E0BFD" w:rsidTr="00DE3C7C">
        <w:trPr>
          <w:trHeight w:val="276"/>
        </w:trPr>
        <w:tc>
          <w:tcPr>
            <w:tcW w:w="444" w:type="pct"/>
            <w:vAlign w:val="center"/>
          </w:tcPr>
          <w:p w:rsidR="00570FC9" w:rsidRPr="008E0BFD" w:rsidRDefault="00570FC9" w:rsidP="005B3271">
            <w:pPr>
              <w:spacing w:line="276" w:lineRule="auto"/>
              <w:ind w:firstLine="0"/>
              <w:jc w:val="center"/>
              <w:rPr>
                <w:rFonts w:ascii="Arial Narrow" w:hAnsi="Arial Narrow"/>
              </w:rPr>
            </w:pPr>
            <w:r w:rsidRPr="008E0BFD">
              <w:rPr>
                <w:rFonts w:ascii="Arial Narrow" w:hAnsi="Arial Narrow"/>
              </w:rPr>
              <w:t>2.3</w:t>
            </w:r>
          </w:p>
        </w:tc>
        <w:tc>
          <w:tcPr>
            <w:tcW w:w="2316" w:type="pct"/>
            <w:tcBorders>
              <w:bottom w:val="single" w:sz="4" w:space="0" w:color="auto"/>
            </w:tcBorders>
            <w:vAlign w:val="center"/>
          </w:tcPr>
          <w:p w:rsidR="00570FC9" w:rsidRPr="008E0BFD" w:rsidRDefault="00570FC9" w:rsidP="00570FC9">
            <w:pPr>
              <w:tabs>
                <w:tab w:val="left" w:pos="993"/>
              </w:tabs>
              <w:spacing w:line="276" w:lineRule="auto"/>
              <w:ind w:firstLine="0"/>
              <w:jc w:val="left"/>
              <w:rPr>
                <w:rFonts w:ascii="Arial Narrow" w:hAnsi="Arial Narrow"/>
              </w:rPr>
            </w:pPr>
            <w:r w:rsidRPr="008E0BFD">
              <w:rPr>
                <w:rFonts w:ascii="Arial Narrow" w:hAnsi="Arial Narrow"/>
              </w:rPr>
              <w:t>Возрастная структура населения:</w:t>
            </w:r>
          </w:p>
        </w:tc>
        <w:tc>
          <w:tcPr>
            <w:tcW w:w="815" w:type="pct"/>
            <w:tcBorders>
              <w:bottom w:val="single" w:sz="4" w:space="0" w:color="auto"/>
            </w:tcBorders>
            <w:vAlign w:val="center"/>
          </w:tcPr>
          <w:p w:rsidR="00570FC9" w:rsidRPr="008E0BFD" w:rsidRDefault="00570FC9" w:rsidP="00570FC9">
            <w:pPr>
              <w:tabs>
                <w:tab w:val="left" w:pos="993"/>
              </w:tabs>
              <w:spacing w:line="276" w:lineRule="auto"/>
              <w:ind w:firstLine="0"/>
              <w:jc w:val="center"/>
              <w:rPr>
                <w:rFonts w:ascii="Arial Narrow" w:hAnsi="Arial Narrow"/>
              </w:rPr>
            </w:pPr>
          </w:p>
        </w:tc>
        <w:tc>
          <w:tcPr>
            <w:tcW w:w="740" w:type="pct"/>
            <w:vAlign w:val="center"/>
          </w:tcPr>
          <w:p w:rsidR="00570FC9" w:rsidRPr="008E0BFD" w:rsidRDefault="00570FC9" w:rsidP="00570FC9">
            <w:pPr>
              <w:spacing w:line="276" w:lineRule="auto"/>
              <w:ind w:firstLine="0"/>
              <w:jc w:val="right"/>
              <w:rPr>
                <w:rFonts w:ascii="Arial Narrow" w:hAnsi="Arial Narrow" w:cs="Calibri"/>
                <w:color w:val="000000"/>
              </w:rPr>
            </w:pPr>
          </w:p>
        </w:tc>
        <w:tc>
          <w:tcPr>
            <w:tcW w:w="685" w:type="pct"/>
            <w:vAlign w:val="center"/>
          </w:tcPr>
          <w:p w:rsidR="00570FC9" w:rsidRPr="008E0BFD" w:rsidRDefault="00570FC9" w:rsidP="00570FC9">
            <w:pPr>
              <w:spacing w:line="276" w:lineRule="auto"/>
              <w:ind w:firstLine="0"/>
              <w:jc w:val="right"/>
              <w:rPr>
                <w:rFonts w:ascii="Arial Narrow" w:hAnsi="Arial Narrow" w:cs="Calibri"/>
                <w:color w:val="000000"/>
              </w:rPr>
            </w:pPr>
          </w:p>
        </w:tc>
      </w:tr>
      <w:tr w:rsidR="00570FC9" w:rsidRPr="008E0BFD" w:rsidTr="00DE3C7C">
        <w:trPr>
          <w:trHeight w:val="276"/>
        </w:trPr>
        <w:tc>
          <w:tcPr>
            <w:tcW w:w="444" w:type="pct"/>
            <w:tcBorders>
              <w:right w:val="single" w:sz="4" w:space="0" w:color="auto"/>
            </w:tcBorders>
            <w:vAlign w:val="center"/>
          </w:tcPr>
          <w:p w:rsidR="00570FC9" w:rsidRPr="008E0BFD" w:rsidRDefault="00570FC9" w:rsidP="005B3271">
            <w:pPr>
              <w:spacing w:line="276" w:lineRule="auto"/>
              <w:ind w:firstLine="0"/>
              <w:jc w:val="center"/>
              <w:rPr>
                <w:rFonts w:ascii="Arial Narrow" w:hAnsi="Arial Narrow"/>
              </w:rPr>
            </w:pPr>
            <w:r w:rsidRPr="008E0BFD">
              <w:rPr>
                <w:rFonts w:ascii="Arial Narrow" w:hAnsi="Arial Narrow"/>
              </w:rPr>
              <w:t>2.3.1</w:t>
            </w:r>
          </w:p>
        </w:tc>
        <w:tc>
          <w:tcPr>
            <w:tcW w:w="2316" w:type="pct"/>
            <w:vMerge w:val="restart"/>
            <w:tcBorders>
              <w:top w:val="single" w:sz="4" w:space="0" w:color="auto"/>
              <w:left w:val="single" w:sz="4" w:space="0" w:color="auto"/>
              <w:bottom w:val="single" w:sz="4" w:space="0" w:color="auto"/>
              <w:right w:val="single" w:sz="4" w:space="0" w:color="auto"/>
            </w:tcBorders>
            <w:vAlign w:val="center"/>
          </w:tcPr>
          <w:p w:rsidR="00570FC9" w:rsidRPr="008E0BFD" w:rsidRDefault="00570FC9" w:rsidP="00570FC9">
            <w:pPr>
              <w:tabs>
                <w:tab w:val="left" w:pos="993"/>
              </w:tabs>
              <w:spacing w:line="276" w:lineRule="auto"/>
              <w:ind w:firstLine="0"/>
              <w:jc w:val="left"/>
              <w:rPr>
                <w:rFonts w:ascii="Arial Narrow" w:hAnsi="Arial Narrow"/>
              </w:rPr>
            </w:pPr>
            <w:r w:rsidRPr="008E0BFD">
              <w:rPr>
                <w:rFonts w:ascii="Arial Narrow" w:hAnsi="Arial Narrow"/>
              </w:rPr>
              <w:t>Населения младше трудоспособного возраста</w:t>
            </w:r>
          </w:p>
        </w:tc>
        <w:tc>
          <w:tcPr>
            <w:tcW w:w="815" w:type="pct"/>
            <w:tcBorders>
              <w:top w:val="single" w:sz="4" w:space="0" w:color="auto"/>
              <w:left w:val="single" w:sz="4" w:space="0" w:color="auto"/>
              <w:bottom w:val="single" w:sz="4" w:space="0" w:color="auto"/>
              <w:right w:val="single" w:sz="4" w:space="0" w:color="auto"/>
            </w:tcBorders>
            <w:vAlign w:val="center"/>
          </w:tcPr>
          <w:p w:rsidR="00570FC9" w:rsidRPr="008E0BFD" w:rsidRDefault="00570FC9" w:rsidP="00570FC9">
            <w:pPr>
              <w:tabs>
                <w:tab w:val="left" w:pos="993"/>
              </w:tabs>
              <w:spacing w:line="276" w:lineRule="auto"/>
              <w:ind w:firstLine="0"/>
              <w:jc w:val="center"/>
              <w:rPr>
                <w:rFonts w:ascii="Arial Narrow" w:hAnsi="Arial Narrow"/>
              </w:rPr>
            </w:pPr>
            <w:r w:rsidRPr="008E0BFD">
              <w:rPr>
                <w:rFonts w:ascii="Arial Narrow" w:hAnsi="Arial Narrow"/>
              </w:rPr>
              <w:t>чел.</w:t>
            </w:r>
          </w:p>
        </w:tc>
        <w:tc>
          <w:tcPr>
            <w:tcW w:w="740" w:type="pct"/>
            <w:tcBorders>
              <w:left w:val="single" w:sz="4" w:space="0" w:color="auto"/>
            </w:tcBorders>
            <w:vAlign w:val="center"/>
          </w:tcPr>
          <w:p w:rsidR="00570FC9" w:rsidRPr="008E0BFD" w:rsidRDefault="00570FC9" w:rsidP="00570FC9">
            <w:pPr>
              <w:spacing w:line="276" w:lineRule="auto"/>
              <w:ind w:firstLine="0"/>
              <w:jc w:val="right"/>
              <w:rPr>
                <w:rFonts w:ascii="Arial Narrow" w:hAnsi="Arial Narrow" w:cs="Calibri"/>
                <w:color w:val="000000"/>
              </w:rPr>
            </w:pPr>
            <w:r>
              <w:rPr>
                <w:rFonts w:ascii="Arial Narrow" w:hAnsi="Arial Narrow" w:cs="Calibri"/>
                <w:color w:val="000000"/>
              </w:rPr>
              <w:t>123</w:t>
            </w:r>
          </w:p>
        </w:tc>
        <w:tc>
          <w:tcPr>
            <w:tcW w:w="685" w:type="pct"/>
            <w:vAlign w:val="center"/>
          </w:tcPr>
          <w:p w:rsidR="00570FC9" w:rsidRPr="008E0BFD" w:rsidRDefault="00145155" w:rsidP="00570FC9">
            <w:pPr>
              <w:spacing w:line="276" w:lineRule="auto"/>
              <w:ind w:firstLine="0"/>
              <w:jc w:val="right"/>
              <w:rPr>
                <w:rFonts w:ascii="Arial Narrow" w:hAnsi="Arial Narrow" w:cs="Calibri"/>
                <w:color w:val="000000"/>
              </w:rPr>
            </w:pPr>
            <w:r>
              <w:rPr>
                <w:rFonts w:ascii="Arial Narrow" w:hAnsi="Arial Narrow" w:cs="Calibri"/>
                <w:color w:val="000000"/>
              </w:rPr>
              <w:t>100</w:t>
            </w:r>
          </w:p>
        </w:tc>
      </w:tr>
      <w:tr w:rsidR="00570FC9" w:rsidRPr="008E0BFD" w:rsidTr="00DE3C7C">
        <w:trPr>
          <w:trHeight w:val="276"/>
        </w:trPr>
        <w:tc>
          <w:tcPr>
            <w:tcW w:w="444" w:type="pct"/>
            <w:tcBorders>
              <w:right w:val="single" w:sz="4" w:space="0" w:color="auto"/>
            </w:tcBorders>
            <w:vAlign w:val="center"/>
          </w:tcPr>
          <w:p w:rsidR="00570FC9" w:rsidRPr="008E0BFD" w:rsidRDefault="00570FC9" w:rsidP="005B3271">
            <w:pPr>
              <w:spacing w:line="276" w:lineRule="auto"/>
              <w:ind w:firstLine="0"/>
              <w:jc w:val="center"/>
              <w:rPr>
                <w:rFonts w:ascii="Arial Narrow" w:hAnsi="Arial Narrow"/>
              </w:rPr>
            </w:pPr>
          </w:p>
        </w:tc>
        <w:tc>
          <w:tcPr>
            <w:tcW w:w="2316" w:type="pct"/>
            <w:vMerge/>
            <w:tcBorders>
              <w:top w:val="single" w:sz="4" w:space="0" w:color="auto"/>
              <w:left w:val="single" w:sz="4" w:space="0" w:color="auto"/>
              <w:bottom w:val="single" w:sz="4" w:space="0" w:color="auto"/>
              <w:right w:val="single" w:sz="4" w:space="0" w:color="auto"/>
            </w:tcBorders>
            <w:vAlign w:val="center"/>
          </w:tcPr>
          <w:p w:rsidR="00570FC9" w:rsidRPr="008E0BFD" w:rsidRDefault="00570FC9" w:rsidP="00570FC9">
            <w:pPr>
              <w:tabs>
                <w:tab w:val="left" w:pos="993"/>
              </w:tabs>
              <w:spacing w:line="276" w:lineRule="auto"/>
              <w:ind w:firstLine="0"/>
              <w:jc w:val="left"/>
              <w:rPr>
                <w:rFonts w:ascii="Arial Narrow" w:hAnsi="Arial Narrow"/>
              </w:rPr>
            </w:pPr>
          </w:p>
        </w:tc>
        <w:tc>
          <w:tcPr>
            <w:tcW w:w="815" w:type="pct"/>
            <w:tcBorders>
              <w:top w:val="single" w:sz="4" w:space="0" w:color="auto"/>
              <w:left w:val="single" w:sz="4" w:space="0" w:color="auto"/>
              <w:bottom w:val="single" w:sz="4" w:space="0" w:color="auto"/>
              <w:right w:val="single" w:sz="4" w:space="0" w:color="auto"/>
            </w:tcBorders>
            <w:vAlign w:val="center"/>
          </w:tcPr>
          <w:p w:rsidR="00570FC9" w:rsidRPr="008E0BFD" w:rsidRDefault="00570FC9" w:rsidP="00570FC9">
            <w:pPr>
              <w:tabs>
                <w:tab w:val="left" w:pos="993"/>
              </w:tabs>
              <w:spacing w:line="276" w:lineRule="auto"/>
              <w:ind w:firstLine="0"/>
              <w:jc w:val="center"/>
              <w:rPr>
                <w:rFonts w:ascii="Arial Narrow" w:hAnsi="Arial Narrow"/>
              </w:rPr>
            </w:pPr>
            <w:r w:rsidRPr="008E0BFD">
              <w:rPr>
                <w:rFonts w:ascii="Arial Narrow" w:hAnsi="Arial Narrow"/>
              </w:rPr>
              <w:t>%</w:t>
            </w:r>
          </w:p>
        </w:tc>
        <w:tc>
          <w:tcPr>
            <w:tcW w:w="740" w:type="pct"/>
            <w:tcBorders>
              <w:left w:val="single" w:sz="4" w:space="0" w:color="auto"/>
            </w:tcBorders>
            <w:vAlign w:val="center"/>
          </w:tcPr>
          <w:p w:rsidR="00570FC9" w:rsidRPr="008E0BFD" w:rsidRDefault="00570FC9" w:rsidP="00570FC9">
            <w:pPr>
              <w:spacing w:line="276" w:lineRule="auto"/>
              <w:ind w:firstLine="0"/>
              <w:jc w:val="right"/>
              <w:rPr>
                <w:rFonts w:ascii="Arial Narrow" w:hAnsi="Arial Narrow" w:cs="Calibri"/>
                <w:color w:val="000000"/>
              </w:rPr>
            </w:pPr>
            <w:r>
              <w:rPr>
                <w:rFonts w:ascii="Arial Narrow" w:hAnsi="Arial Narrow" w:cs="Calibri"/>
                <w:color w:val="000000"/>
              </w:rPr>
              <w:t>13,3</w:t>
            </w:r>
          </w:p>
        </w:tc>
        <w:tc>
          <w:tcPr>
            <w:tcW w:w="685" w:type="pct"/>
            <w:vAlign w:val="center"/>
          </w:tcPr>
          <w:p w:rsidR="00570FC9" w:rsidRPr="008E0BFD" w:rsidRDefault="00145155" w:rsidP="00570FC9">
            <w:pPr>
              <w:spacing w:line="276" w:lineRule="auto"/>
              <w:ind w:firstLine="0"/>
              <w:jc w:val="right"/>
              <w:rPr>
                <w:rFonts w:ascii="Arial Narrow" w:hAnsi="Arial Narrow" w:cs="Calibri"/>
                <w:color w:val="000000"/>
              </w:rPr>
            </w:pPr>
            <w:r>
              <w:rPr>
                <w:rFonts w:ascii="Arial Narrow" w:hAnsi="Arial Narrow" w:cs="Calibri"/>
                <w:color w:val="000000"/>
              </w:rPr>
              <w:t>13,0</w:t>
            </w:r>
          </w:p>
        </w:tc>
      </w:tr>
      <w:tr w:rsidR="00570FC9" w:rsidRPr="008E0BFD" w:rsidTr="00DE3C7C">
        <w:trPr>
          <w:trHeight w:val="276"/>
        </w:trPr>
        <w:tc>
          <w:tcPr>
            <w:tcW w:w="444" w:type="pct"/>
            <w:vAlign w:val="center"/>
          </w:tcPr>
          <w:p w:rsidR="00570FC9" w:rsidRPr="008E0BFD" w:rsidRDefault="00570FC9" w:rsidP="005B3271">
            <w:pPr>
              <w:spacing w:line="276" w:lineRule="auto"/>
              <w:ind w:firstLine="0"/>
              <w:jc w:val="center"/>
              <w:rPr>
                <w:rFonts w:ascii="Arial Narrow" w:hAnsi="Arial Narrow"/>
              </w:rPr>
            </w:pPr>
            <w:r w:rsidRPr="008E0BFD">
              <w:rPr>
                <w:rFonts w:ascii="Arial Narrow" w:hAnsi="Arial Narrow"/>
              </w:rPr>
              <w:lastRenderedPageBreak/>
              <w:t>2.3.2</w:t>
            </w:r>
          </w:p>
        </w:tc>
        <w:tc>
          <w:tcPr>
            <w:tcW w:w="2316" w:type="pct"/>
            <w:vMerge w:val="restart"/>
            <w:tcBorders>
              <w:top w:val="single" w:sz="4" w:space="0" w:color="auto"/>
              <w:bottom w:val="nil"/>
            </w:tcBorders>
            <w:vAlign w:val="center"/>
          </w:tcPr>
          <w:p w:rsidR="00570FC9" w:rsidRPr="008E0BFD" w:rsidRDefault="00570FC9" w:rsidP="00570FC9">
            <w:pPr>
              <w:tabs>
                <w:tab w:val="left" w:pos="993"/>
              </w:tabs>
              <w:spacing w:line="276" w:lineRule="auto"/>
              <w:ind w:firstLine="0"/>
              <w:jc w:val="left"/>
              <w:rPr>
                <w:rFonts w:ascii="Arial Narrow" w:hAnsi="Arial Narrow"/>
              </w:rPr>
            </w:pPr>
            <w:r w:rsidRPr="008E0BFD">
              <w:rPr>
                <w:rFonts w:ascii="Arial Narrow" w:hAnsi="Arial Narrow"/>
              </w:rPr>
              <w:t>Население в трудоспособном возрасте</w:t>
            </w:r>
          </w:p>
        </w:tc>
        <w:tc>
          <w:tcPr>
            <w:tcW w:w="815" w:type="pct"/>
            <w:tcBorders>
              <w:top w:val="single" w:sz="4" w:space="0" w:color="auto"/>
            </w:tcBorders>
            <w:vAlign w:val="center"/>
          </w:tcPr>
          <w:p w:rsidR="00570FC9" w:rsidRPr="008E0BFD" w:rsidRDefault="00570FC9" w:rsidP="00570FC9">
            <w:pPr>
              <w:tabs>
                <w:tab w:val="left" w:pos="993"/>
              </w:tabs>
              <w:spacing w:line="276" w:lineRule="auto"/>
              <w:ind w:firstLine="0"/>
              <w:jc w:val="center"/>
              <w:rPr>
                <w:rFonts w:ascii="Arial Narrow" w:hAnsi="Arial Narrow"/>
              </w:rPr>
            </w:pPr>
            <w:r w:rsidRPr="008E0BFD">
              <w:rPr>
                <w:rFonts w:ascii="Arial Narrow" w:hAnsi="Arial Narrow"/>
              </w:rPr>
              <w:t>чел.</w:t>
            </w:r>
          </w:p>
        </w:tc>
        <w:tc>
          <w:tcPr>
            <w:tcW w:w="740" w:type="pct"/>
            <w:vAlign w:val="center"/>
          </w:tcPr>
          <w:p w:rsidR="00570FC9" w:rsidRPr="008E0BFD" w:rsidRDefault="00570FC9" w:rsidP="00570FC9">
            <w:pPr>
              <w:spacing w:line="276" w:lineRule="auto"/>
              <w:ind w:firstLine="0"/>
              <w:jc w:val="right"/>
              <w:rPr>
                <w:rFonts w:ascii="Arial Narrow" w:hAnsi="Arial Narrow" w:cs="Calibri"/>
                <w:color w:val="000000"/>
              </w:rPr>
            </w:pPr>
            <w:r>
              <w:rPr>
                <w:rFonts w:ascii="Arial Narrow" w:hAnsi="Arial Narrow" w:cs="Calibri"/>
                <w:color w:val="000000"/>
              </w:rPr>
              <w:t>584</w:t>
            </w:r>
          </w:p>
        </w:tc>
        <w:tc>
          <w:tcPr>
            <w:tcW w:w="685" w:type="pct"/>
            <w:vAlign w:val="center"/>
          </w:tcPr>
          <w:p w:rsidR="00570FC9" w:rsidRPr="008E0BFD" w:rsidRDefault="00145155" w:rsidP="00570FC9">
            <w:pPr>
              <w:spacing w:line="276" w:lineRule="auto"/>
              <w:ind w:firstLine="0"/>
              <w:jc w:val="right"/>
              <w:rPr>
                <w:rFonts w:ascii="Arial Narrow" w:hAnsi="Arial Narrow" w:cs="Calibri"/>
                <w:color w:val="000000"/>
              </w:rPr>
            </w:pPr>
            <w:r>
              <w:rPr>
                <w:rFonts w:ascii="Arial Narrow" w:hAnsi="Arial Narrow" w:cs="Calibri"/>
                <w:color w:val="000000"/>
              </w:rPr>
              <w:t>315</w:t>
            </w:r>
          </w:p>
        </w:tc>
      </w:tr>
      <w:tr w:rsidR="00570FC9" w:rsidRPr="008E0BFD" w:rsidTr="00570FC9">
        <w:trPr>
          <w:trHeight w:val="276"/>
        </w:trPr>
        <w:tc>
          <w:tcPr>
            <w:tcW w:w="444" w:type="pct"/>
            <w:vAlign w:val="center"/>
          </w:tcPr>
          <w:p w:rsidR="00570FC9" w:rsidRPr="008E0BFD" w:rsidRDefault="00570FC9" w:rsidP="005B3271">
            <w:pPr>
              <w:spacing w:line="276" w:lineRule="auto"/>
              <w:ind w:firstLine="0"/>
              <w:jc w:val="center"/>
              <w:rPr>
                <w:rFonts w:ascii="Arial Narrow" w:hAnsi="Arial Narrow"/>
              </w:rPr>
            </w:pPr>
          </w:p>
        </w:tc>
        <w:tc>
          <w:tcPr>
            <w:tcW w:w="2316" w:type="pct"/>
            <w:vMerge/>
            <w:tcBorders>
              <w:bottom w:val="nil"/>
            </w:tcBorders>
            <w:vAlign w:val="center"/>
          </w:tcPr>
          <w:p w:rsidR="00570FC9" w:rsidRPr="008E0BFD" w:rsidRDefault="00570FC9" w:rsidP="00570FC9">
            <w:pPr>
              <w:tabs>
                <w:tab w:val="left" w:pos="993"/>
              </w:tabs>
              <w:spacing w:line="276" w:lineRule="auto"/>
              <w:ind w:firstLine="0"/>
              <w:jc w:val="left"/>
              <w:rPr>
                <w:rFonts w:ascii="Arial Narrow" w:hAnsi="Arial Narrow"/>
              </w:rPr>
            </w:pPr>
          </w:p>
        </w:tc>
        <w:tc>
          <w:tcPr>
            <w:tcW w:w="815" w:type="pct"/>
            <w:vAlign w:val="center"/>
          </w:tcPr>
          <w:p w:rsidR="00570FC9" w:rsidRPr="008E0BFD" w:rsidRDefault="00570FC9" w:rsidP="00570FC9">
            <w:pPr>
              <w:tabs>
                <w:tab w:val="left" w:pos="993"/>
              </w:tabs>
              <w:spacing w:line="276" w:lineRule="auto"/>
              <w:ind w:firstLine="0"/>
              <w:jc w:val="center"/>
              <w:rPr>
                <w:rFonts w:ascii="Arial Narrow" w:hAnsi="Arial Narrow"/>
              </w:rPr>
            </w:pPr>
            <w:r w:rsidRPr="008E0BFD">
              <w:rPr>
                <w:rFonts w:ascii="Arial Narrow" w:hAnsi="Arial Narrow"/>
              </w:rPr>
              <w:t>%</w:t>
            </w:r>
          </w:p>
        </w:tc>
        <w:tc>
          <w:tcPr>
            <w:tcW w:w="740" w:type="pct"/>
            <w:vAlign w:val="center"/>
          </w:tcPr>
          <w:p w:rsidR="00570FC9" w:rsidRPr="008E0BFD" w:rsidRDefault="00570FC9" w:rsidP="00570FC9">
            <w:pPr>
              <w:spacing w:line="276" w:lineRule="auto"/>
              <w:ind w:firstLine="0"/>
              <w:jc w:val="right"/>
              <w:rPr>
                <w:rFonts w:ascii="Arial Narrow" w:hAnsi="Arial Narrow" w:cs="Calibri"/>
                <w:color w:val="000000"/>
              </w:rPr>
            </w:pPr>
            <w:r>
              <w:rPr>
                <w:rFonts w:ascii="Arial Narrow" w:hAnsi="Arial Narrow" w:cs="Calibri"/>
                <w:color w:val="000000"/>
              </w:rPr>
              <w:t>63,0</w:t>
            </w:r>
          </w:p>
        </w:tc>
        <w:tc>
          <w:tcPr>
            <w:tcW w:w="685" w:type="pct"/>
            <w:vAlign w:val="center"/>
          </w:tcPr>
          <w:p w:rsidR="00570FC9" w:rsidRPr="008E0BFD" w:rsidRDefault="00145155" w:rsidP="00570FC9">
            <w:pPr>
              <w:spacing w:line="276" w:lineRule="auto"/>
              <w:ind w:firstLine="0"/>
              <w:jc w:val="right"/>
              <w:rPr>
                <w:rFonts w:ascii="Arial Narrow" w:hAnsi="Arial Narrow" w:cs="Calibri"/>
                <w:color w:val="000000"/>
              </w:rPr>
            </w:pPr>
            <w:r>
              <w:rPr>
                <w:rFonts w:ascii="Arial Narrow" w:hAnsi="Arial Narrow" w:cs="Calibri"/>
                <w:color w:val="000000"/>
              </w:rPr>
              <w:t>41,0</w:t>
            </w:r>
          </w:p>
        </w:tc>
      </w:tr>
      <w:tr w:rsidR="00570FC9" w:rsidRPr="008E0BFD" w:rsidTr="00570FC9">
        <w:trPr>
          <w:trHeight w:val="276"/>
        </w:trPr>
        <w:tc>
          <w:tcPr>
            <w:tcW w:w="444" w:type="pct"/>
            <w:vAlign w:val="center"/>
          </w:tcPr>
          <w:p w:rsidR="00570FC9" w:rsidRPr="008E0BFD" w:rsidRDefault="00570FC9" w:rsidP="005B3271">
            <w:pPr>
              <w:spacing w:line="276" w:lineRule="auto"/>
              <w:ind w:firstLine="0"/>
              <w:jc w:val="center"/>
              <w:rPr>
                <w:rFonts w:ascii="Arial Narrow" w:hAnsi="Arial Narrow"/>
              </w:rPr>
            </w:pPr>
            <w:r w:rsidRPr="008E0BFD">
              <w:rPr>
                <w:rFonts w:ascii="Arial Narrow" w:hAnsi="Arial Narrow"/>
              </w:rPr>
              <w:t>2.3.3</w:t>
            </w:r>
          </w:p>
        </w:tc>
        <w:tc>
          <w:tcPr>
            <w:tcW w:w="2316" w:type="pct"/>
            <w:vMerge w:val="restart"/>
            <w:tcBorders>
              <w:top w:val="nil"/>
            </w:tcBorders>
            <w:vAlign w:val="center"/>
          </w:tcPr>
          <w:p w:rsidR="00570FC9" w:rsidRPr="008E0BFD" w:rsidRDefault="00570FC9" w:rsidP="00570FC9">
            <w:pPr>
              <w:tabs>
                <w:tab w:val="left" w:pos="993"/>
              </w:tabs>
              <w:spacing w:line="276" w:lineRule="auto"/>
              <w:ind w:firstLine="0"/>
              <w:jc w:val="left"/>
              <w:rPr>
                <w:rFonts w:ascii="Arial Narrow" w:hAnsi="Arial Narrow"/>
              </w:rPr>
            </w:pPr>
            <w:r w:rsidRPr="008E0BFD">
              <w:rPr>
                <w:rFonts w:ascii="Arial Narrow" w:hAnsi="Arial Narrow"/>
              </w:rPr>
              <w:t>Население старше трудоспособного возраста</w:t>
            </w:r>
          </w:p>
        </w:tc>
        <w:tc>
          <w:tcPr>
            <w:tcW w:w="815" w:type="pct"/>
            <w:vAlign w:val="center"/>
          </w:tcPr>
          <w:p w:rsidR="00570FC9" w:rsidRPr="008E0BFD" w:rsidRDefault="00570FC9" w:rsidP="00570FC9">
            <w:pPr>
              <w:tabs>
                <w:tab w:val="left" w:pos="993"/>
              </w:tabs>
              <w:spacing w:line="276" w:lineRule="auto"/>
              <w:ind w:firstLine="0"/>
              <w:jc w:val="center"/>
              <w:rPr>
                <w:rFonts w:ascii="Arial Narrow" w:hAnsi="Arial Narrow"/>
              </w:rPr>
            </w:pPr>
            <w:r w:rsidRPr="008E0BFD">
              <w:rPr>
                <w:rFonts w:ascii="Arial Narrow" w:hAnsi="Arial Narrow"/>
              </w:rPr>
              <w:t>чел.</w:t>
            </w:r>
          </w:p>
        </w:tc>
        <w:tc>
          <w:tcPr>
            <w:tcW w:w="740" w:type="pct"/>
            <w:vAlign w:val="center"/>
          </w:tcPr>
          <w:p w:rsidR="00570FC9" w:rsidRPr="008E0BFD" w:rsidRDefault="00570FC9" w:rsidP="00570FC9">
            <w:pPr>
              <w:spacing w:line="276" w:lineRule="auto"/>
              <w:ind w:firstLine="0"/>
              <w:jc w:val="right"/>
              <w:rPr>
                <w:rFonts w:ascii="Arial Narrow" w:hAnsi="Arial Narrow" w:cs="Calibri"/>
                <w:color w:val="000000"/>
              </w:rPr>
            </w:pPr>
            <w:r>
              <w:rPr>
                <w:rFonts w:ascii="Arial Narrow" w:hAnsi="Arial Narrow" w:cs="Calibri"/>
                <w:color w:val="000000"/>
              </w:rPr>
              <w:t>220</w:t>
            </w:r>
          </w:p>
        </w:tc>
        <w:tc>
          <w:tcPr>
            <w:tcW w:w="685" w:type="pct"/>
            <w:vAlign w:val="center"/>
          </w:tcPr>
          <w:p w:rsidR="00570FC9" w:rsidRPr="008E0BFD" w:rsidRDefault="00145155" w:rsidP="00570FC9">
            <w:pPr>
              <w:spacing w:line="276" w:lineRule="auto"/>
              <w:ind w:firstLine="0"/>
              <w:jc w:val="right"/>
              <w:rPr>
                <w:rFonts w:ascii="Arial Narrow" w:hAnsi="Arial Narrow" w:cs="Calibri"/>
                <w:color w:val="000000"/>
              </w:rPr>
            </w:pPr>
            <w:r>
              <w:rPr>
                <w:rFonts w:ascii="Arial Narrow" w:hAnsi="Arial Narrow" w:cs="Calibri"/>
                <w:color w:val="000000"/>
              </w:rPr>
              <w:t>352</w:t>
            </w:r>
          </w:p>
        </w:tc>
      </w:tr>
      <w:tr w:rsidR="00570FC9" w:rsidRPr="008E0BFD" w:rsidTr="00FD5652">
        <w:trPr>
          <w:trHeight w:val="276"/>
        </w:trPr>
        <w:tc>
          <w:tcPr>
            <w:tcW w:w="444" w:type="pct"/>
            <w:vAlign w:val="center"/>
          </w:tcPr>
          <w:p w:rsidR="00570FC9" w:rsidRPr="008E0BFD" w:rsidRDefault="00570FC9" w:rsidP="005B3271">
            <w:pPr>
              <w:spacing w:line="276" w:lineRule="auto"/>
              <w:ind w:firstLine="0"/>
              <w:jc w:val="center"/>
              <w:rPr>
                <w:rFonts w:ascii="Arial Narrow" w:hAnsi="Arial Narrow"/>
              </w:rPr>
            </w:pPr>
          </w:p>
        </w:tc>
        <w:tc>
          <w:tcPr>
            <w:tcW w:w="2316" w:type="pct"/>
            <w:vMerge/>
            <w:vAlign w:val="center"/>
          </w:tcPr>
          <w:p w:rsidR="00570FC9" w:rsidRPr="008E0BFD" w:rsidRDefault="00570FC9" w:rsidP="00570FC9">
            <w:pPr>
              <w:tabs>
                <w:tab w:val="left" w:pos="993"/>
              </w:tabs>
              <w:spacing w:line="276" w:lineRule="auto"/>
              <w:ind w:firstLine="0"/>
              <w:jc w:val="left"/>
              <w:rPr>
                <w:rFonts w:ascii="Arial Narrow" w:hAnsi="Arial Narrow"/>
              </w:rPr>
            </w:pPr>
          </w:p>
        </w:tc>
        <w:tc>
          <w:tcPr>
            <w:tcW w:w="815" w:type="pct"/>
            <w:vAlign w:val="center"/>
          </w:tcPr>
          <w:p w:rsidR="00570FC9" w:rsidRPr="008E0BFD" w:rsidRDefault="00570FC9" w:rsidP="00570FC9">
            <w:pPr>
              <w:tabs>
                <w:tab w:val="left" w:pos="993"/>
              </w:tabs>
              <w:spacing w:line="276" w:lineRule="auto"/>
              <w:ind w:firstLine="0"/>
              <w:jc w:val="center"/>
              <w:rPr>
                <w:rFonts w:ascii="Arial Narrow" w:hAnsi="Arial Narrow"/>
              </w:rPr>
            </w:pPr>
            <w:r w:rsidRPr="008E0BFD">
              <w:rPr>
                <w:rFonts w:ascii="Arial Narrow" w:hAnsi="Arial Narrow"/>
              </w:rPr>
              <w:t>%</w:t>
            </w:r>
          </w:p>
        </w:tc>
        <w:tc>
          <w:tcPr>
            <w:tcW w:w="740" w:type="pct"/>
            <w:vAlign w:val="center"/>
          </w:tcPr>
          <w:p w:rsidR="00570FC9" w:rsidRPr="008E0BFD" w:rsidRDefault="00570FC9" w:rsidP="00570FC9">
            <w:pPr>
              <w:spacing w:line="276" w:lineRule="auto"/>
              <w:ind w:firstLine="0"/>
              <w:jc w:val="right"/>
              <w:rPr>
                <w:rFonts w:ascii="Arial Narrow" w:hAnsi="Arial Narrow" w:cs="Calibri"/>
                <w:color w:val="000000"/>
              </w:rPr>
            </w:pPr>
            <w:r>
              <w:rPr>
                <w:rFonts w:ascii="Arial Narrow" w:hAnsi="Arial Narrow" w:cs="Calibri"/>
                <w:color w:val="000000"/>
              </w:rPr>
              <w:t>23,7</w:t>
            </w:r>
          </w:p>
        </w:tc>
        <w:tc>
          <w:tcPr>
            <w:tcW w:w="685" w:type="pct"/>
            <w:vAlign w:val="center"/>
          </w:tcPr>
          <w:p w:rsidR="00570FC9" w:rsidRPr="008E0BFD" w:rsidRDefault="00145155" w:rsidP="00570FC9">
            <w:pPr>
              <w:spacing w:line="276" w:lineRule="auto"/>
              <w:ind w:firstLine="0"/>
              <w:jc w:val="right"/>
              <w:rPr>
                <w:rFonts w:ascii="Arial Narrow" w:hAnsi="Arial Narrow" w:cs="Calibri"/>
                <w:color w:val="000000"/>
              </w:rPr>
            </w:pPr>
            <w:r>
              <w:rPr>
                <w:rFonts w:ascii="Arial Narrow" w:hAnsi="Arial Narrow" w:cs="Calibri"/>
                <w:color w:val="000000"/>
              </w:rPr>
              <w:t>46,0</w:t>
            </w:r>
          </w:p>
        </w:tc>
      </w:tr>
      <w:tr w:rsidR="00570FC9" w:rsidRPr="008E0BFD" w:rsidTr="00B740FD">
        <w:trPr>
          <w:trHeight w:val="276"/>
        </w:trPr>
        <w:tc>
          <w:tcPr>
            <w:tcW w:w="444" w:type="pct"/>
            <w:vAlign w:val="center"/>
          </w:tcPr>
          <w:p w:rsidR="00570FC9" w:rsidRPr="008E0BFD" w:rsidRDefault="00570FC9" w:rsidP="005B3271">
            <w:pPr>
              <w:spacing w:line="276" w:lineRule="auto"/>
              <w:ind w:firstLine="0"/>
              <w:jc w:val="center"/>
              <w:rPr>
                <w:rFonts w:ascii="Arial Narrow" w:hAnsi="Arial Narrow"/>
              </w:rPr>
            </w:pPr>
            <w:r w:rsidRPr="008E0BFD">
              <w:rPr>
                <w:rFonts w:ascii="Arial Narrow" w:hAnsi="Arial Narrow"/>
              </w:rPr>
              <w:t>3.</w:t>
            </w:r>
          </w:p>
        </w:tc>
        <w:tc>
          <w:tcPr>
            <w:tcW w:w="4556" w:type="pct"/>
            <w:gridSpan w:val="4"/>
            <w:vAlign w:val="center"/>
          </w:tcPr>
          <w:p w:rsidR="00570FC9" w:rsidRPr="008E0BFD" w:rsidRDefault="00570FC9" w:rsidP="00570FC9">
            <w:pPr>
              <w:spacing w:line="276" w:lineRule="auto"/>
              <w:ind w:firstLine="0"/>
              <w:jc w:val="center"/>
              <w:rPr>
                <w:rFonts w:ascii="Arial Narrow" w:hAnsi="Arial Narrow" w:cs="Calibri"/>
                <w:color w:val="000000"/>
              </w:rPr>
            </w:pPr>
            <w:r w:rsidRPr="008E0BFD">
              <w:rPr>
                <w:rFonts w:ascii="Arial Narrow" w:hAnsi="Arial Narrow" w:cs="Calibri"/>
                <w:color w:val="000000"/>
              </w:rPr>
              <w:t>ЖИЛИЩНЫЙ ФОНД</w:t>
            </w:r>
          </w:p>
        </w:tc>
      </w:tr>
      <w:tr w:rsidR="00570FC9" w:rsidRPr="008E0BFD" w:rsidTr="00FD5652">
        <w:trPr>
          <w:trHeight w:val="276"/>
        </w:trPr>
        <w:tc>
          <w:tcPr>
            <w:tcW w:w="444" w:type="pct"/>
            <w:vAlign w:val="center"/>
          </w:tcPr>
          <w:p w:rsidR="00570FC9" w:rsidRPr="008E0BFD" w:rsidRDefault="00570FC9" w:rsidP="005B3271">
            <w:pPr>
              <w:spacing w:line="276" w:lineRule="auto"/>
              <w:ind w:firstLine="0"/>
              <w:jc w:val="center"/>
              <w:rPr>
                <w:rFonts w:ascii="Arial Narrow" w:hAnsi="Arial Narrow"/>
              </w:rPr>
            </w:pPr>
            <w:r w:rsidRPr="008E0BFD">
              <w:rPr>
                <w:rFonts w:ascii="Arial Narrow" w:hAnsi="Arial Narrow"/>
              </w:rPr>
              <w:t>3.1</w:t>
            </w:r>
          </w:p>
        </w:tc>
        <w:tc>
          <w:tcPr>
            <w:tcW w:w="2316" w:type="pct"/>
            <w:vAlign w:val="center"/>
          </w:tcPr>
          <w:p w:rsidR="00570FC9" w:rsidRPr="008E0BFD" w:rsidRDefault="00570FC9" w:rsidP="00570FC9">
            <w:pPr>
              <w:tabs>
                <w:tab w:val="left" w:pos="993"/>
              </w:tabs>
              <w:spacing w:line="276" w:lineRule="auto"/>
              <w:ind w:firstLine="0"/>
              <w:jc w:val="left"/>
              <w:rPr>
                <w:rFonts w:ascii="Arial Narrow" w:hAnsi="Arial Narrow"/>
              </w:rPr>
            </w:pPr>
            <w:r w:rsidRPr="008E0BFD">
              <w:rPr>
                <w:rFonts w:ascii="Arial Narrow" w:hAnsi="Arial Narrow"/>
              </w:rPr>
              <w:t xml:space="preserve">Средняя обеспеченность населения </w:t>
            </w:r>
            <w:r w:rsidRPr="008E0BFD">
              <w:rPr>
                <w:rFonts w:ascii="Arial Narrow" w:hAnsi="Arial Narrow"/>
                <w:lang w:val="en-US"/>
              </w:rPr>
              <w:t>S</w:t>
            </w:r>
            <w:r w:rsidRPr="008E0BFD">
              <w:rPr>
                <w:rFonts w:ascii="Arial Narrow" w:hAnsi="Arial Narrow"/>
                <w:vertAlign w:val="subscript"/>
              </w:rPr>
              <w:t>общ.</w:t>
            </w:r>
            <w:r w:rsidRPr="008E0BFD">
              <w:rPr>
                <w:rFonts w:ascii="Arial Narrow" w:hAnsi="Arial Narrow"/>
              </w:rPr>
              <w:t xml:space="preserve"> (по муниципальному образованию)</w:t>
            </w:r>
          </w:p>
        </w:tc>
        <w:tc>
          <w:tcPr>
            <w:tcW w:w="815" w:type="pct"/>
            <w:vAlign w:val="center"/>
          </w:tcPr>
          <w:p w:rsidR="00570FC9" w:rsidRPr="008E0BFD" w:rsidRDefault="00570FC9" w:rsidP="00570FC9">
            <w:pPr>
              <w:tabs>
                <w:tab w:val="left" w:pos="993"/>
              </w:tabs>
              <w:spacing w:line="276" w:lineRule="auto"/>
              <w:ind w:firstLine="0"/>
              <w:jc w:val="center"/>
              <w:rPr>
                <w:rFonts w:ascii="Arial Narrow" w:hAnsi="Arial Narrow"/>
              </w:rPr>
            </w:pPr>
            <w:r w:rsidRPr="008E0BFD">
              <w:rPr>
                <w:rFonts w:ascii="Arial Narrow" w:hAnsi="Arial Narrow"/>
              </w:rPr>
              <w:t>м</w:t>
            </w:r>
            <w:r w:rsidRPr="008E0BFD">
              <w:rPr>
                <w:rFonts w:ascii="Arial Narrow" w:hAnsi="Arial Narrow"/>
                <w:vertAlign w:val="superscript"/>
              </w:rPr>
              <w:t>2</w:t>
            </w:r>
            <w:r w:rsidRPr="008E0BFD">
              <w:rPr>
                <w:rFonts w:ascii="Arial Narrow" w:hAnsi="Arial Narrow"/>
              </w:rPr>
              <w:t>/чел.</w:t>
            </w:r>
          </w:p>
        </w:tc>
        <w:tc>
          <w:tcPr>
            <w:tcW w:w="740" w:type="pct"/>
            <w:vAlign w:val="center"/>
          </w:tcPr>
          <w:p w:rsidR="00570FC9" w:rsidRPr="008E0BFD" w:rsidRDefault="00145155" w:rsidP="00570FC9">
            <w:pPr>
              <w:spacing w:line="276" w:lineRule="auto"/>
              <w:ind w:firstLine="0"/>
              <w:jc w:val="right"/>
              <w:rPr>
                <w:rFonts w:ascii="Arial Narrow" w:hAnsi="Arial Narrow" w:cs="Calibri"/>
                <w:color w:val="000000"/>
              </w:rPr>
            </w:pPr>
            <w:r>
              <w:rPr>
                <w:rFonts w:ascii="Arial Narrow" w:hAnsi="Arial Narrow" w:cs="Calibri"/>
                <w:color w:val="000000"/>
              </w:rPr>
              <w:t>27</w:t>
            </w:r>
          </w:p>
        </w:tc>
        <w:tc>
          <w:tcPr>
            <w:tcW w:w="685" w:type="pct"/>
            <w:vAlign w:val="center"/>
          </w:tcPr>
          <w:p w:rsidR="00570FC9" w:rsidRPr="008E0BFD" w:rsidRDefault="00145155" w:rsidP="00570FC9">
            <w:pPr>
              <w:spacing w:line="276" w:lineRule="auto"/>
              <w:ind w:firstLine="0"/>
              <w:jc w:val="right"/>
              <w:rPr>
                <w:rFonts w:ascii="Arial Narrow" w:hAnsi="Arial Narrow" w:cs="Calibri"/>
                <w:color w:val="000000"/>
              </w:rPr>
            </w:pPr>
            <w:r>
              <w:rPr>
                <w:rFonts w:ascii="Arial Narrow" w:hAnsi="Arial Narrow" w:cs="Calibri"/>
                <w:color w:val="000000"/>
              </w:rPr>
              <w:t>37</w:t>
            </w:r>
          </w:p>
        </w:tc>
      </w:tr>
      <w:tr w:rsidR="00570FC9" w:rsidRPr="008E0BFD" w:rsidTr="00FD5652">
        <w:trPr>
          <w:trHeight w:val="276"/>
        </w:trPr>
        <w:tc>
          <w:tcPr>
            <w:tcW w:w="444" w:type="pct"/>
            <w:vMerge w:val="restart"/>
            <w:vAlign w:val="center"/>
          </w:tcPr>
          <w:p w:rsidR="00570FC9" w:rsidRPr="008E0BFD" w:rsidRDefault="00570FC9" w:rsidP="005B3271">
            <w:pPr>
              <w:spacing w:line="276" w:lineRule="auto"/>
              <w:ind w:firstLine="0"/>
              <w:jc w:val="center"/>
              <w:rPr>
                <w:rFonts w:ascii="Arial Narrow" w:hAnsi="Arial Narrow"/>
              </w:rPr>
            </w:pPr>
            <w:r w:rsidRPr="008E0BFD">
              <w:rPr>
                <w:rFonts w:ascii="Arial Narrow" w:hAnsi="Arial Narrow"/>
              </w:rPr>
              <w:t>3.2</w:t>
            </w:r>
          </w:p>
        </w:tc>
        <w:tc>
          <w:tcPr>
            <w:tcW w:w="2316" w:type="pct"/>
            <w:vMerge w:val="restart"/>
            <w:vAlign w:val="center"/>
          </w:tcPr>
          <w:p w:rsidR="00570FC9" w:rsidRPr="008E0BFD" w:rsidRDefault="00570FC9" w:rsidP="00570FC9">
            <w:pPr>
              <w:tabs>
                <w:tab w:val="left" w:pos="993"/>
              </w:tabs>
              <w:spacing w:line="276" w:lineRule="auto"/>
              <w:ind w:firstLine="0"/>
              <w:jc w:val="left"/>
              <w:rPr>
                <w:rFonts w:ascii="Arial Narrow" w:hAnsi="Arial Narrow"/>
              </w:rPr>
            </w:pPr>
            <w:r w:rsidRPr="008E0BFD">
              <w:rPr>
                <w:rFonts w:ascii="Arial Narrow" w:hAnsi="Arial Narrow"/>
              </w:rPr>
              <w:t>Общий объем жилищного фонда</w:t>
            </w:r>
          </w:p>
        </w:tc>
        <w:tc>
          <w:tcPr>
            <w:tcW w:w="815" w:type="pct"/>
            <w:vAlign w:val="center"/>
          </w:tcPr>
          <w:p w:rsidR="00570FC9" w:rsidRPr="008E0BFD" w:rsidRDefault="00570FC9" w:rsidP="00570FC9">
            <w:pPr>
              <w:tabs>
                <w:tab w:val="left" w:pos="993"/>
              </w:tabs>
              <w:spacing w:line="276" w:lineRule="auto"/>
              <w:ind w:firstLine="0"/>
              <w:jc w:val="center"/>
              <w:rPr>
                <w:rFonts w:ascii="Arial Narrow" w:hAnsi="Arial Narrow"/>
                <w:vertAlign w:val="superscript"/>
              </w:rPr>
            </w:pPr>
            <w:r w:rsidRPr="008E0BFD">
              <w:rPr>
                <w:rFonts w:ascii="Arial Narrow" w:hAnsi="Arial Narrow"/>
                <w:lang w:val="en-US"/>
              </w:rPr>
              <w:t>S</w:t>
            </w:r>
            <w:r w:rsidRPr="008E0BFD">
              <w:rPr>
                <w:rFonts w:ascii="Arial Narrow" w:hAnsi="Arial Narrow"/>
                <w:vertAlign w:val="subscript"/>
              </w:rPr>
              <w:t xml:space="preserve">общ., </w:t>
            </w:r>
            <w:r w:rsidRPr="008E0BFD">
              <w:rPr>
                <w:rFonts w:ascii="Arial Narrow" w:hAnsi="Arial Narrow"/>
              </w:rPr>
              <w:t>тыс.м</w:t>
            </w:r>
            <w:r w:rsidRPr="008E0BFD">
              <w:rPr>
                <w:rFonts w:ascii="Arial Narrow" w:hAnsi="Arial Narrow"/>
                <w:vertAlign w:val="superscript"/>
              </w:rPr>
              <w:t>2</w:t>
            </w:r>
          </w:p>
        </w:tc>
        <w:tc>
          <w:tcPr>
            <w:tcW w:w="740" w:type="pct"/>
            <w:vAlign w:val="center"/>
          </w:tcPr>
          <w:p w:rsidR="00570FC9" w:rsidRPr="008E0BFD" w:rsidRDefault="00145155" w:rsidP="00570FC9">
            <w:pPr>
              <w:spacing w:line="276" w:lineRule="auto"/>
              <w:ind w:firstLine="0"/>
              <w:jc w:val="right"/>
              <w:rPr>
                <w:rFonts w:ascii="Arial Narrow" w:hAnsi="Arial Narrow" w:cs="Calibri"/>
                <w:color w:val="000000"/>
              </w:rPr>
            </w:pPr>
            <w:r>
              <w:rPr>
                <w:rFonts w:ascii="Arial Narrow" w:hAnsi="Arial Narrow" w:cs="Calibri"/>
                <w:color w:val="000000"/>
              </w:rPr>
              <w:t>25,07</w:t>
            </w:r>
          </w:p>
        </w:tc>
        <w:tc>
          <w:tcPr>
            <w:tcW w:w="685" w:type="pct"/>
            <w:vAlign w:val="center"/>
          </w:tcPr>
          <w:p w:rsidR="00570FC9" w:rsidRPr="008E0BFD" w:rsidRDefault="00145155" w:rsidP="00570FC9">
            <w:pPr>
              <w:spacing w:line="276" w:lineRule="auto"/>
              <w:ind w:firstLine="0"/>
              <w:jc w:val="right"/>
              <w:rPr>
                <w:rFonts w:ascii="Arial Narrow" w:hAnsi="Arial Narrow" w:cs="Calibri"/>
                <w:color w:val="000000"/>
              </w:rPr>
            </w:pPr>
            <w:r>
              <w:rPr>
                <w:rFonts w:ascii="Arial Narrow" w:hAnsi="Arial Narrow" w:cs="Calibri"/>
                <w:color w:val="000000"/>
              </w:rPr>
              <w:t>28,38</w:t>
            </w:r>
          </w:p>
        </w:tc>
      </w:tr>
      <w:tr w:rsidR="00570FC9" w:rsidRPr="008E0BFD" w:rsidTr="00FD5652">
        <w:trPr>
          <w:trHeight w:val="276"/>
        </w:trPr>
        <w:tc>
          <w:tcPr>
            <w:tcW w:w="444" w:type="pct"/>
            <w:vMerge/>
            <w:vAlign w:val="center"/>
          </w:tcPr>
          <w:p w:rsidR="00570FC9" w:rsidRPr="008E0BFD" w:rsidRDefault="00570FC9" w:rsidP="005B3271">
            <w:pPr>
              <w:spacing w:line="276" w:lineRule="auto"/>
              <w:ind w:firstLine="0"/>
              <w:jc w:val="center"/>
              <w:rPr>
                <w:rFonts w:ascii="Arial Narrow" w:hAnsi="Arial Narrow"/>
              </w:rPr>
            </w:pPr>
          </w:p>
        </w:tc>
        <w:tc>
          <w:tcPr>
            <w:tcW w:w="2316" w:type="pct"/>
            <w:vMerge/>
            <w:vAlign w:val="center"/>
          </w:tcPr>
          <w:p w:rsidR="00570FC9" w:rsidRPr="008E0BFD" w:rsidRDefault="00570FC9" w:rsidP="00570FC9">
            <w:pPr>
              <w:tabs>
                <w:tab w:val="left" w:pos="993"/>
              </w:tabs>
              <w:spacing w:line="276" w:lineRule="auto"/>
              <w:ind w:firstLine="0"/>
              <w:jc w:val="left"/>
              <w:rPr>
                <w:rFonts w:ascii="Arial Narrow" w:hAnsi="Arial Narrow"/>
              </w:rPr>
            </w:pPr>
          </w:p>
        </w:tc>
        <w:tc>
          <w:tcPr>
            <w:tcW w:w="815" w:type="pct"/>
            <w:vAlign w:val="center"/>
          </w:tcPr>
          <w:p w:rsidR="00570FC9" w:rsidRPr="008E0BFD" w:rsidRDefault="00570FC9" w:rsidP="00570FC9">
            <w:pPr>
              <w:tabs>
                <w:tab w:val="left" w:pos="993"/>
              </w:tabs>
              <w:spacing w:line="276" w:lineRule="auto"/>
              <w:ind w:firstLine="0"/>
              <w:jc w:val="center"/>
              <w:rPr>
                <w:rFonts w:ascii="Arial Narrow" w:hAnsi="Arial Narrow"/>
              </w:rPr>
            </w:pPr>
            <w:r w:rsidRPr="008E0BFD">
              <w:rPr>
                <w:rFonts w:ascii="Arial Narrow" w:hAnsi="Arial Narrow"/>
              </w:rPr>
              <w:t>Кол-во домов</w:t>
            </w:r>
          </w:p>
        </w:tc>
        <w:tc>
          <w:tcPr>
            <w:tcW w:w="740" w:type="pct"/>
            <w:vAlign w:val="center"/>
          </w:tcPr>
          <w:p w:rsidR="00570FC9" w:rsidRPr="008E0BFD" w:rsidRDefault="00145155" w:rsidP="00570FC9">
            <w:pPr>
              <w:spacing w:line="276" w:lineRule="auto"/>
              <w:ind w:firstLine="0"/>
              <w:jc w:val="right"/>
              <w:rPr>
                <w:rFonts w:ascii="Arial Narrow" w:hAnsi="Arial Narrow" w:cs="Calibri"/>
                <w:color w:val="000000"/>
              </w:rPr>
            </w:pPr>
            <w:r>
              <w:rPr>
                <w:rFonts w:ascii="Arial Narrow" w:hAnsi="Arial Narrow" w:cs="Calibri"/>
                <w:color w:val="000000"/>
              </w:rPr>
              <w:t>349</w:t>
            </w:r>
          </w:p>
        </w:tc>
        <w:tc>
          <w:tcPr>
            <w:tcW w:w="685" w:type="pct"/>
            <w:vAlign w:val="center"/>
          </w:tcPr>
          <w:p w:rsidR="00570FC9" w:rsidRPr="008E0BFD" w:rsidRDefault="00145155" w:rsidP="00570FC9">
            <w:pPr>
              <w:spacing w:line="276" w:lineRule="auto"/>
              <w:ind w:firstLine="0"/>
              <w:jc w:val="right"/>
              <w:rPr>
                <w:rFonts w:ascii="Arial Narrow" w:hAnsi="Arial Narrow" w:cs="Calibri"/>
                <w:color w:val="000000"/>
              </w:rPr>
            </w:pPr>
            <w:r>
              <w:rPr>
                <w:rFonts w:ascii="Arial Narrow" w:hAnsi="Arial Narrow" w:cs="Calibri"/>
                <w:color w:val="000000"/>
              </w:rPr>
              <w:t>-</w:t>
            </w:r>
          </w:p>
        </w:tc>
      </w:tr>
      <w:tr w:rsidR="00570FC9" w:rsidRPr="008E0BFD" w:rsidTr="00B740FD">
        <w:trPr>
          <w:trHeight w:val="276"/>
        </w:trPr>
        <w:tc>
          <w:tcPr>
            <w:tcW w:w="444" w:type="pct"/>
            <w:vAlign w:val="center"/>
          </w:tcPr>
          <w:p w:rsidR="00570FC9" w:rsidRPr="008E0BFD" w:rsidRDefault="00570FC9" w:rsidP="005B3271">
            <w:pPr>
              <w:spacing w:line="276" w:lineRule="auto"/>
              <w:ind w:firstLine="0"/>
              <w:jc w:val="center"/>
              <w:rPr>
                <w:rFonts w:ascii="Arial Narrow" w:hAnsi="Arial Narrow"/>
              </w:rPr>
            </w:pPr>
            <w:r>
              <w:rPr>
                <w:rFonts w:ascii="Arial Narrow" w:hAnsi="Arial Narrow"/>
              </w:rPr>
              <w:t>4.</w:t>
            </w:r>
          </w:p>
        </w:tc>
        <w:tc>
          <w:tcPr>
            <w:tcW w:w="4556" w:type="pct"/>
            <w:gridSpan w:val="4"/>
            <w:vAlign w:val="center"/>
          </w:tcPr>
          <w:p w:rsidR="00570FC9" w:rsidRPr="008E0BFD" w:rsidRDefault="00570FC9" w:rsidP="00570FC9">
            <w:pPr>
              <w:spacing w:line="276" w:lineRule="auto"/>
              <w:ind w:firstLine="0"/>
              <w:jc w:val="center"/>
              <w:rPr>
                <w:rFonts w:ascii="Arial Narrow" w:hAnsi="Arial Narrow" w:cs="Calibri"/>
                <w:color w:val="000000"/>
              </w:rPr>
            </w:pPr>
            <w:r w:rsidRPr="008E0BFD">
              <w:rPr>
                <w:rFonts w:ascii="Arial Narrow" w:hAnsi="Arial Narrow"/>
              </w:rPr>
              <w:t>ОБЪЕКТЫ СОЦИАЛЬНОГО И КУЛЬТУРНО-БЫТОВОГО ОБСЛУЖИВАНИЯ НАСЕЛЕНИЯ (ПО МУНИЦИПАЛЬНОМУ ОБРАЗОВАНИЯ И ПО КАЖДОМУ НАСЕЛЕННОМУ ПУНКТУ)</w:t>
            </w:r>
          </w:p>
        </w:tc>
      </w:tr>
      <w:tr w:rsidR="00570FC9" w:rsidRPr="008E0BFD" w:rsidTr="00FD5652">
        <w:trPr>
          <w:trHeight w:val="276"/>
        </w:trPr>
        <w:tc>
          <w:tcPr>
            <w:tcW w:w="444" w:type="pct"/>
            <w:vAlign w:val="center"/>
          </w:tcPr>
          <w:p w:rsidR="00570FC9" w:rsidRPr="008E0BFD" w:rsidRDefault="00570FC9" w:rsidP="005B3271">
            <w:pPr>
              <w:spacing w:line="276" w:lineRule="auto"/>
              <w:ind w:firstLine="0"/>
              <w:jc w:val="center"/>
              <w:rPr>
                <w:rFonts w:ascii="Arial Narrow" w:hAnsi="Arial Narrow"/>
              </w:rPr>
            </w:pPr>
            <w:r w:rsidRPr="008E0BFD">
              <w:rPr>
                <w:rFonts w:ascii="Arial Narrow" w:hAnsi="Arial Narrow"/>
              </w:rPr>
              <w:t>4.1</w:t>
            </w:r>
          </w:p>
        </w:tc>
        <w:tc>
          <w:tcPr>
            <w:tcW w:w="2316" w:type="pct"/>
            <w:vAlign w:val="center"/>
          </w:tcPr>
          <w:p w:rsidR="00570FC9" w:rsidRPr="008E0BFD" w:rsidRDefault="00570FC9" w:rsidP="00570FC9">
            <w:pPr>
              <w:tabs>
                <w:tab w:val="left" w:pos="993"/>
              </w:tabs>
              <w:spacing w:line="276" w:lineRule="auto"/>
              <w:ind w:firstLine="0"/>
              <w:jc w:val="left"/>
              <w:rPr>
                <w:rFonts w:ascii="Arial Narrow" w:hAnsi="Arial Narrow"/>
              </w:rPr>
            </w:pPr>
            <w:r w:rsidRPr="008E0BFD">
              <w:rPr>
                <w:rFonts w:ascii="Arial Narrow" w:hAnsi="Arial Narrow"/>
              </w:rPr>
              <w:t>Объекты учебно-образовательного назначения</w:t>
            </w:r>
          </w:p>
        </w:tc>
        <w:tc>
          <w:tcPr>
            <w:tcW w:w="815" w:type="pct"/>
            <w:vAlign w:val="center"/>
          </w:tcPr>
          <w:p w:rsidR="00570FC9" w:rsidRPr="008E0BFD" w:rsidRDefault="00570FC9" w:rsidP="00570FC9">
            <w:pPr>
              <w:tabs>
                <w:tab w:val="left" w:pos="993"/>
              </w:tabs>
              <w:spacing w:line="276" w:lineRule="auto"/>
              <w:ind w:firstLine="0"/>
              <w:jc w:val="center"/>
              <w:rPr>
                <w:rFonts w:ascii="Arial Narrow" w:hAnsi="Arial Narrow"/>
              </w:rPr>
            </w:pPr>
            <w:r w:rsidRPr="008E0BFD">
              <w:rPr>
                <w:rFonts w:ascii="Arial Narrow" w:hAnsi="Arial Narrow"/>
              </w:rPr>
              <w:t>ед. мощности объектом социальной сферы</w:t>
            </w:r>
          </w:p>
        </w:tc>
        <w:tc>
          <w:tcPr>
            <w:tcW w:w="740" w:type="pct"/>
            <w:vAlign w:val="center"/>
          </w:tcPr>
          <w:p w:rsidR="00570FC9" w:rsidRPr="008E0BFD" w:rsidRDefault="00570FC9" w:rsidP="00570FC9">
            <w:pPr>
              <w:spacing w:line="276" w:lineRule="auto"/>
              <w:ind w:firstLine="0"/>
              <w:jc w:val="right"/>
              <w:rPr>
                <w:rFonts w:ascii="Arial Narrow" w:hAnsi="Arial Narrow" w:cs="Calibri"/>
                <w:color w:val="000000"/>
              </w:rPr>
            </w:pPr>
          </w:p>
        </w:tc>
        <w:tc>
          <w:tcPr>
            <w:tcW w:w="685" w:type="pct"/>
            <w:vAlign w:val="center"/>
          </w:tcPr>
          <w:p w:rsidR="00570FC9" w:rsidRPr="008E0BFD" w:rsidRDefault="00570FC9" w:rsidP="00570FC9">
            <w:pPr>
              <w:spacing w:line="276" w:lineRule="auto"/>
              <w:ind w:firstLine="0"/>
              <w:jc w:val="right"/>
              <w:rPr>
                <w:rFonts w:ascii="Arial Narrow" w:hAnsi="Arial Narrow" w:cs="Calibri"/>
                <w:color w:val="000000"/>
              </w:rPr>
            </w:pPr>
          </w:p>
        </w:tc>
      </w:tr>
      <w:tr w:rsidR="00570FC9" w:rsidRPr="008E0BFD" w:rsidTr="00FD5652">
        <w:trPr>
          <w:trHeight w:val="276"/>
        </w:trPr>
        <w:tc>
          <w:tcPr>
            <w:tcW w:w="444" w:type="pct"/>
            <w:vAlign w:val="center"/>
          </w:tcPr>
          <w:p w:rsidR="00570FC9" w:rsidRPr="008E0BFD" w:rsidRDefault="00570FC9" w:rsidP="005B3271">
            <w:pPr>
              <w:spacing w:line="276" w:lineRule="auto"/>
              <w:ind w:firstLine="0"/>
              <w:jc w:val="center"/>
              <w:rPr>
                <w:rFonts w:ascii="Arial Narrow" w:hAnsi="Arial Narrow"/>
              </w:rPr>
            </w:pPr>
            <w:r w:rsidRPr="008E0BFD">
              <w:rPr>
                <w:rFonts w:ascii="Arial Narrow" w:hAnsi="Arial Narrow"/>
              </w:rPr>
              <w:t>4.1.1</w:t>
            </w:r>
          </w:p>
        </w:tc>
        <w:tc>
          <w:tcPr>
            <w:tcW w:w="2316" w:type="pct"/>
          </w:tcPr>
          <w:p w:rsidR="00570FC9" w:rsidRPr="008E0BFD" w:rsidRDefault="00570FC9" w:rsidP="00570FC9">
            <w:pPr>
              <w:tabs>
                <w:tab w:val="left" w:pos="993"/>
              </w:tabs>
              <w:spacing w:line="276" w:lineRule="auto"/>
              <w:ind w:firstLine="0"/>
              <w:rPr>
                <w:rFonts w:ascii="Arial Narrow" w:hAnsi="Arial Narrow"/>
              </w:rPr>
            </w:pPr>
            <w:r w:rsidRPr="008E0BFD">
              <w:rPr>
                <w:rFonts w:ascii="Arial Narrow" w:hAnsi="Arial Narrow"/>
              </w:rPr>
              <w:t>Объекты дошкольного образования</w:t>
            </w:r>
          </w:p>
        </w:tc>
        <w:tc>
          <w:tcPr>
            <w:tcW w:w="815" w:type="pct"/>
          </w:tcPr>
          <w:p w:rsidR="00570FC9" w:rsidRPr="008E0BFD" w:rsidRDefault="003105E2" w:rsidP="00570FC9">
            <w:pPr>
              <w:tabs>
                <w:tab w:val="left" w:pos="993"/>
              </w:tabs>
              <w:spacing w:line="276" w:lineRule="auto"/>
              <w:ind w:firstLine="0"/>
              <w:jc w:val="center"/>
              <w:rPr>
                <w:rFonts w:ascii="Arial Narrow" w:hAnsi="Arial Narrow"/>
              </w:rPr>
            </w:pPr>
            <w:r w:rsidRPr="008E0BFD">
              <w:rPr>
                <w:rFonts w:ascii="Arial Narrow" w:hAnsi="Arial Narrow"/>
              </w:rPr>
              <w:t>М</w:t>
            </w:r>
            <w:r w:rsidR="00570FC9" w:rsidRPr="008E0BFD">
              <w:rPr>
                <w:rFonts w:ascii="Arial Narrow" w:hAnsi="Arial Narrow"/>
              </w:rPr>
              <w:t>ест</w:t>
            </w:r>
            <w:r>
              <w:rPr>
                <w:rFonts w:ascii="Arial Narrow" w:hAnsi="Arial Narrow"/>
              </w:rPr>
              <w:t xml:space="preserve"> на 100 детей</w:t>
            </w:r>
          </w:p>
        </w:tc>
        <w:tc>
          <w:tcPr>
            <w:tcW w:w="740" w:type="pct"/>
            <w:vAlign w:val="center"/>
          </w:tcPr>
          <w:p w:rsidR="00570FC9" w:rsidRPr="008E0BFD" w:rsidRDefault="00145155" w:rsidP="00570FC9">
            <w:pPr>
              <w:spacing w:line="276" w:lineRule="auto"/>
              <w:ind w:firstLine="0"/>
              <w:jc w:val="right"/>
              <w:rPr>
                <w:rFonts w:ascii="Arial Narrow" w:hAnsi="Arial Narrow" w:cs="Calibri"/>
                <w:color w:val="000000"/>
              </w:rPr>
            </w:pPr>
            <w:r>
              <w:rPr>
                <w:rFonts w:ascii="Arial Narrow" w:hAnsi="Arial Narrow" w:cs="Calibri"/>
                <w:color w:val="000000"/>
              </w:rPr>
              <w:t>45</w:t>
            </w:r>
          </w:p>
        </w:tc>
        <w:tc>
          <w:tcPr>
            <w:tcW w:w="685" w:type="pct"/>
            <w:vAlign w:val="center"/>
          </w:tcPr>
          <w:p w:rsidR="00570FC9" w:rsidRPr="008E0BFD" w:rsidRDefault="00145155" w:rsidP="00570FC9">
            <w:pPr>
              <w:spacing w:line="276" w:lineRule="auto"/>
              <w:ind w:firstLine="0"/>
              <w:jc w:val="right"/>
              <w:rPr>
                <w:rFonts w:ascii="Arial Narrow" w:hAnsi="Arial Narrow" w:cs="Calibri"/>
                <w:color w:val="000000"/>
              </w:rPr>
            </w:pPr>
            <w:r>
              <w:rPr>
                <w:rFonts w:ascii="Arial Narrow" w:hAnsi="Arial Narrow" w:cs="Calibri"/>
                <w:color w:val="000000"/>
              </w:rPr>
              <w:t>21</w:t>
            </w:r>
          </w:p>
        </w:tc>
      </w:tr>
      <w:tr w:rsidR="00570FC9" w:rsidRPr="008E0BFD" w:rsidTr="00FD5652">
        <w:trPr>
          <w:trHeight w:val="276"/>
        </w:trPr>
        <w:tc>
          <w:tcPr>
            <w:tcW w:w="444" w:type="pct"/>
            <w:vAlign w:val="center"/>
          </w:tcPr>
          <w:p w:rsidR="00570FC9" w:rsidRPr="008E0BFD" w:rsidRDefault="00570FC9" w:rsidP="005B3271">
            <w:pPr>
              <w:spacing w:line="276" w:lineRule="auto"/>
              <w:ind w:firstLine="0"/>
              <w:jc w:val="center"/>
              <w:rPr>
                <w:rFonts w:ascii="Arial Narrow" w:hAnsi="Arial Narrow"/>
              </w:rPr>
            </w:pPr>
            <w:r w:rsidRPr="008E0BFD">
              <w:rPr>
                <w:rFonts w:ascii="Arial Narrow" w:hAnsi="Arial Narrow"/>
              </w:rPr>
              <w:t>4.1.2</w:t>
            </w:r>
          </w:p>
        </w:tc>
        <w:tc>
          <w:tcPr>
            <w:tcW w:w="2316" w:type="pct"/>
          </w:tcPr>
          <w:p w:rsidR="00570FC9" w:rsidRPr="008E0BFD" w:rsidRDefault="00570FC9" w:rsidP="00570FC9">
            <w:pPr>
              <w:tabs>
                <w:tab w:val="left" w:pos="993"/>
              </w:tabs>
              <w:spacing w:line="276" w:lineRule="auto"/>
              <w:ind w:firstLine="0"/>
              <w:rPr>
                <w:rFonts w:ascii="Arial Narrow" w:hAnsi="Arial Narrow"/>
              </w:rPr>
            </w:pPr>
            <w:r w:rsidRPr="008E0BFD">
              <w:rPr>
                <w:rFonts w:ascii="Arial Narrow" w:hAnsi="Arial Narrow"/>
              </w:rPr>
              <w:t>Объекты общего образования</w:t>
            </w:r>
          </w:p>
        </w:tc>
        <w:tc>
          <w:tcPr>
            <w:tcW w:w="815" w:type="pct"/>
          </w:tcPr>
          <w:p w:rsidR="00570FC9" w:rsidRPr="008E0BFD" w:rsidRDefault="003105E2" w:rsidP="00570FC9">
            <w:pPr>
              <w:tabs>
                <w:tab w:val="left" w:pos="993"/>
              </w:tabs>
              <w:spacing w:line="276" w:lineRule="auto"/>
              <w:ind w:firstLine="0"/>
              <w:jc w:val="center"/>
              <w:rPr>
                <w:rFonts w:ascii="Arial Narrow" w:hAnsi="Arial Narrow"/>
              </w:rPr>
            </w:pPr>
            <w:r w:rsidRPr="008E0BFD">
              <w:rPr>
                <w:rFonts w:ascii="Arial Narrow" w:hAnsi="Arial Narrow"/>
              </w:rPr>
              <w:t>Мест</w:t>
            </w:r>
            <w:r>
              <w:rPr>
                <w:rFonts w:ascii="Arial Narrow" w:hAnsi="Arial Narrow"/>
              </w:rPr>
              <w:t xml:space="preserve"> на 100 детей</w:t>
            </w:r>
          </w:p>
        </w:tc>
        <w:tc>
          <w:tcPr>
            <w:tcW w:w="740" w:type="pct"/>
            <w:vAlign w:val="center"/>
          </w:tcPr>
          <w:p w:rsidR="00570FC9" w:rsidRPr="008E0BFD" w:rsidRDefault="00145155" w:rsidP="00570FC9">
            <w:pPr>
              <w:spacing w:line="276" w:lineRule="auto"/>
              <w:ind w:firstLine="0"/>
              <w:jc w:val="right"/>
              <w:rPr>
                <w:rFonts w:ascii="Arial Narrow" w:hAnsi="Arial Narrow" w:cs="Calibri"/>
                <w:color w:val="000000"/>
              </w:rPr>
            </w:pPr>
            <w:r>
              <w:rPr>
                <w:rFonts w:ascii="Arial Narrow" w:hAnsi="Arial Narrow" w:cs="Calibri"/>
                <w:color w:val="000000"/>
              </w:rPr>
              <w:t>45</w:t>
            </w:r>
          </w:p>
        </w:tc>
        <w:tc>
          <w:tcPr>
            <w:tcW w:w="685" w:type="pct"/>
            <w:vAlign w:val="center"/>
          </w:tcPr>
          <w:p w:rsidR="00570FC9" w:rsidRPr="008E0BFD" w:rsidRDefault="00145155" w:rsidP="00570FC9">
            <w:pPr>
              <w:spacing w:line="276" w:lineRule="auto"/>
              <w:ind w:firstLine="0"/>
              <w:jc w:val="right"/>
              <w:rPr>
                <w:rFonts w:ascii="Arial Narrow" w:hAnsi="Arial Narrow" w:cs="Calibri"/>
                <w:color w:val="000000"/>
              </w:rPr>
            </w:pPr>
            <w:r>
              <w:rPr>
                <w:rFonts w:ascii="Arial Narrow" w:hAnsi="Arial Narrow" w:cs="Calibri"/>
                <w:color w:val="000000"/>
              </w:rPr>
              <w:t>39</w:t>
            </w:r>
          </w:p>
        </w:tc>
      </w:tr>
      <w:tr w:rsidR="003105E2" w:rsidRPr="008E0BFD" w:rsidTr="00FD5652">
        <w:trPr>
          <w:trHeight w:val="276"/>
        </w:trPr>
        <w:tc>
          <w:tcPr>
            <w:tcW w:w="444" w:type="pct"/>
            <w:vAlign w:val="center"/>
          </w:tcPr>
          <w:p w:rsidR="003105E2" w:rsidRPr="008E0BFD" w:rsidRDefault="003105E2" w:rsidP="005B3271">
            <w:pPr>
              <w:spacing w:line="276" w:lineRule="auto"/>
              <w:ind w:firstLine="0"/>
              <w:jc w:val="center"/>
              <w:rPr>
                <w:rFonts w:ascii="Arial Narrow" w:hAnsi="Arial Narrow"/>
              </w:rPr>
            </w:pPr>
            <w:r>
              <w:rPr>
                <w:rFonts w:ascii="Arial Narrow" w:hAnsi="Arial Narrow"/>
              </w:rPr>
              <w:t>4.1.3</w:t>
            </w:r>
          </w:p>
        </w:tc>
        <w:tc>
          <w:tcPr>
            <w:tcW w:w="2316" w:type="pct"/>
          </w:tcPr>
          <w:p w:rsidR="003105E2" w:rsidRPr="008E0BFD" w:rsidRDefault="003105E2" w:rsidP="00570FC9">
            <w:pPr>
              <w:tabs>
                <w:tab w:val="left" w:pos="993"/>
              </w:tabs>
              <w:spacing w:line="276" w:lineRule="auto"/>
              <w:ind w:firstLine="0"/>
              <w:rPr>
                <w:rFonts w:ascii="Arial Narrow" w:hAnsi="Arial Narrow"/>
              </w:rPr>
            </w:pPr>
            <w:r>
              <w:rPr>
                <w:rFonts w:ascii="Arial Narrow" w:hAnsi="Arial Narrow"/>
              </w:rPr>
              <w:t>Объекты дополнительного образования детей</w:t>
            </w:r>
          </w:p>
        </w:tc>
        <w:tc>
          <w:tcPr>
            <w:tcW w:w="815" w:type="pct"/>
          </w:tcPr>
          <w:p w:rsidR="003105E2" w:rsidRPr="008E0BFD" w:rsidRDefault="003105E2" w:rsidP="00570FC9">
            <w:pPr>
              <w:tabs>
                <w:tab w:val="left" w:pos="993"/>
              </w:tabs>
              <w:spacing w:line="276" w:lineRule="auto"/>
              <w:ind w:firstLine="0"/>
              <w:jc w:val="center"/>
              <w:rPr>
                <w:rFonts w:ascii="Arial Narrow" w:hAnsi="Arial Narrow"/>
              </w:rPr>
            </w:pPr>
            <w:r w:rsidRPr="008E0BFD">
              <w:rPr>
                <w:rFonts w:ascii="Arial Narrow" w:hAnsi="Arial Narrow"/>
              </w:rPr>
              <w:t>Мест</w:t>
            </w:r>
            <w:r>
              <w:rPr>
                <w:rFonts w:ascii="Arial Narrow" w:hAnsi="Arial Narrow"/>
              </w:rPr>
              <w:t xml:space="preserve"> на 100 детей</w:t>
            </w:r>
          </w:p>
        </w:tc>
        <w:tc>
          <w:tcPr>
            <w:tcW w:w="740" w:type="pct"/>
            <w:vAlign w:val="center"/>
          </w:tcPr>
          <w:p w:rsidR="003105E2" w:rsidRDefault="003105E2" w:rsidP="00570FC9">
            <w:pPr>
              <w:spacing w:line="276" w:lineRule="auto"/>
              <w:ind w:firstLine="0"/>
              <w:jc w:val="right"/>
              <w:rPr>
                <w:rFonts w:ascii="Arial Narrow" w:hAnsi="Arial Narrow" w:cs="Calibri"/>
                <w:color w:val="000000"/>
              </w:rPr>
            </w:pPr>
            <w:r>
              <w:rPr>
                <w:rFonts w:ascii="Arial Narrow" w:hAnsi="Arial Narrow" w:cs="Calibri"/>
                <w:color w:val="000000"/>
              </w:rPr>
              <w:t>65</w:t>
            </w:r>
          </w:p>
        </w:tc>
        <w:tc>
          <w:tcPr>
            <w:tcW w:w="685" w:type="pct"/>
            <w:vAlign w:val="center"/>
          </w:tcPr>
          <w:p w:rsidR="003105E2" w:rsidRDefault="003105E2" w:rsidP="00570FC9">
            <w:pPr>
              <w:spacing w:line="276" w:lineRule="auto"/>
              <w:ind w:firstLine="0"/>
              <w:jc w:val="right"/>
              <w:rPr>
                <w:rFonts w:ascii="Arial Narrow" w:hAnsi="Arial Narrow" w:cs="Calibri"/>
                <w:color w:val="000000"/>
              </w:rPr>
            </w:pPr>
            <w:r>
              <w:rPr>
                <w:rFonts w:ascii="Arial Narrow" w:hAnsi="Arial Narrow" w:cs="Calibri"/>
                <w:color w:val="000000"/>
              </w:rPr>
              <w:t>63</w:t>
            </w:r>
          </w:p>
        </w:tc>
      </w:tr>
      <w:tr w:rsidR="00570FC9" w:rsidRPr="008E0BFD" w:rsidTr="00FD5652">
        <w:trPr>
          <w:trHeight w:val="276"/>
        </w:trPr>
        <w:tc>
          <w:tcPr>
            <w:tcW w:w="444" w:type="pct"/>
            <w:vAlign w:val="center"/>
          </w:tcPr>
          <w:p w:rsidR="00570FC9" w:rsidRPr="008E0BFD" w:rsidRDefault="00570FC9" w:rsidP="005B3271">
            <w:pPr>
              <w:spacing w:line="276" w:lineRule="auto"/>
              <w:ind w:firstLine="0"/>
              <w:jc w:val="center"/>
              <w:rPr>
                <w:rFonts w:ascii="Arial Narrow" w:hAnsi="Arial Narrow"/>
              </w:rPr>
            </w:pPr>
            <w:r w:rsidRPr="008E0BFD">
              <w:rPr>
                <w:rFonts w:ascii="Arial Narrow" w:hAnsi="Arial Narrow"/>
              </w:rPr>
              <w:t>4.2</w:t>
            </w:r>
          </w:p>
        </w:tc>
        <w:tc>
          <w:tcPr>
            <w:tcW w:w="2316" w:type="pct"/>
          </w:tcPr>
          <w:p w:rsidR="00570FC9" w:rsidRPr="008E0BFD" w:rsidRDefault="00570FC9" w:rsidP="00570FC9">
            <w:pPr>
              <w:tabs>
                <w:tab w:val="left" w:pos="993"/>
              </w:tabs>
              <w:spacing w:line="276" w:lineRule="auto"/>
              <w:ind w:firstLine="0"/>
              <w:rPr>
                <w:rFonts w:ascii="Arial Narrow" w:hAnsi="Arial Narrow"/>
              </w:rPr>
            </w:pPr>
            <w:r w:rsidRPr="008E0BFD">
              <w:rPr>
                <w:rFonts w:ascii="Arial Narrow" w:hAnsi="Arial Narrow"/>
              </w:rPr>
              <w:t>Объекты здравоохранения</w:t>
            </w:r>
          </w:p>
        </w:tc>
        <w:tc>
          <w:tcPr>
            <w:tcW w:w="815" w:type="pct"/>
          </w:tcPr>
          <w:p w:rsidR="00570FC9" w:rsidRPr="008E0BFD" w:rsidRDefault="00570FC9" w:rsidP="00570FC9">
            <w:pPr>
              <w:tabs>
                <w:tab w:val="left" w:pos="993"/>
              </w:tabs>
              <w:spacing w:line="276" w:lineRule="auto"/>
              <w:ind w:firstLine="0"/>
              <w:jc w:val="center"/>
              <w:rPr>
                <w:rFonts w:ascii="Arial Narrow" w:hAnsi="Arial Narrow"/>
              </w:rPr>
            </w:pPr>
            <w:r w:rsidRPr="008E0BFD">
              <w:rPr>
                <w:rFonts w:ascii="Arial Narrow" w:hAnsi="Arial Narrow"/>
              </w:rPr>
              <w:t>койко-мест</w:t>
            </w:r>
          </w:p>
        </w:tc>
        <w:tc>
          <w:tcPr>
            <w:tcW w:w="740" w:type="pct"/>
            <w:vAlign w:val="center"/>
          </w:tcPr>
          <w:p w:rsidR="00570FC9" w:rsidRPr="008E0BFD" w:rsidRDefault="00276664" w:rsidP="00570FC9">
            <w:pPr>
              <w:spacing w:line="276" w:lineRule="auto"/>
              <w:ind w:firstLine="0"/>
              <w:jc w:val="right"/>
              <w:rPr>
                <w:rFonts w:ascii="Arial Narrow" w:hAnsi="Arial Narrow" w:cs="Calibri"/>
                <w:color w:val="000000"/>
              </w:rPr>
            </w:pPr>
            <w:r>
              <w:rPr>
                <w:rFonts w:ascii="Arial Narrow" w:hAnsi="Arial Narrow" w:cs="Calibri"/>
                <w:color w:val="000000"/>
              </w:rPr>
              <w:t>-</w:t>
            </w:r>
          </w:p>
        </w:tc>
        <w:tc>
          <w:tcPr>
            <w:tcW w:w="685" w:type="pct"/>
            <w:vAlign w:val="center"/>
          </w:tcPr>
          <w:p w:rsidR="00570FC9" w:rsidRPr="008E0BFD" w:rsidRDefault="00276664" w:rsidP="00570FC9">
            <w:pPr>
              <w:spacing w:line="276" w:lineRule="auto"/>
              <w:ind w:firstLine="0"/>
              <w:jc w:val="right"/>
              <w:rPr>
                <w:rFonts w:ascii="Arial Narrow" w:hAnsi="Arial Narrow" w:cs="Calibri"/>
                <w:color w:val="000000"/>
              </w:rPr>
            </w:pPr>
            <w:r>
              <w:rPr>
                <w:rFonts w:ascii="Arial Narrow" w:hAnsi="Arial Narrow" w:cs="Calibri"/>
                <w:color w:val="000000"/>
              </w:rPr>
              <w:t>-</w:t>
            </w:r>
          </w:p>
        </w:tc>
      </w:tr>
      <w:tr w:rsidR="00570FC9" w:rsidRPr="008E0BFD" w:rsidTr="00FD5652">
        <w:trPr>
          <w:trHeight w:val="276"/>
        </w:trPr>
        <w:tc>
          <w:tcPr>
            <w:tcW w:w="444" w:type="pct"/>
            <w:vAlign w:val="center"/>
          </w:tcPr>
          <w:p w:rsidR="00570FC9" w:rsidRPr="008E0BFD" w:rsidRDefault="00570FC9" w:rsidP="005B3271">
            <w:pPr>
              <w:spacing w:line="276" w:lineRule="auto"/>
              <w:ind w:firstLine="0"/>
              <w:jc w:val="center"/>
              <w:rPr>
                <w:rFonts w:ascii="Arial Narrow" w:hAnsi="Arial Narrow"/>
              </w:rPr>
            </w:pPr>
            <w:r w:rsidRPr="008E0BFD">
              <w:rPr>
                <w:rFonts w:ascii="Arial Narrow" w:hAnsi="Arial Narrow"/>
              </w:rPr>
              <w:t>4.3</w:t>
            </w:r>
          </w:p>
        </w:tc>
        <w:tc>
          <w:tcPr>
            <w:tcW w:w="2316" w:type="pct"/>
          </w:tcPr>
          <w:p w:rsidR="00570FC9" w:rsidRPr="008E0BFD" w:rsidRDefault="00570FC9" w:rsidP="00570FC9">
            <w:pPr>
              <w:tabs>
                <w:tab w:val="left" w:pos="993"/>
              </w:tabs>
              <w:spacing w:line="276" w:lineRule="auto"/>
              <w:ind w:firstLine="0"/>
              <w:rPr>
                <w:rFonts w:ascii="Arial Narrow" w:hAnsi="Arial Narrow"/>
              </w:rPr>
            </w:pPr>
            <w:r w:rsidRPr="008E0BFD">
              <w:rPr>
                <w:rFonts w:ascii="Arial Narrow" w:hAnsi="Arial Narrow"/>
              </w:rPr>
              <w:t>Объекты культурно-досугового назначения</w:t>
            </w:r>
          </w:p>
        </w:tc>
        <w:tc>
          <w:tcPr>
            <w:tcW w:w="815" w:type="pct"/>
            <w:vAlign w:val="center"/>
          </w:tcPr>
          <w:p w:rsidR="00570FC9" w:rsidRPr="008E0BFD" w:rsidRDefault="00570FC9" w:rsidP="00570FC9">
            <w:pPr>
              <w:tabs>
                <w:tab w:val="left" w:pos="993"/>
              </w:tabs>
              <w:spacing w:line="276" w:lineRule="auto"/>
              <w:ind w:firstLine="0"/>
              <w:jc w:val="center"/>
              <w:rPr>
                <w:rFonts w:ascii="Arial Narrow" w:hAnsi="Arial Narrow"/>
              </w:rPr>
            </w:pPr>
            <w:r w:rsidRPr="008E0BFD">
              <w:rPr>
                <w:rFonts w:ascii="Arial Narrow" w:hAnsi="Arial Narrow"/>
              </w:rPr>
              <w:t>единиц</w:t>
            </w:r>
          </w:p>
        </w:tc>
        <w:tc>
          <w:tcPr>
            <w:tcW w:w="740" w:type="pct"/>
            <w:vAlign w:val="center"/>
          </w:tcPr>
          <w:p w:rsidR="00570FC9" w:rsidRPr="008E0BFD" w:rsidRDefault="00276664" w:rsidP="00570FC9">
            <w:pPr>
              <w:spacing w:line="276" w:lineRule="auto"/>
              <w:ind w:firstLine="0"/>
              <w:jc w:val="right"/>
              <w:rPr>
                <w:rFonts w:ascii="Arial Narrow" w:hAnsi="Arial Narrow" w:cs="Calibri"/>
                <w:color w:val="000000"/>
              </w:rPr>
            </w:pPr>
            <w:r>
              <w:rPr>
                <w:rFonts w:ascii="Arial Narrow" w:hAnsi="Arial Narrow" w:cs="Calibri"/>
                <w:color w:val="000000"/>
              </w:rPr>
              <w:t>1</w:t>
            </w:r>
          </w:p>
        </w:tc>
        <w:tc>
          <w:tcPr>
            <w:tcW w:w="685" w:type="pct"/>
            <w:vAlign w:val="center"/>
          </w:tcPr>
          <w:p w:rsidR="00570FC9" w:rsidRPr="008E0BFD" w:rsidRDefault="00276664" w:rsidP="00570FC9">
            <w:pPr>
              <w:spacing w:line="276" w:lineRule="auto"/>
              <w:ind w:firstLine="0"/>
              <w:jc w:val="right"/>
              <w:rPr>
                <w:rFonts w:ascii="Arial Narrow" w:hAnsi="Arial Narrow" w:cs="Calibri"/>
                <w:color w:val="000000"/>
              </w:rPr>
            </w:pPr>
            <w:r>
              <w:rPr>
                <w:rFonts w:ascii="Arial Narrow" w:hAnsi="Arial Narrow" w:cs="Calibri"/>
                <w:color w:val="000000"/>
              </w:rPr>
              <w:t>2</w:t>
            </w:r>
          </w:p>
        </w:tc>
      </w:tr>
      <w:tr w:rsidR="00570FC9" w:rsidRPr="008E0BFD" w:rsidTr="00FD5652">
        <w:trPr>
          <w:trHeight w:val="276"/>
        </w:trPr>
        <w:tc>
          <w:tcPr>
            <w:tcW w:w="444" w:type="pct"/>
            <w:vAlign w:val="center"/>
          </w:tcPr>
          <w:p w:rsidR="00570FC9" w:rsidRPr="008E0BFD" w:rsidRDefault="00276664" w:rsidP="005B3271">
            <w:pPr>
              <w:spacing w:line="276" w:lineRule="auto"/>
              <w:ind w:firstLine="0"/>
              <w:jc w:val="center"/>
              <w:rPr>
                <w:rFonts w:ascii="Arial Narrow" w:hAnsi="Arial Narrow"/>
              </w:rPr>
            </w:pPr>
            <w:r>
              <w:rPr>
                <w:rFonts w:ascii="Arial Narrow" w:hAnsi="Arial Narrow"/>
              </w:rPr>
              <w:t>4.3.1</w:t>
            </w:r>
          </w:p>
        </w:tc>
        <w:tc>
          <w:tcPr>
            <w:tcW w:w="2316" w:type="pct"/>
            <w:vAlign w:val="center"/>
          </w:tcPr>
          <w:p w:rsidR="00570FC9" w:rsidRPr="008E0BFD" w:rsidRDefault="00570FC9" w:rsidP="00570FC9">
            <w:pPr>
              <w:tabs>
                <w:tab w:val="left" w:pos="900"/>
                <w:tab w:val="left" w:pos="993"/>
              </w:tabs>
              <w:spacing w:line="276" w:lineRule="auto"/>
              <w:ind w:firstLine="0"/>
              <w:rPr>
                <w:rFonts w:ascii="Arial Narrow" w:hAnsi="Arial Narrow" w:cs="Arial"/>
              </w:rPr>
            </w:pPr>
            <w:r w:rsidRPr="008E0BFD">
              <w:rPr>
                <w:rFonts w:ascii="Arial Narrow" w:hAnsi="Arial Narrow" w:cs="Arial"/>
              </w:rPr>
              <w:t>Парки культуры и отдыха</w:t>
            </w:r>
          </w:p>
        </w:tc>
        <w:tc>
          <w:tcPr>
            <w:tcW w:w="815" w:type="pct"/>
            <w:vAlign w:val="center"/>
          </w:tcPr>
          <w:p w:rsidR="00570FC9" w:rsidRPr="008E0BFD" w:rsidRDefault="00570FC9" w:rsidP="00570FC9">
            <w:pPr>
              <w:tabs>
                <w:tab w:val="left" w:pos="993"/>
              </w:tabs>
              <w:spacing w:line="276" w:lineRule="auto"/>
              <w:ind w:firstLine="0"/>
              <w:jc w:val="center"/>
              <w:rPr>
                <w:rFonts w:ascii="Arial Narrow" w:hAnsi="Arial Narrow"/>
              </w:rPr>
            </w:pPr>
            <w:r w:rsidRPr="008E0BFD">
              <w:rPr>
                <w:rFonts w:ascii="Arial Narrow" w:hAnsi="Arial Narrow"/>
              </w:rPr>
              <w:t>единиц</w:t>
            </w:r>
          </w:p>
        </w:tc>
        <w:tc>
          <w:tcPr>
            <w:tcW w:w="740" w:type="pct"/>
            <w:vAlign w:val="center"/>
          </w:tcPr>
          <w:p w:rsidR="00570FC9" w:rsidRPr="008E0BFD" w:rsidRDefault="001970CA" w:rsidP="00570FC9">
            <w:pPr>
              <w:spacing w:line="276" w:lineRule="auto"/>
              <w:ind w:firstLine="0"/>
              <w:jc w:val="right"/>
              <w:rPr>
                <w:rFonts w:ascii="Arial Narrow" w:hAnsi="Arial Narrow" w:cs="Calibri"/>
                <w:color w:val="000000"/>
              </w:rPr>
            </w:pPr>
            <w:r w:rsidRPr="001970CA">
              <w:rPr>
                <w:rFonts w:ascii="Arial Narrow" w:hAnsi="Arial Narrow" w:cs="Calibri"/>
                <w:color w:val="000000"/>
              </w:rPr>
              <w:t>н/д</w:t>
            </w:r>
          </w:p>
        </w:tc>
        <w:tc>
          <w:tcPr>
            <w:tcW w:w="685" w:type="pct"/>
            <w:vAlign w:val="center"/>
          </w:tcPr>
          <w:p w:rsidR="00570FC9" w:rsidRPr="008E0BFD" w:rsidRDefault="001970CA" w:rsidP="00570FC9">
            <w:pPr>
              <w:spacing w:line="276" w:lineRule="auto"/>
              <w:ind w:firstLine="0"/>
              <w:jc w:val="right"/>
              <w:rPr>
                <w:rFonts w:ascii="Arial Narrow" w:hAnsi="Arial Narrow" w:cs="Calibri"/>
                <w:color w:val="000000"/>
              </w:rPr>
            </w:pPr>
            <w:r w:rsidRPr="001970CA">
              <w:rPr>
                <w:rFonts w:ascii="Arial Narrow" w:hAnsi="Arial Narrow" w:cs="Calibri"/>
                <w:color w:val="000000"/>
              </w:rPr>
              <w:t>н/д</w:t>
            </w:r>
          </w:p>
        </w:tc>
      </w:tr>
      <w:tr w:rsidR="00570FC9" w:rsidRPr="008E0BFD" w:rsidTr="00FD5652">
        <w:trPr>
          <w:trHeight w:val="276"/>
        </w:trPr>
        <w:tc>
          <w:tcPr>
            <w:tcW w:w="444" w:type="pct"/>
            <w:vAlign w:val="center"/>
          </w:tcPr>
          <w:p w:rsidR="00570FC9" w:rsidRPr="008E0BFD" w:rsidRDefault="00570FC9" w:rsidP="005B3271">
            <w:pPr>
              <w:spacing w:line="276" w:lineRule="auto"/>
              <w:ind w:firstLine="0"/>
              <w:jc w:val="center"/>
              <w:rPr>
                <w:rFonts w:ascii="Arial Narrow" w:hAnsi="Arial Narrow"/>
              </w:rPr>
            </w:pPr>
            <w:r w:rsidRPr="008E0BFD">
              <w:rPr>
                <w:rFonts w:ascii="Arial Narrow" w:hAnsi="Arial Narrow"/>
              </w:rPr>
              <w:t>4.4</w:t>
            </w:r>
          </w:p>
        </w:tc>
        <w:tc>
          <w:tcPr>
            <w:tcW w:w="2316" w:type="pct"/>
          </w:tcPr>
          <w:p w:rsidR="00570FC9" w:rsidRPr="008E0BFD" w:rsidRDefault="00570FC9" w:rsidP="00570FC9">
            <w:pPr>
              <w:tabs>
                <w:tab w:val="left" w:pos="993"/>
              </w:tabs>
              <w:spacing w:line="276" w:lineRule="auto"/>
              <w:ind w:firstLine="0"/>
              <w:rPr>
                <w:rFonts w:ascii="Arial Narrow" w:hAnsi="Arial Narrow"/>
              </w:rPr>
            </w:pPr>
            <w:r w:rsidRPr="008E0BFD">
              <w:rPr>
                <w:rFonts w:ascii="Arial Narrow" w:hAnsi="Arial Narrow"/>
              </w:rPr>
              <w:t>Объекты торгового назначения</w:t>
            </w:r>
          </w:p>
        </w:tc>
        <w:tc>
          <w:tcPr>
            <w:tcW w:w="815" w:type="pct"/>
          </w:tcPr>
          <w:p w:rsidR="00570FC9" w:rsidRPr="008E0BFD" w:rsidRDefault="00570FC9" w:rsidP="00570FC9">
            <w:pPr>
              <w:tabs>
                <w:tab w:val="left" w:pos="993"/>
              </w:tabs>
              <w:spacing w:line="276" w:lineRule="auto"/>
              <w:ind w:firstLine="0"/>
              <w:jc w:val="center"/>
              <w:rPr>
                <w:rFonts w:ascii="Arial Narrow" w:hAnsi="Arial Narrow"/>
                <w:vertAlign w:val="superscript"/>
              </w:rPr>
            </w:pPr>
            <w:r w:rsidRPr="008E0BFD">
              <w:rPr>
                <w:rFonts w:ascii="Arial Narrow" w:hAnsi="Arial Narrow"/>
              </w:rPr>
              <w:t>тыс. м</w:t>
            </w:r>
            <w:r w:rsidRPr="008E0BFD">
              <w:rPr>
                <w:rFonts w:ascii="Arial Narrow" w:hAnsi="Arial Narrow"/>
                <w:vertAlign w:val="superscript"/>
              </w:rPr>
              <w:t>2</w:t>
            </w:r>
          </w:p>
        </w:tc>
        <w:tc>
          <w:tcPr>
            <w:tcW w:w="740" w:type="pct"/>
            <w:vAlign w:val="center"/>
          </w:tcPr>
          <w:p w:rsidR="00570FC9" w:rsidRPr="008E0BFD" w:rsidRDefault="003105E2" w:rsidP="00570FC9">
            <w:pPr>
              <w:spacing w:line="276" w:lineRule="auto"/>
              <w:ind w:firstLine="0"/>
              <w:jc w:val="right"/>
              <w:rPr>
                <w:rFonts w:ascii="Arial Narrow" w:hAnsi="Arial Narrow" w:cs="Calibri"/>
                <w:color w:val="000000"/>
              </w:rPr>
            </w:pPr>
            <w:r>
              <w:rPr>
                <w:rFonts w:ascii="Arial Narrow" w:hAnsi="Arial Narrow" w:cs="Calibri"/>
                <w:color w:val="000000"/>
              </w:rPr>
              <w:t>0,016</w:t>
            </w:r>
          </w:p>
        </w:tc>
        <w:tc>
          <w:tcPr>
            <w:tcW w:w="685" w:type="pct"/>
            <w:vAlign w:val="center"/>
          </w:tcPr>
          <w:p w:rsidR="00570FC9" w:rsidRPr="008E0BFD" w:rsidRDefault="00DE3C7C" w:rsidP="00570FC9">
            <w:pPr>
              <w:spacing w:line="276" w:lineRule="auto"/>
              <w:ind w:firstLine="0"/>
              <w:jc w:val="right"/>
              <w:rPr>
                <w:rFonts w:ascii="Arial Narrow" w:hAnsi="Arial Narrow" w:cs="Calibri"/>
                <w:color w:val="000000"/>
              </w:rPr>
            </w:pPr>
            <w:r>
              <w:rPr>
                <w:rFonts w:ascii="Arial Narrow" w:hAnsi="Arial Narrow" w:cs="Calibri"/>
                <w:color w:val="000000"/>
              </w:rPr>
              <w:t>Определяется проектом</w:t>
            </w:r>
          </w:p>
        </w:tc>
      </w:tr>
      <w:tr w:rsidR="00570FC9" w:rsidRPr="008E0BFD" w:rsidTr="00B740FD">
        <w:trPr>
          <w:trHeight w:val="276"/>
        </w:trPr>
        <w:tc>
          <w:tcPr>
            <w:tcW w:w="444" w:type="pct"/>
            <w:vAlign w:val="center"/>
          </w:tcPr>
          <w:p w:rsidR="00570FC9" w:rsidRPr="008E0BFD" w:rsidRDefault="00570FC9" w:rsidP="005B3271">
            <w:pPr>
              <w:spacing w:line="276" w:lineRule="auto"/>
              <w:ind w:firstLine="0"/>
              <w:jc w:val="center"/>
              <w:rPr>
                <w:rFonts w:ascii="Arial Narrow" w:hAnsi="Arial Narrow"/>
              </w:rPr>
            </w:pPr>
            <w:r>
              <w:rPr>
                <w:rFonts w:ascii="Arial Narrow" w:hAnsi="Arial Narrow"/>
              </w:rPr>
              <w:t>5.</w:t>
            </w:r>
          </w:p>
        </w:tc>
        <w:tc>
          <w:tcPr>
            <w:tcW w:w="4556" w:type="pct"/>
            <w:gridSpan w:val="4"/>
            <w:vAlign w:val="center"/>
          </w:tcPr>
          <w:p w:rsidR="00570FC9" w:rsidRPr="008E0BFD" w:rsidRDefault="00570FC9" w:rsidP="00570FC9">
            <w:pPr>
              <w:spacing w:line="276" w:lineRule="auto"/>
              <w:ind w:firstLine="0"/>
              <w:jc w:val="center"/>
              <w:rPr>
                <w:rFonts w:ascii="Arial Narrow" w:hAnsi="Arial Narrow" w:cs="Calibri"/>
                <w:color w:val="000000"/>
              </w:rPr>
            </w:pPr>
            <w:r w:rsidRPr="008E0BFD">
              <w:rPr>
                <w:rFonts w:ascii="Arial Narrow" w:hAnsi="Arial Narrow"/>
              </w:rPr>
              <w:t>ТРАНСПОРТНАЯ ИНФРАСТРУКТУРА</w:t>
            </w:r>
          </w:p>
        </w:tc>
      </w:tr>
      <w:tr w:rsidR="00570FC9" w:rsidRPr="008E0BFD" w:rsidTr="00FD5652">
        <w:trPr>
          <w:trHeight w:val="276"/>
        </w:trPr>
        <w:tc>
          <w:tcPr>
            <w:tcW w:w="444" w:type="pct"/>
            <w:vAlign w:val="center"/>
          </w:tcPr>
          <w:p w:rsidR="00570FC9" w:rsidRPr="008E0BFD" w:rsidRDefault="00570FC9" w:rsidP="005B3271">
            <w:pPr>
              <w:spacing w:line="276" w:lineRule="auto"/>
              <w:ind w:firstLine="0"/>
              <w:jc w:val="center"/>
              <w:rPr>
                <w:rFonts w:ascii="Arial Narrow" w:hAnsi="Arial Narrow"/>
              </w:rPr>
            </w:pPr>
            <w:r w:rsidRPr="008E0BFD">
              <w:rPr>
                <w:rFonts w:ascii="Arial Narrow" w:hAnsi="Arial Narrow"/>
              </w:rPr>
              <w:t>5.1</w:t>
            </w:r>
          </w:p>
        </w:tc>
        <w:tc>
          <w:tcPr>
            <w:tcW w:w="2316" w:type="pct"/>
            <w:vAlign w:val="center"/>
          </w:tcPr>
          <w:p w:rsidR="00570FC9" w:rsidRPr="008E0BFD" w:rsidRDefault="00570FC9" w:rsidP="00570FC9">
            <w:pPr>
              <w:tabs>
                <w:tab w:val="left" w:pos="993"/>
              </w:tabs>
              <w:spacing w:line="276" w:lineRule="auto"/>
              <w:ind w:firstLine="0"/>
              <w:jc w:val="left"/>
              <w:rPr>
                <w:rFonts w:ascii="Arial Narrow" w:hAnsi="Arial Narrow"/>
              </w:rPr>
            </w:pPr>
            <w:r w:rsidRPr="008E0BFD">
              <w:rPr>
                <w:rFonts w:ascii="Arial Narrow" w:hAnsi="Arial Narrow"/>
              </w:rPr>
              <w:t>Протяженность основных улиц и проездов</w:t>
            </w:r>
          </w:p>
        </w:tc>
        <w:tc>
          <w:tcPr>
            <w:tcW w:w="815" w:type="pct"/>
            <w:vAlign w:val="center"/>
          </w:tcPr>
          <w:p w:rsidR="00570FC9" w:rsidRPr="008E0BFD" w:rsidRDefault="00570FC9" w:rsidP="00570FC9">
            <w:pPr>
              <w:tabs>
                <w:tab w:val="left" w:pos="993"/>
              </w:tabs>
              <w:spacing w:line="276" w:lineRule="auto"/>
              <w:ind w:firstLine="0"/>
              <w:jc w:val="center"/>
              <w:rPr>
                <w:rFonts w:ascii="Arial Narrow" w:hAnsi="Arial Narrow"/>
              </w:rPr>
            </w:pPr>
            <w:r w:rsidRPr="008E0BFD">
              <w:rPr>
                <w:rFonts w:ascii="Arial Narrow" w:hAnsi="Arial Narrow"/>
              </w:rPr>
              <w:t>км</w:t>
            </w:r>
          </w:p>
        </w:tc>
        <w:tc>
          <w:tcPr>
            <w:tcW w:w="740" w:type="pct"/>
            <w:vAlign w:val="center"/>
          </w:tcPr>
          <w:p w:rsidR="00570FC9" w:rsidRPr="008E0BFD" w:rsidRDefault="003105E2" w:rsidP="00570FC9">
            <w:pPr>
              <w:spacing w:line="276" w:lineRule="auto"/>
              <w:ind w:firstLine="0"/>
              <w:jc w:val="right"/>
              <w:rPr>
                <w:rFonts w:ascii="Arial Narrow" w:hAnsi="Arial Narrow" w:cs="Calibri"/>
                <w:color w:val="000000"/>
              </w:rPr>
            </w:pPr>
            <w:r>
              <w:rPr>
                <w:rFonts w:ascii="Arial Narrow" w:hAnsi="Arial Narrow" w:cs="Calibri"/>
                <w:color w:val="000000"/>
              </w:rPr>
              <w:t>1</w:t>
            </w:r>
            <w:r w:rsidR="00570FC9">
              <w:rPr>
                <w:rFonts w:ascii="Arial Narrow" w:hAnsi="Arial Narrow" w:cs="Calibri"/>
                <w:color w:val="000000"/>
              </w:rPr>
              <w:t>6</w:t>
            </w:r>
            <w:r>
              <w:rPr>
                <w:rFonts w:ascii="Arial Narrow" w:hAnsi="Arial Narrow" w:cs="Calibri"/>
                <w:color w:val="000000"/>
              </w:rPr>
              <w:t>,7</w:t>
            </w:r>
          </w:p>
        </w:tc>
        <w:tc>
          <w:tcPr>
            <w:tcW w:w="685" w:type="pct"/>
            <w:vAlign w:val="center"/>
          </w:tcPr>
          <w:p w:rsidR="00570FC9" w:rsidRPr="008E0BFD" w:rsidRDefault="00276664" w:rsidP="00570FC9">
            <w:pPr>
              <w:spacing w:line="276" w:lineRule="auto"/>
              <w:ind w:firstLine="0"/>
              <w:jc w:val="right"/>
              <w:rPr>
                <w:rFonts w:ascii="Arial Narrow" w:hAnsi="Arial Narrow" w:cs="Calibri"/>
                <w:color w:val="000000"/>
              </w:rPr>
            </w:pPr>
            <w:r>
              <w:rPr>
                <w:rFonts w:ascii="Arial Narrow" w:hAnsi="Arial Narrow" w:cs="Calibri"/>
                <w:color w:val="000000"/>
              </w:rPr>
              <w:t>Определяется проектом</w:t>
            </w:r>
          </w:p>
        </w:tc>
      </w:tr>
      <w:tr w:rsidR="00570FC9" w:rsidRPr="008E0BFD" w:rsidTr="00B740FD">
        <w:trPr>
          <w:trHeight w:val="276"/>
        </w:trPr>
        <w:tc>
          <w:tcPr>
            <w:tcW w:w="444" w:type="pct"/>
            <w:vAlign w:val="center"/>
          </w:tcPr>
          <w:p w:rsidR="00570FC9" w:rsidRPr="008E0BFD" w:rsidRDefault="00570FC9" w:rsidP="005B3271">
            <w:pPr>
              <w:spacing w:line="276" w:lineRule="auto"/>
              <w:ind w:firstLine="0"/>
              <w:jc w:val="center"/>
              <w:rPr>
                <w:rFonts w:ascii="Arial Narrow" w:hAnsi="Arial Narrow"/>
              </w:rPr>
            </w:pPr>
            <w:r>
              <w:rPr>
                <w:rFonts w:ascii="Arial Narrow" w:hAnsi="Arial Narrow"/>
              </w:rPr>
              <w:t>6.</w:t>
            </w:r>
          </w:p>
        </w:tc>
        <w:tc>
          <w:tcPr>
            <w:tcW w:w="4556" w:type="pct"/>
            <w:gridSpan w:val="4"/>
            <w:vAlign w:val="center"/>
          </w:tcPr>
          <w:p w:rsidR="00570FC9" w:rsidRPr="008E0BFD" w:rsidRDefault="00570FC9" w:rsidP="00570FC9">
            <w:pPr>
              <w:spacing w:line="276" w:lineRule="auto"/>
              <w:ind w:firstLine="0"/>
              <w:jc w:val="center"/>
              <w:rPr>
                <w:rFonts w:ascii="Arial Narrow" w:hAnsi="Arial Narrow" w:cs="Calibri"/>
                <w:color w:val="000000"/>
              </w:rPr>
            </w:pPr>
            <w:r w:rsidRPr="008E0BFD">
              <w:rPr>
                <w:rFonts w:ascii="Arial Narrow" w:hAnsi="Arial Narrow"/>
              </w:rPr>
              <w:t>ИНЖЕНЕРНАЯ ИНФРАСТРУКТУРА И БЛАГОУСТРОЙСТВО ТЕРРИТОРИИ</w:t>
            </w:r>
          </w:p>
        </w:tc>
      </w:tr>
      <w:tr w:rsidR="00570FC9" w:rsidRPr="008E0BFD" w:rsidTr="00FD5652">
        <w:trPr>
          <w:trHeight w:val="276"/>
        </w:trPr>
        <w:tc>
          <w:tcPr>
            <w:tcW w:w="444" w:type="pct"/>
            <w:vAlign w:val="center"/>
          </w:tcPr>
          <w:p w:rsidR="00570FC9" w:rsidRPr="008E0BFD" w:rsidRDefault="00570FC9" w:rsidP="005B3271">
            <w:pPr>
              <w:spacing w:line="276" w:lineRule="auto"/>
              <w:ind w:firstLine="0"/>
              <w:jc w:val="center"/>
              <w:rPr>
                <w:rFonts w:ascii="Arial Narrow" w:hAnsi="Arial Narrow"/>
              </w:rPr>
            </w:pPr>
            <w:r w:rsidRPr="008E0BFD">
              <w:rPr>
                <w:rFonts w:ascii="Arial Narrow" w:hAnsi="Arial Narrow"/>
              </w:rPr>
              <w:t>6.1</w:t>
            </w:r>
          </w:p>
        </w:tc>
        <w:tc>
          <w:tcPr>
            <w:tcW w:w="2316" w:type="pct"/>
            <w:vAlign w:val="center"/>
          </w:tcPr>
          <w:p w:rsidR="00570FC9" w:rsidRPr="008E0BFD" w:rsidRDefault="00570FC9" w:rsidP="00570FC9">
            <w:pPr>
              <w:tabs>
                <w:tab w:val="left" w:pos="993"/>
              </w:tabs>
              <w:spacing w:line="276" w:lineRule="auto"/>
              <w:ind w:firstLine="0"/>
              <w:rPr>
                <w:rFonts w:ascii="Arial Narrow" w:hAnsi="Arial Narrow"/>
              </w:rPr>
            </w:pPr>
            <w:r w:rsidRPr="008E0BFD">
              <w:rPr>
                <w:rFonts w:ascii="Arial Narrow" w:hAnsi="Arial Narrow"/>
              </w:rPr>
              <w:t>Водоснабжение</w:t>
            </w:r>
          </w:p>
        </w:tc>
        <w:tc>
          <w:tcPr>
            <w:tcW w:w="815" w:type="pct"/>
            <w:vAlign w:val="center"/>
          </w:tcPr>
          <w:p w:rsidR="00570FC9" w:rsidRPr="008E0BFD" w:rsidRDefault="00570FC9" w:rsidP="00570FC9">
            <w:pPr>
              <w:tabs>
                <w:tab w:val="left" w:pos="993"/>
              </w:tabs>
              <w:spacing w:line="276" w:lineRule="auto"/>
              <w:ind w:firstLine="0"/>
              <w:jc w:val="center"/>
              <w:rPr>
                <w:rFonts w:ascii="Arial Narrow" w:hAnsi="Arial Narrow"/>
              </w:rPr>
            </w:pPr>
            <w:r w:rsidRPr="008E0BFD">
              <w:rPr>
                <w:rFonts w:ascii="Arial Narrow" w:hAnsi="Arial Narrow"/>
              </w:rPr>
              <w:t>куб. м/сутки</w:t>
            </w:r>
          </w:p>
        </w:tc>
        <w:tc>
          <w:tcPr>
            <w:tcW w:w="740" w:type="pct"/>
            <w:vAlign w:val="center"/>
          </w:tcPr>
          <w:p w:rsidR="00570FC9" w:rsidRPr="008E0BFD" w:rsidRDefault="006E63AA" w:rsidP="00570FC9">
            <w:pPr>
              <w:spacing w:line="276" w:lineRule="auto"/>
              <w:ind w:firstLine="0"/>
              <w:jc w:val="right"/>
              <w:rPr>
                <w:rFonts w:ascii="Arial Narrow" w:hAnsi="Arial Narrow" w:cs="Calibri"/>
                <w:color w:val="000000"/>
              </w:rPr>
            </w:pPr>
            <w:r w:rsidRPr="001970CA">
              <w:rPr>
                <w:rFonts w:ascii="Arial Narrow" w:hAnsi="Arial Narrow" w:cs="Calibri"/>
                <w:color w:val="000000"/>
              </w:rPr>
              <w:t>н/д</w:t>
            </w:r>
          </w:p>
        </w:tc>
        <w:tc>
          <w:tcPr>
            <w:tcW w:w="685" w:type="pct"/>
            <w:vAlign w:val="center"/>
          </w:tcPr>
          <w:p w:rsidR="00570FC9" w:rsidRPr="008E0BFD" w:rsidRDefault="006E63AA" w:rsidP="00570FC9">
            <w:pPr>
              <w:spacing w:line="276" w:lineRule="auto"/>
              <w:ind w:firstLine="0"/>
              <w:jc w:val="right"/>
              <w:rPr>
                <w:rFonts w:ascii="Arial Narrow" w:hAnsi="Arial Narrow" w:cs="Calibri"/>
                <w:color w:val="000000"/>
              </w:rPr>
            </w:pPr>
            <w:r>
              <w:rPr>
                <w:rFonts w:ascii="Arial Narrow" w:hAnsi="Arial Narrow" w:cs="Calibri"/>
                <w:color w:val="000000"/>
              </w:rPr>
              <w:t>Определяется проектом</w:t>
            </w:r>
          </w:p>
        </w:tc>
      </w:tr>
      <w:tr w:rsidR="00570FC9" w:rsidRPr="008E0BFD" w:rsidTr="00FD5652">
        <w:trPr>
          <w:trHeight w:val="276"/>
        </w:trPr>
        <w:tc>
          <w:tcPr>
            <w:tcW w:w="444" w:type="pct"/>
            <w:vAlign w:val="center"/>
          </w:tcPr>
          <w:p w:rsidR="00570FC9" w:rsidRPr="008E0BFD" w:rsidRDefault="00570FC9" w:rsidP="005B3271">
            <w:pPr>
              <w:spacing w:line="276" w:lineRule="auto"/>
              <w:ind w:firstLine="0"/>
              <w:jc w:val="center"/>
              <w:rPr>
                <w:rFonts w:ascii="Arial Narrow" w:hAnsi="Arial Narrow"/>
              </w:rPr>
            </w:pPr>
            <w:r w:rsidRPr="008E0BFD">
              <w:rPr>
                <w:rFonts w:ascii="Arial Narrow" w:hAnsi="Arial Narrow"/>
              </w:rPr>
              <w:t>6.2</w:t>
            </w:r>
          </w:p>
        </w:tc>
        <w:tc>
          <w:tcPr>
            <w:tcW w:w="2316" w:type="pct"/>
            <w:vAlign w:val="center"/>
          </w:tcPr>
          <w:p w:rsidR="00570FC9" w:rsidRPr="008E0BFD" w:rsidRDefault="00570FC9" w:rsidP="00570FC9">
            <w:pPr>
              <w:tabs>
                <w:tab w:val="left" w:pos="993"/>
              </w:tabs>
              <w:spacing w:line="276" w:lineRule="auto"/>
              <w:ind w:firstLine="0"/>
              <w:rPr>
                <w:rFonts w:ascii="Arial Narrow" w:hAnsi="Arial Narrow"/>
              </w:rPr>
            </w:pPr>
            <w:r w:rsidRPr="008E0BFD">
              <w:rPr>
                <w:rFonts w:ascii="Arial Narrow" w:hAnsi="Arial Narrow"/>
              </w:rPr>
              <w:t>Водопотребление - всего</w:t>
            </w:r>
          </w:p>
        </w:tc>
        <w:tc>
          <w:tcPr>
            <w:tcW w:w="815" w:type="pct"/>
            <w:vAlign w:val="center"/>
          </w:tcPr>
          <w:p w:rsidR="00570FC9" w:rsidRPr="008E0BFD" w:rsidRDefault="00570FC9" w:rsidP="00570FC9">
            <w:pPr>
              <w:tabs>
                <w:tab w:val="left" w:pos="993"/>
              </w:tabs>
              <w:spacing w:line="276" w:lineRule="auto"/>
              <w:ind w:firstLine="0"/>
              <w:jc w:val="center"/>
              <w:rPr>
                <w:rFonts w:ascii="Arial Narrow" w:hAnsi="Arial Narrow"/>
              </w:rPr>
            </w:pPr>
            <w:r w:rsidRPr="008E0BFD">
              <w:rPr>
                <w:rFonts w:ascii="Arial Narrow" w:hAnsi="Arial Narrow"/>
              </w:rPr>
              <w:t>куб. м/сутки</w:t>
            </w:r>
          </w:p>
        </w:tc>
        <w:tc>
          <w:tcPr>
            <w:tcW w:w="740" w:type="pct"/>
            <w:vAlign w:val="center"/>
          </w:tcPr>
          <w:p w:rsidR="00570FC9" w:rsidRPr="008E0BFD" w:rsidRDefault="00465321" w:rsidP="00570FC9">
            <w:pPr>
              <w:spacing w:line="276" w:lineRule="auto"/>
              <w:ind w:firstLine="0"/>
              <w:jc w:val="right"/>
              <w:rPr>
                <w:rFonts w:ascii="Arial Narrow" w:hAnsi="Arial Narrow" w:cs="Calibri"/>
                <w:color w:val="000000"/>
              </w:rPr>
            </w:pPr>
            <w:r>
              <w:rPr>
                <w:rFonts w:ascii="Arial Narrow" w:hAnsi="Arial Narrow" w:cs="Calibri"/>
                <w:color w:val="000000"/>
              </w:rPr>
              <w:t>120,5</w:t>
            </w:r>
          </w:p>
        </w:tc>
        <w:tc>
          <w:tcPr>
            <w:tcW w:w="685" w:type="pct"/>
            <w:vAlign w:val="center"/>
          </w:tcPr>
          <w:p w:rsidR="00570FC9" w:rsidRPr="008E0BFD" w:rsidRDefault="00465321" w:rsidP="00570FC9">
            <w:pPr>
              <w:spacing w:line="276" w:lineRule="auto"/>
              <w:ind w:firstLine="0"/>
              <w:jc w:val="right"/>
              <w:rPr>
                <w:rFonts w:ascii="Arial Narrow" w:hAnsi="Arial Narrow" w:cs="Calibri"/>
                <w:color w:val="000000"/>
              </w:rPr>
            </w:pPr>
            <w:r>
              <w:rPr>
                <w:rFonts w:ascii="Arial Narrow" w:hAnsi="Arial Narrow" w:cs="Calibri"/>
                <w:color w:val="000000"/>
              </w:rPr>
              <w:t>99,7</w:t>
            </w:r>
          </w:p>
        </w:tc>
      </w:tr>
      <w:tr w:rsidR="00570FC9" w:rsidRPr="008E0BFD" w:rsidTr="00FD5652">
        <w:trPr>
          <w:trHeight w:val="276"/>
        </w:trPr>
        <w:tc>
          <w:tcPr>
            <w:tcW w:w="444" w:type="pct"/>
            <w:vAlign w:val="center"/>
          </w:tcPr>
          <w:p w:rsidR="00570FC9" w:rsidRPr="008E0BFD" w:rsidRDefault="00570FC9" w:rsidP="005B3271">
            <w:pPr>
              <w:spacing w:line="276" w:lineRule="auto"/>
              <w:ind w:firstLine="0"/>
              <w:jc w:val="center"/>
              <w:rPr>
                <w:rFonts w:ascii="Arial Narrow" w:hAnsi="Arial Narrow"/>
              </w:rPr>
            </w:pPr>
            <w:r w:rsidRPr="008E0BFD">
              <w:rPr>
                <w:rFonts w:ascii="Arial Narrow" w:hAnsi="Arial Narrow"/>
              </w:rPr>
              <w:t>6.3</w:t>
            </w:r>
          </w:p>
        </w:tc>
        <w:tc>
          <w:tcPr>
            <w:tcW w:w="2316" w:type="pct"/>
            <w:vAlign w:val="center"/>
          </w:tcPr>
          <w:p w:rsidR="00570FC9" w:rsidRPr="008E0BFD" w:rsidRDefault="00570FC9" w:rsidP="00570FC9">
            <w:pPr>
              <w:tabs>
                <w:tab w:val="left" w:pos="993"/>
              </w:tabs>
              <w:spacing w:line="276" w:lineRule="auto"/>
              <w:ind w:firstLine="0"/>
              <w:rPr>
                <w:rFonts w:ascii="Arial Narrow" w:hAnsi="Arial Narrow"/>
              </w:rPr>
            </w:pPr>
            <w:r w:rsidRPr="008E0BFD">
              <w:rPr>
                <w:rFonts w:ascii="Arial Narrow" w:hAnsi="Arial Narrow"/>
              </w:rPr>
              <w:t>Среднесуточное водопотребление на 1 человека</w:t>
            </w:r>
          </w:p>
        </w:tc>
        <w:tc>
          <w:tcPr>
            <w:tcW w:w="815" w:type="pct"/>
            <w:vAlign w:val="center"/>
          </w:tcPr>
          <w:p w:rsidR="00570FC9" w:rsidRPr="008E0BFD" w:rsidRDefault="00570FC9" w:rsidP="00570FC9">
            <w:pPr>
              <w:tabs>
                <w:tab w:val="left" w:pos="993"/>
              </w:tabs>
              <w:spacing w:line="276" w:lineRule="auto"/>
              <w:ind w:firstLine="0"/>
              <w:jc w:val="center"/>
              <w:rPr>
                <w:rFonts w:ascii="Arial Narrow" w:hAnsi="Arial Narrow"/>
              </w:rPr>
            </w:pPr>
            <w:r w:rsidRPr="008E0BFD">
              <w:rPr>
                <w:rFonts w:ascii="Arial Narrow" w:hAnsi="Arial Narrow"/>
              </w:rPr>
              <w:t>л/сутки на чел.</w:t>
            </w:r>
          </w:p>
        </w:tc>
        <w:tc>
          <w:tcPr>
            <w:tcW w:w="740" w:type="pct"/>
            <w:vAlign w:val="center"/>
          </w:tcPr>
          <w:p w:rsidR="00570FC9" w:rsidRPr="008E0BFD" w:rsidRDefault="00465321" w:rsidP="00570FC9">
            <w:pPr>
              <w:spacing w:line="276" w:lineRule="auto"/>
              <w:ind w:firstLine="0"/>
              <w:jc w:val="right"/>
              <w:rPr>
                <w:rFonts w:ascii="Arial Narrow" w:hAnsi="Arial Narrow" w:cs="Calibri"/>
                <w:color w:val="000000"/>
              </w:rPr>
            </w:pPr>
            <w:r>
              <w:rPr>
                <w:rFonts w:ascii="Arial Narrow" w:hAnsi="Arial Narrow" w:cs="Calibri"/>
                <w:color w:val="000000"/>
              </w:rPr>
              <w:t>130</w:t>
            </w:r>
          </w:p>
        </w:tc>
        <w:tc>
          <w:tcPr>
            <w:tcW w:w="685" w:type="pct"/>
            <w:vAlign w:val="center"/>
          </w:tcPr>
          <w:p w:rsidR="00570FC9" w:rsidRPr="008E0BFD" w:rsidRDefault="00465321" w:rsidP="00570FC9">
            <w:pPr>
              <w:spacing w:line="276" w:lineRule="auto"/>
              <w:ind w:firstLine="0"/>
              <w:jc w:val="right"/>
              <w:rPr>
                <w:rFonts w:ascii="Arial Narrow" w:hAnsi="Arial Narrow" w:cs="Calibri"/>
                <w:color w:val="000000"/>
              </w:rPr>
            </w:pPr>
            <w:r>
              <w:rPr>
                <w:rFonts w:ascii="Arial Narrow" w:hAnsi="Arial Narrow" w:cs="Calibri"/>
                <w:color w:val="000000"/>
              </w:rPr>
              <w:t>130</w:t>
            </w:r>
          </w:p>
        </w:tc>
      </w:tr>
      <w:tr w:rsidR="00570FC9" w:rsidRPr="008E0BFD" w:rsidTr="00FD5652">
        <w:trPr>
          <w:trHeight w:val="276"/>
        </w:trPr>
        <w:tc>
          <w:tcPr>
            <w:tcW w:w="444" w:type="pct"/>
            <w:vAlign w:val="center"/>
          </w:tcPr>
          <w:p w:rsidR="00570FC9" w:rsidRPr="008E0BFD" w:rsidRDefault="00570FC9" w:rsidP="005B3271">
            <w:pPr>
              <w:spacing w:line="276" w:lineRule="auto"/>
              <w:ind w:firstLine="0"/>
              <w:jc w:val="center"/>
              <w:rPr>
                <w:rFonts w:ascii="Arial Narrow" w:hAnsi="Arial Narrow"/>
              </w:rPr>
            </w:pPr>
            <w:r w:rsidRPr="008E0BFD">
              <w:rPr>
                <w:rFonts w:ascii="Arial Narrow" w:hAnsi="Arial Narrow"/>
              </w:rPr>
              <w:t>6.4</w:t>
            </w:r>
          </w:p>
        </w:tc>
        <w:tc>
          <w:tcPr>
            <w:tcW w:w="2316" w:type="pct"/>
            <w:vAlign w:val="center"/>
          </w:tcPr>
          <w:p w:rsidR="00570FC9" w:rsidRPr="008E0BFD" w:rsidRDefault="00570FC9" w:rsidP="00570FC9">
            <w:pPr>
              <w:tabs>
                <w:tab w:val="left" w:pos="993"/>
              </w:tabs>
              <w:spacing w:line="276" w:lineRule="auto"/>
              <w:ind w:firstLine="0"/>
              <w:rPr>
                <w:rFonts w:ascii="Arial Narrow" w:hAnsi="Arial Narrow"/>
              </w:rPr>
            </w:pPr>
            <w:r w:rsidRPr="008E0BFD">
              <w:rPr>
                <w:rFonts w:ascii="Arial Narrow" w:hAnsi="Arial Narrow"/>
              </w:rPr>
              <w:t>Протяженность сетей водоснабжения</w:t>
            </w:r>
          </w:p>
        </w:tc>
        <w:tc>
          <w:tcPr>
            <w:tcW w:w="815" w:type="pct"/>
            <w:vAlign w:val="center"/>
          </w:tcPr>
          <w:p w:rsidR="00570FC9" w:rsidRPr="008E0BFD" w:rsidRDefault="00570FC9" w:rsidP="00570FC9">
            <w:pPr>
              <w:tabs>
                <w:tab w:val="left" w:pos="993"/>
              </w:tabs>
              <w:spacing w:line="276" w:lineRule="auto"/>
              <w:ind w:firstLine="0"/>
              <w:jc w:val="center"/>
              <w:rPr>
                <w:rFonts w:ascii="Arial Narrow" w:hAnsi="Arial Narrow"/>
              </w:rPr>
            </w:pPr>
            <w:r w:rsidRPr="008E0BFD">
              <w:rPr>
                <w:rFonts w:ascii="Arial Narrow" w:hAnsi="Arial Narrow"/>
              </w:rPr>
              <w:t>км</w:t>
            </w:r>
          </w:p>
        </w:tc>
        <w:tc>
          <w:tcPr>
            <w:tcW w:w="740" w:type="pct"/>
            <w:vAlign w:val="center"/>
          </w:tcPr>
          <w:p w:rsidR="00570FC9" w:rsidRPr="008E0BFD" w:rsidRDefault="003105E2" w:rsidP="00570FC9">
            <w:pPr>
              <w:spacing w:line="276" w:lineRule="auto"/>
              <w:ind w:firstLine="0"/>
              <w:jc w:val="right"/>
              <w:rPr>
                <w:rFonts w:ascii="Arial Narrow" w:hAnsi="Arial Narrow" w:cs="Calibri"/>
                <w:color w:val="000000"/>
              </w:rPr>
            </w:pPr>
            <w:r>
              <w:rPr>
                <w:rFonts w:ascii="Arial Narrow" w:hAnsi="Arial Narrow" w:cs="Calibri"/>
                <w:color w:val="000000"/>
              </w:rPr>
              <w:t>26</w:t>
            </w:r>
          </w:p>
        </w:tc>
        <w:tc>
          <w:tcPr>
            <w:tcW w:w="685" w:type="pct"/>
            <w:vAlign w:val="center"/>
          </w:tcPr>
          <w:p w:rsidR="00570FC9" w:rsidRPr="008E0BFD" w:rsidRDefault="00C953A2" w:rsidP="00570FC9">
            <w:pPr>
              <w:spacing w:line="276" w:lineRule="auto"/>
              <w:ind w:firstLine="0"/>
              <w:jc w:val="right"/>
              <w:rPr>
                <w:rFonts w:ascii="Arial Narrow" w:hAnsi="Arial Narrow" w:cs="Calibri"/>
                <w:color w:val="000000"/>
              </w:rPr>
            </w:pPr>
            <w:r>
              <w:rPr>
                <w:rFonts w:ascii="Arial Narrow" w:hAnsi="Arial Narrow" w:cs="Calibri"/>
                <w:color w:val="000000"/>
              </w:rPr>
              <w:t>Определяется проектом</w:t>
            </w:r>
          </w:p>
        </w:tc>
      </w:tr>
      <w:tr w:rsidR="00570FC9" w:rsidRPr="008E0BFD" w:rsidTr="00FD5652">
        <w:trPr>
          <w:trHeight w:val="276"/>
        </w:trPr>
        <w:tc>
          <w:tcPr>
            <w:tcW w:w="444" w:type="pct"/>
            <w:vAlign w:val="center"/>
          </w:tcPr>
          <w:p w:rsidR="00570FC9" w:rsidRPr="008E0BFD" w:rsidRDefault="00570FC9" w:rsidP="005B3271">
            <w:pPr>
              <w:spacing w:line="276" w:lineRule="auto"/>
              <w:ind w:firstLine="0"/>
              <w:jc w:val="center"/>
              <w:rPr>
                <w:rFonts w:ascii="Arial Narrow" w:hAnsi="Arial Narrow"/>
              </w:rPr>
            </w:pPr>
            <w:r w:rsidRPr="008E0BFD">
              <w:rPr>
                <w:rFonts w:ascii="Arial Narrow" w:hAnsi="Arial Narrow"/>
              </w:rPr>
              <w:t>6.5</w:t>
            </w:r>
          </w:p>
        </w:tc>
        <w:tc>
          <w:tcPr>
            <w:tcW w:w="2316" w:type="pct"/>
            <w:vAlign w:val="center"/>
          </w:tcPr>
          <w:p w:rsidR="00570FC9" w:rsidRPr="008E0BFD" w:rsidRDefault="00570FC9" w:rsidP="00570FC9">
            <w:pPr>
              <w:tabs>
                <w:tab w:val="left" w:pos="993"/>
              </w:tabs>
              <w:spacing w:line="276" w:lineRule="auto"/>
              <w:ind w:firstLine="0"/>
              <w:rPr>
                <w:rFonts w:ascii="Arial Narrow" w:hAnsi="Arial Narrow"/>
              </w:rPr>
            </w:pPr>
            <w:r w:rsidRPr="008E0BFD">
              <w:rPr>
                <w:rFonts w:ascii="Arial Narrow" w:hAnsi="Arial Narrow"/>
              </w:rPr>
              <w:t>Протяженность сетей канализации</w:t>
            </w:r>
          </w:p>
        </w:tc>
        <w:tc>
          <w:tcPr>
            <w:tcW w:w="815" w:type="pct"/>
            <w:vAlign w:val="center"/>
          </w:tcPr>
          <w:p w:rsidR="00570FC9" w:rsidRPr="008E0BFD" w:rsidRDefault="00570FC9" w:rsidP="00570FC9">
            <w:pPr>
              <w:tabs>
                <w:tab w:val="left" w:pos="993"/>
              </w:tabs>
              <w:spacing w:line="276" w:lineRule="auto"/>
              <w:ind w:firstLine="0"/>
              <w:jc w:val="center"/>
              <w:rPr>
                <w:rFonts w:ascii="Arial Narrow" w:hAnsi="Arial Narrow"/>
              </w:rPr>
            </w:pPr>
            <w:r w:rsidRPr="008E0BFD">
              <w:rPr>
                <w:rFonts w:ascii="Arial Narrow" w:hAnsi="Arial Narrow"/>
              </w:rPr>
              <w:t>км</w:t>
            </w:r>
          </w:p>
        </w:tc>
        <w:tc>
          <w:tcPr>
            <w:tcW w:w="740" w:type="pct"/>
            <w:vAlign w:val="center"/>
          </w:tcPr>
          <w:p w:rsidR="00570FC9" w:rsidRPr="008E0BFD" w:rsidRDefault="001970CA" w:rsidP="00570FC9">
            <w:pPr>
              <w:spacing w:line="276" w:lineRule="auto"/>
              <w:ind w:firstLine="0"/>
              <w:jc w:val="right"/>
              <w:rPr>
                <w:rFonts w:ascii="Arial Narrow" w:hAnsi="Arial Narrow" w:cs="Calibri"/>
                <w:color w:val="000000"/>
              </w:rPr>
            </w:pPr>
            <w:r w:rsidRPr="001970CA">
              <w:rPr>
                <w:rFonts w:ascii="Arial Narrow" w:hAnsi="Arial Narrow" w:cs="Calibri"/>
                <w:color w:val="000000"/>
              </w:rPr>
              <w:t>н/д</w:t>
            </w:r>
          </w:p>
        </w:tc>
        <w:tc>
          <w:tcPr>
            <w:tcW w:w="685" w:type="pct"/>
            <w:vAlign w:val="center"/>
          </w:tcPr>
          <w:p w:rsidR="00570FC9" w:rsidRPr="008E0BFD" w:rsidRDefault="001970CA" w:rsidP="00570FC9">
            <w:pPr>
              <w:spacing w:line="276" w:lineRule="auto"/>
              <w:ind w:firstLine="0"/>
              <w:jc w:val="right"/>
              <w:rPr>
                <w:rFonts w:ascii="Arial Narrow" w:hAnsi="Arial Narrow" w:cs="Calibri"/>
                <w:color w:val="000000"/>
              </w:rPr>
            </w:pPr>
            <w:r w:rsidRPr="001970CA">
              <w:rPr>
                <w:rFonts w:ascii="Arial Narrow" w:hAnsi="Arial Narrow" w:cs="Calibri"/>
                <w:color w:val="000000"/>
              </w:rPr>
              <w:t>н/д</w:t>
            </w:r>
          </w:p>
        </w:tc>
      </w:tr>
      <w:tr w:rsidR="00570FC9" w:rsidRPr="008E0BFD" w:rsidTr="00B740FD">
        <w:trPr>
          <w:trHeight w:val="276"/>
        </w:trPr>
        <w:tc>
          <w:tcPr>
            <w:tcW w:w="444" w:type="pct"/>
            <w:vAlign w:val="center"/>
          </w:tcPr>
          <w:p w:rsidR="00570FC9" w:rsidRPr="008E0BFD" w:rsidRDefault="00570FC9" w:rsidP="005B3271">
            <w:pPr>
              <w:spacing w:line="276" w:lineRule="auto"/>
              <w:ind w:firstLine="0"/>
              <w:jc w:val="center"/>
              <w:rPr>
                <w:rFonts w:ascii="Arial Narrow" w:hAnsi="Arial Narrow"/>
              </w:rPr>
            </w:pPr>
            <w:r>
              <w:rPr>
                <w:rFonts w:ascii="Arial Narrow" w:hAnsi="Arial Narrow"/>
              </w:rPr>
              <w:t>7.</w:t>
            </w:r>
          </w:p>
        </w:tc>
        <w:tc>
          <w:tcPr>
            <w:tcW w:w="4556" w:type="pct"/>
            <w:gridSpan w:val="4"/>
            <w:vAlign w:val="center"/>
          </w:tcPr>
          <w:p w:rsidR="00570FC9" w:rsidRPr="008E0BFD" w:rsidRDefault="00570FC9" w:rsidP="00570FC9">
            <w:pPr>
              <w:spacing w:line="276" w:lineRule="auto"/>
              <w:ind w:firstLine="0"/>
              <w:jc w:val="center"/>
              <w:rPr>
                <w:rFonts w:ascii="Arial Narrow" w:hAnsi="Arial Narrow" w:cs="Calibri"/>
                <w:color w:val="000000"/>
              </w:rPr>
            </w:pPr>
            <w:r w:rsidRPr="008E0BFD">
              <w:rPr>
                <w:rFonts w:ascii="Arial Narrow" w:hAnsi="Arial Narrow"/>
              </w:rPr>
              <w:t>ЭЛЕКТРОСНАБЖЕНИЕ</w:t>
            </w:r>
          </w:p>
        </w:tc>
      </w:tr>
      <w:tr w:rsidR="00570FC9" w:rsidRPr="008E0BFD" w:rsidTr="00FD5652">
        <w:trPr>
          <w:trHeight w:val="276"/>
        </w:trPr>
        <w:tc>
          <w:tcPr>
            <w:tcW w:w="444" w:type="pct"/>
            <w:vAlign w:val="center"/>
          </w:tcPr>
          <w:p w:rsidR="00570FC9" w:rsidRPr="008E0BFD" w:rsidRDefault="00570FC9" w:rsidP="005B3271">
            <w:pPr>
              <w:tabs>
                <w:tab w:val="left" w:pos="993"/>
              </w:tabs>
              <w:spacing w:line="276" w:lineRule="auto"/>
              <w:ind w:firstLine="0"/>
              <w:jc w:val="center"/>
              <w:rPr>
                <w:rFonts w:ascii="Arial Narrow" w:hAnsi="Arial Narrow"/>
              </w:rPr>
            </w:pPr>
            <w:r w:rsidRPr="008E0BFD">
              <w:rPr>
                <w:rFonts w:ascii="Arial Narrow" w:hAnsi="Arial Narrow"/>
              </w:rPr>
              <w:t>7.1</w:t>
            </w:r>
          </w:p>
        </w:tc>
        <w:tc>
          <w:tcPr>
            <w:tcW w:w="2316" w:type="pct"/>
            <w:vAlign w:val="center"/>
          </w:tcPr>
          <w:p w:rsidR="00570FC9" w:rsidRPr="008E0BFD" w:rsidRDefault="00570FC9" w:rsidP="00570FC9">
            <w:pPr>
              <w:tabs>
                <w:tab w:val="left" w:pos="993"/>
              </w:tabs>
              <w:spacing w:line="276" w:lineRule="auto"/>
              <w:ind w:firstLine="0"/>
              <w:jc w:val="left"/>
              <w:rPr>
                <w:rFonts w:ascii="Arial Narrow" w:hAnsi="Arial Narrow"/>
              </w:rPr>
            </w:pPr>
            <w:r w:rsidRPr="008E0BFD">
              <w:rPr>
                <w:rFonts w:ascii="Arial Narrow" w:hAnsi="Arial Narrow"/>
              </w:rPr>
              <w:t>Потребление электроэнергии на 1 чел. в год</w:t>
            </w:r>
          </w:p>
        </w:tc>
        <w:tc>
          <w:tcPr>
            <w:tcW w:w="815" w:type="pct"/>
            <w:vAlign w:val="center"/>
          </w:tcPr>
          <w:p w:rsidR="00570FC9" w:rsidRPr="008E0BFD" w:rsidRDefault="00570FC9" w:rsidP="00570FC9">
            <w:pPr>
              <w:tabs>
                <w:tab w:val="left" w:pos="993"/>
              </w:tabs>
              <w:spacing w:line="276" w:lineRule="auto"/>
              <w:ind w:firstLine="0"/>
              <w:jc w:val="center"/>
              <w:rPr>
                <w:rFonts w:ascii="Arial Narrow" w:hAnsi="Arial Narrow"/>
              </w:rPr>
            </w:pPr>
            <w:r w:rsidRPr="008E0BFD">
              <w:rPr>
                <w:rFonts w:ascii="Arial Narrow" w:hAnsi="Arial Narrow"/>
              </w:rPr>
              <w:t>кВт·ч/год на 1 чел.</w:t>
            </w:r>
          </w:p>
        </w:tc>
        <w:tc>
          <w:tcPr>
            <w:tcW w:w="740" w:type="pct"/>
            <w:vAlign w:val="center"/>
          </w:tcPr>
          <w:p w:rsidR="00570FC9" w:rsidRPr="008E0BFD" w:rsidRDefault="00465321" w:rsidP="00570FC9">
            <w:pPr>
              <w:spacing w:line="276" w:lineRule="auto"/>
              <w:ind w:firstLine="0"/>
              <w:jc w:val="right"/>
              <w:rPr>
                <w:rFonts w:ascii="Arial Narrow" w:hAnsi="Arial Narrow" w:cs="Calibri"/>
                <w:color w:val="000000"/>
              </w:rPr>
            </w:pPr>
            <w:r>
              <w:rPr>
                <w:rFonts w:ascii="Arial Narrow" w:hAnsi="Arial Narrow" w:cs="Calibri"/>
                <w:color w:val="000000"/>
              </w:rPr>
              <w:t>300</w:t>
            </w:r>
          </w:p>
        </w:tc>
        <w:tc>
          <w:tcPr>
            <w:tcW w:w="685" w:type="pct"/>
            <w:vAlign w:val="center"/>
          </w:tcPr>
          <w:p w:rsidR="00570FC9" w:rsidRPr="008E0BFD" w:rsidRDefault="00465321" w:rsidP="00570FC9">
            <w:pPr>
              <w:spacing w:line="276" w:lineRule="auto"/>
              <w:ind w:firstLine="0"/>
              <w:jc w:val="right"/>
              <w:rPr>
                <w:rFonts w:ascii="Arial Narrow" w:hAnsi="Arial Narrow" w:cs="Calibri"/>
                <w:color w:val="000000"/>
              </w:rPr>
            </w:pPr>
            <w:r>
              <w:rPr>
                <w:rFonts w:ascii="Arial Narrow" w:hAnsi="Arial Narrow" w:cs="Calibri"/>
                <w:color w:val="000000"/>
              </w:rPr>
              <w:t>Определяется проектом</w:t>
            </w:r>
          </w:p>
        </w:tc>
      </w:tr>
      <w:tr w:rsidR="00570FC9" w:rsidRPr="008E0BFD" w:rsidTr="00FD5652">
        <w:trPr>
          <w:trHeight w:val="276"/>
        </w:trPr>
        <w:tc>
          <w:tcPr>
            <w:tcW w:w="444" w:type="pct"/>
            <w:vAlign w:val="center"/>
          </w:tcPr>
          <w:p w:rsidR="00570FC9" w:rsidRPr="008E0BFD" w:rsidRDefault="00570FC9" w:rsidP="005B3271">
            <w:pPr>
              <w:tabs>
                <w:tab w:val="left" w:pos="993"/>
              </w:tabs>
              <w:spacing w:line="276" w:lineRule="auto"/>
              <w:ind w:firstLine="0"/>
              <w:jc w:val="center"/>
              <w:rPr>
                <w:rFonts w:ascii="Arial Narrow" w:hAnsi="Arial Narrow"/>
              </w:rPr>
            </w:pPr>
            <w:r w:rsidRPr="008E0BFD">
              <w:rPr>
                <w:rFonts w:ascii="Arial Narrow" w:hAnsi="Arial Narrow"/>
              </w:rPr>
              <w:t>7.2</w:t>
            </w:r>
          </w:p>
        </w:tc>
        <w:tc>
          <w:tcPr>
            <w:tcW w:w="2316" w:type="pct"/>
            <w:vAlign w:val="center"/>
          </w:tcPr>
          <w:p w:rsidR="00570FC9" w:rsidRPr="008E0BFD" w:rsidRDefault="00570FC9" w:rsidP="00570FC9">
            <w:pPr>
              <w:tabs>
                <w:tab w:val="left" w:pos="993"/>
              </w:tabs>
              <w:spacing w:line="276" w:lineRule="auto"/>
              <w:ind w:firstLine="0"/>
              <w:jc w:val="left"/>
              <w:rPr>
                <w:rFonts w:ascii="Arial Narrow" w:hAnsi="Arial Narrow"/>
              </w:rPr>
            </w:pPr>
            <w:r w:rsidRPr="008E0BFD">
              <w:rPr>
                <w:rFonts w:ascii="Arial Narrow" w:hAnsi="Arial Narrow"/>
              </w:rPr>
              <w:t>Протяженность сетей</w:t>
            </w:r>
          </w:p>
        </w:tc>
        <w:tc>
          <w:tcPr>
            <w:tcW w:w="815" w:type="pct"/>
            <w:vAlign w:val="center"/>
          </w:tcPr>
          <w:p w:rsidR="00570FC9" w:rsidRPr="008E0BFD" w:rsidRDefault="00570FC9" w:rsidP="00570FC9">
            <w:pPr>
              <w:tabs>
                <w:tab w:val="left" w:pos="993"/>
              </w:tabs>
              <w:spacing w:line="276" w:lineRule="auto"/>
              <w:ind w:firstLine="5"/>
              <w:jc w:val="center"/>
              <w:rPr>
                <w:rFonts w:ascii="Arial Narrow" w:hAnsi="Arial Narrow"/>
              </w:rPr>
            </w:pPr>
            <w:r w:rsidRPr="008E0BFD">
              <w:rPr>
                <w:rFonts w:ascii="Arial Narrow" w:hAnsi="Arial Narrow"/>
              </w:rPr>
              <w:t>км</w:t>
            </w:r>
          </w:p>
        </w:tc>
        <w:tc>
          <w:tcPr>
            <w:tcW w:w="740" w:type="pct"/>
            <w:vAlign w:val="center"/>
          </w:tcPr>
          <w:p w:rsidR="00570FC9" w:rsidRPr="008E0BFD" w:rsidRDefault="001970CA" w:rsidP="00570FC9">
            <w:pPr>
              <w:spacing w:line="276" w:lineRule="auto"/>
              <w:ind w:firstLine="0"/>
              <w:jc w:val="right"/>
              <w:rPr>
                <w:rFonts w:ascii="Arial Narrow" w:hAnsi="Arial Narrow" w:cs="Calibri"/>
                <w:color w:val="000000"/>
              </w:rPr>
            </w:pPr>
            <w:r w:rsidRPr="001970CA">
              <w:rPr>
                <w:rFonts w:ascii="Arial Narrow" w:hAnsi="Arial Narrow" w:cs="Calibri"/>
                <w:color w:val="000000"/>
              </w:rPr>
              <w:t>н/д</w:t>
            </w:r>
          </w:p>
        </w:tc>
        <w:tc>
          <w:tcPr>
            <w:tcW w:w="685" w:type="pct"/>
            <w:vAlign w:val="center"/>
          </w:tcPr>
          <w:p w:rsidR="00570FC9" w:rsidRPr="008E0BFD" w:rsidRDefault="00276664" w:rsidP="00570FC9">
            <w:pPr>
              <w:spacing w:line="276" w:lineRule="auto"/>
              <w:ind w:firstLine="0"/>
              <w:jc w:val="right"/>
              <w:rPr>
                <w:rFonts w:ascii="Arial Narrow" w:hAnsi="Arial Narrow" w:cs="Calibri"/>
                <w:color w:val="000000"/>
              </w:rPr>
            </w:pPr>
            <w:r>
              <w:rPr>
                <w:rFonts w:ascii="Arial Narrow" w:hAnsi="Arial Narrow" w:cs="Calibri"/>
                <w:color w:val="000000"/>
              </w:rPr>
              <w:t>Определяется проектом</w:t>
            </w:r>
          </w:p>
        </w:tc>
      </w:tr>
      <w:tr w:rsidR="00570FC9" w:rsidRPr="008E0BFD" w:rsidTr="00B740FD">
        <w:trPr>
          <w:trHeight w:val="276"/>
        </w:trPr>
        <w:tc>
          <w:tcPr>
            <w:tcW w:w="444" w:type="pct"/>
            <w:vAlign w:val="center"/>
          </w:tcPr>
          <w:p w:rsidR="00570FC9" w:rsidRPr="008E0BFD" w:rsidRDefault="00570FC9" w:rsidP="005B3271">
            <w:pPr>
              <w:tabs>
                <w:tab w:val="left" w:pos="993"/>
              </w:tabs>
              <w:spacing w:line="276" w:lineRule="auto"/>
              <w:ind w:firstLine="0"/>
              <w:jc w:val="center"/>
              <w:rPr>
                <w:rFonts w:ascii="Arial Narrow" w:hAnsi="Arial Narrow"/>
              </w:rPr>
            </w:pPr>
            <w:r>
              <w:rPr>
                <w:rFonts w:ascii="Arial Narrow" w:hAnsi="Arial Narrow"/>
              </w:rPr>
              <w:t>8.</w:t>
            </w:r>
          </w:p>
        </w:tc>
        <w:tc>
          <w:tcPr>
            <w:tcW w:w="4556" w:type="pct"/>
            <w:gridSpan w:val="4"/>
            <w:vAlign w:val="center"/>
          </w:tcPr>
          <w:p w:rsidR="00570FC9" w:rsidRPr="008E0BFD" w:rsidRDefault="00570FC9" w:rsidP="00570FC9">
            <w:pPr>
              <w:spacing w:line="276" w:lineRule="auto"/>
              <w:ind w:firstLine="0"/>
              <w:jc w:val="center"/>
              <w:rPr>
                <w:rFonts w:ascii="Arial Narrow" w:hAnsi="Arial Narrow" w:cs="Calibri"/>
                <w:color w:val="000000"/>
              </w:rPr>
            </w:pPr>
            <w:r w:rsidRPr="008E0BFD">
              <w:rPr>
                <w:rFonts w:ascii="Arial Narrow" w:hAnsi="Arial Narrow"/>
              </w:rPr>
              <w:t>ТЕПЛОСНАБЖЕНИЕ</w:t>
            </w:r>
          </w:p>
        </w:tc>
      </w:tr>
      <w:tr w:rsidR="00570FC9" w:rsidRPr="008E0BFD" w:rsidTr="00FD5652">
        <w:trPr>
          <w:trHeight w:val="276"/>
        </w:trPr>
        <w:tc>
          <w:tcPr>
            <w:tcW w:w="444" w:type="pct"/>
            <w:vAlign w:val="center"/>
          </w:tcPr>
          <w:p w:rsidR="00570FC9" w:rsidRPr="008E0BFD" w:rsidRDefault="00570FC9" w:rsidP="005B3271">
            <w:pPr>
              <w:tabs>
                <w:tab w:val="left" w:pos="993"/>
              </w:tabs>
              <w:spacing w:line="276" w:lineRule="auto"/>
              <w:ind w:firstLine="0"/>
              <w:jc w:val="center"/>
              <w:rPr>
                <w:rFonts w:ascii="Arial Narrow" w:hAnsi="Arial Narrow"/>
              </w:rPr>
            </w:pPr>
            <w:r w:rsidRPr="008E0BFD">
              <w:rPr>
                <w:rFonts w:ascii="Arial Narrow" w:hAnsi="Arial Narrow"/>
              </w:rPr>
              <w:t>8.1</w:t>
            </w:r>
          </w:p>
        </w:tc>
        <w:tc>
          <w:tcPr>
            <w:tcW w:w="2316" w:type="pct"/>
            <w:vAlign w:val="center"/>
          </w:tcPr>
          <w:p w:rsidR="00570FC9" w:rsidRPr="008E0BFD" w:rsidRDefault="00570FC9" w:rsidP="00570FC9">
            <w:pPr>
              <w:tabs>
                <w:tab w:val="left" w:pos="993"/>
              </w:tabs>
              <w:spacing w:line="276" w:lineRule="auto"/>
              <w:ind w:firstLine="0"/>
              <w:jc w:val="left"/>
              <w:rPr>
                <w:rFonts w:ascii="Arial Narrow" w:hAnsi="Arial Narrow"/>
              </w:rPr>
            </w:pPr>
            <w:r w:rsidRPr="008E0BFD">
              <w:rPr>
                <w:rFonts w:ascii="Arial Narrow" w:hAnsi="Arial Narrow"/>
              </w:rPr>
              <w:t>Потребление тепла</w:t>
            </w:r>
          </w:p>
          <w:p w:rsidR="00570FC9" w:rsidRPr="008E0BFD" w:rsidRDefault="00570FC9" w:rsidP="00570FC9">
            <w:pPr>
              <w:tabs>
                <w:tab w:val="left" w:pos="993"/>
              </w:tabs>
              <w:spacing w:line="276" w:lineRule="auto"/>
              <w:ind w:firstLine="0"/>
              <w:jc w:val="left"/>
              <w:rPr>
                <w:rFonts w:ascii="Arial Narrow" w:hAnsi="Arial Narrow"/>
              </w:rPr>
            </w:pPr>
            <w:r w:rsidRPr="008E0BFD">
              <w:rPr>
                <w:rFonts w:ascii="Arial Narrow" w:hAnsi="Arial Narrow"/>
              </w:rPr>
              <w:t>- всего</w:t>
            </w:r>
          </w:p>
        </w:tc>
        <w:tc>
          <w:tcPr>
            <w:tcW w:w="815" w:type="pct"/>
            <w:vAlign w:val="center"/>
          </w:tcPr>
          <w:p w:rsidR="00570FC9" w:rsidRPr="008E0BFD" w:rsidRDefault="00570FC9" w:rsidP="00570FC9">
            <w:pPr>
              <w:tabs>
                <w:tab w:val="left" w:pos="993"/>
              </w:tabs>
              <w:spacing w:line="276" w:lineRule="auto"/>
              <w:ind w:firstLine="0"/>
              <w:jc w:val="center"/>
              <w:rPr>
                <w:rFonts w:ascii="Arial Narrow" w:hAnsi="Arial Narrow"/>
              </w:rPr>
            </w:pPr>
            <w:r w:rsidRPr="008E0BFD">
              <w:rPr>
                <w:rFonts w:ascii="Arial Narrow" w:hAnsi="Arial Narrow"/>
              </w:rPr>
              <w:t>тыс. Гкал/год</w:t>
            </w:r>
          </w:p>
        </w:tc>
        <w:tc>
          <w:tcPr>
            <w:tcW w:w="740" w:type="pct"/>
            <w:vAlign w:val="center"/>
          </w:tcPr>
          <w:p w:rsidR="00570FC9" w:rsidRPr="008E0BFD" w:rsidRDefault="001970CA" w:rsidP="00570FC9">
            <w:pPr>
              <w:spacing w:line="276" w:lineRule="auto"/>
              <w:ind w:firstLine="0"/>
              <w:jc w:val="right"/>
              <w:rPr>
                <w:rFonts w:ascii="Arial Narrow" w:hAnsi="Arial Narrow" w:cs="Calibri"/>
                <w:color w:val="000000"/>
              </w:rPr>
            </w:pPr>
            <w:r w:rsidRPr="001970CA">
              <w:rPr>
                <w:rFonts w:ascii="Arial Narrow" w:hAnsi="Arial Narrow" w:cs="Calibri"/>
                <w:color w:val="000000"/>
              </w:rPr>
              <w:t>н/д</w:t>
            </w:r>
          </w:p>
        </w:tc>
        <w:tc>
          <w:tcPr>
            <w:tcW w:w="685" w:type="pct"/>
            <w:vAlign w:val="center"/>
          </w:tcPr>
          <w:p w:rsidR="00570FC9" w:rsidRPr="008E0BFD" w:rsidRDefault="001970CA" w:rsidP="00570FC9">
            <w:pPr>
              <w:spacing w:line="276" w:lineRule="auto"/>
              <w:ind w:firstLine="0"/>
              <w:jc w:val="right"/>
              <w:rPr>
                <w:rFonts w:ascii="Arial Narrow" w:hAnsi="Arial Narrow" w:cs="Calibri"/>
                <w:color w:val="000000"/>
              </w:rPr>
            </w:pPr>
            <w:r w:rsidRPr="001970CA">
              <w:rPr>
                <w:rFonts w:ascii="Arial Narrow" w:hAnsi="Arial Narrow" w:cs="Calibri"/>
                <w:color w:val="000000"/>
              </w:rPr>
              <w:t>н/д</w:t>
            </w:r>
          </w:p>
        </w:tc>
      </w:tr>
      <w:tr w:rsidR="00570FC9" w:rsidRPr="008E0BFD" w:rsidTr="00FD5652">
        <w:trPr>
          <w:trHeight w:val="276"/>
        </w:trPr>
        <w:tc>
          <w:tcPr>
            <w:tcW w:w="444" w:type="pct"/>
            <w:vAlign w:val="center"/>
          </w:tcPr>
          <w:p w:rsidR="00570FC9" w:rsidRPr="008E0BFD" w:rsidRDefault="00570FC9" w:rsidP="005B3271">
            <w:pPr>
              <w:tabs>
                <w:tab w:val="left" w:pos="993"/>
              </w:tabs>
              <w:spacing w:line="276" w:lineRule="auto"/>
              <w:ind w:firstLine="0"/>
              <w:jc w:val="center"/>
              <w:rPr>
                <w:rFonts w:ascii="Arial Narrow" w:hAnsi="Arial Narrow"/>
              </w:rPr>
            </w:pPr>
            <w:r w:rsidRPr="008E0BFD">
              <w:rPr>
                <w:rFonts w:ascii="Arial Narrow" w:hAnsi="Arial Narrow"/>
              </w:rPr>
              <w:t>8.2</w:t>
            </w:r>
          </w:p>
        </w:tc>
        <w:tc>
          <w:tcPr>
            <w:tcW w:w="2316" w:type="pct"/>
            <w:vAlign w:val="center"/>
          </w:tcPr>
          <w:p w:rsidR="00570FC9" w:rsidRPr="008E0BFD" w:rsidRDefault="00570FC9" w:rsidP="00570FC9">
            <w:pPr>
              <w:tabs>
                <w:tab w:val="left" w:pos="993"/>
              </w:tabs>
              <w:spacing w:line="276" w:lineRule="auto"/>
              <w:ind w:firstLine="0"/>
              <w:jc w:val="left"/>
              <w:rPr>
                <w:rFonts w:ascii="Arial Narrow" w:hAnsi="Arial Narrow"/>
              </w:rPr>
            </w:pPr>
            <w:r w:rsidRPr="008E0BFD">
              <w:rPr>
                <w:rFonts w:ascii="Arial Narrow" w:hAnsi="Arial Narrow"/>
              </w:rPr>
              <w:t>Производительность источников теплоснабжения</w:t>
            </w:r>
          </w:p>
        </w:tc>
        <w:tc>
          <w:tcPr>
            <w:tcW w:w="815" w:type="pct"/>
            <w:vAlign w:val="center"/>
          </w:tcPr>
          <w:p w:rsidR="00570FC9" w:rsidRPr="008E0BFD" w:rsidRDefault="00570FC9" w:rsidP="00570FC9">
            <w:pPr>
              <w:tabs>
                <w:tab w:val="left" w:pos="993"/>
              </w:tabs>
              <w:spacing w:line="276" w:lineRule="auto"/>
              <w:ind w:firstLine="0"/>
              <w:jc w:val="center"/>
              <w:rPr>
                <w:rFonts w:ascii="Arial Narrow" w:hAnsi="Arial Narrow"/>
              </w:rPr>
            </w:pPr>
            <w:r w:rsidRPr="008E0BFD">
              <w:rPr>
                <w:rFonts w:ascii="Arial Narrow" w:hAnsi="Arial Narrow"/>
              </w:rPr>
              <w:t>Гкал/час</w:t>
            </w:r>
          </w:p>
        </w:tc>
        <w:tc>
          <w:tcPr>
            <w:tcW w:w="740" w:type="pct"/>
            <w:vAlign w:val="center"/>
          </w:tcPr>
          <w:p w:rsidR="00570FC9" w:rsidRPr="008E0BFD" w:rsidRDefault="006E63AA" w:rsidP="00570FC9">
            <w:pPr>
              <w:spacing w:line="276" w:lineRule="auto"/>
              <w:ind w:firstLine="0"/>
              <w:jc w:val="right"/>
              <w:rPr>
                <w:rFonts w:ascii="Arial Narrow" w:hAnsi="Arial Narrow" w:cs="Calibri"/>
                <w:color w:val="000000"/>
              </w:rPr>
            </w:pPr>
            <w:r w:rsidRPr="001970CA">
              <w:rPr>
                <w:rFonts w:ascii="Arial Narrow" w:hAnsi="Arial Narrow" w:cs="Calibri"/>
                <w:color w:val="000000"/>
              </w:rPr>
              <w:t>н/д</w:t>
            </w:r>
          </w:p>
        </w:tc>
        <w:tc>
          <w:tcPr>
            <w:tcW w:w="685" w:type="pct"/>
            <w:vAlign w:val="center"/>
          </w:tcPr>
          <w:p w:rsidR="00570FC9" w:rsidRPr="008E0BFD" w:rsidRDefault="001970CA" w:rsidP="00570FC9">
            <w:pPr>
              <w:spacing w:line="276" w:lineRule="auto"/>
              <w:ind w:firstLine="0"/>
              <w:jc w:val="right"/>
              <w:rPr>
                <w:rFonts w:ascii="Arial Narrow" w:hAnsi="Arial Narrow" w:cs="Calibri"/>
                <w:color w:val="000000"/>
              </w:rPr>
            </w:pPr>
            <w:r w:rsidRPr="001970CA">
              <w:rPr>
                <w:rFonts w:ascii="Arial Narrow" w:hAnsi="Arial Narrow" w:cs="Calibri"/>
                <w:color w:val="000000"/>
              </w:rPr>
              <w:t>н/д</w:t>
            </w:r>
          </w:p>
        </w:tc>
      </w:tr>
      <w:tr w:rsidR="00570FC9" w:rsidRPr="008E0BFD" w:rsidTr="00B740FD">
        <w:trPr>
          <w:trHeight w:val="276"/>
        </w:trPr>
        <w:tc>
          <w:tcPr>
            <w:tcW w:w="444" w:type="pct"/>
            <w:vAlign w:val="center"/>
          </w:tcPr>
          <w:p w:rsidR="00570FC9" w:rsidRPr="008E0BFD" w:rsidRDefault="00570FC9" w:rsidP="005B3271">
            <w:pPr>
              <w:tabs>
                <w:tab w:val="left" w:pos="993"/>
              </w:tabs>
              <w:spacing w:line="276" w:lineRule="auto"/>
              <w:ind w:firstLine="0"/>
              <w:jc w:val="center"/>
              <w:rPr>
                <w:rFonts w:ascii="Arial Narrow" w:hAnsi="Arial Narrow"/>
              </w:rPr>
            </w:pPr>
            <w:r>
              <w:rPr>
                <w:rFonts w:ascii="Arial Narrow" w:hAnsi="Arial Narrow"/>
              </w:rPr>
              <w:t>9.</w:t>
            </w:r>
          </w:p>
        </w:tc>
        <w:tc>
          <w:tcPr>
            <w:tcW w:w="4556" w:type="pct"/>
            <w:gridSpan w:val="4"/>
            <w:vAlign w:val="center"/>
          </w:tcPr>
          <w:p w:rsidR="00570FC9" w:rsidRPr="008E0BFD" w:rsidRDefault="00570FC9" w:rsidP="00570FC9">
            <w:pPr>
              <w:spacing w:line="276" w:lineRule="auto"/>
              <w:ind w:firstLine="0"/>
              <w:jc w:val="center"/>
              <w:rPr>
                <w:rFonts w:ascii="Arial Narrow" w:hAnsi="Arial Narrow" w:cs="Calibri"/>
                <w:color w:val="000000"/>
              </w:rPr>
            </w:pPr>
            <w:r w:rsidRPr="008E0BFD">
              <w:rPr>
                <w:rFonts w:ascii="Arial Narrow" w:hAnsi="Arial Narrow"/>
              </w:rPr>
              <w:t>ГАЗОСНАБЖЕНИЕ</w:t>
            </w:r>
          </w:p>
        </w:tc>
      </w:tr>
      <w:tr w:rsidR="00570FC9" w:rsidRPr="008E0BFD" w:rsidTr="00FD5652">
        <w:trPr>
          <w:trHeight w:val="276"/>
        </w:trPr>
        <w:tc>
          <w:tcPr>
            <w:tcW w:w="444" w:type="pct"/>
            <w:vAlign w:val="center"/>
          </w:tcPr>
          <w:p w:rsidR="00570FC9" w:rsidRPr="008E0BFD" w:rsidRDefault="00570FC9" w:rsidP="005B3271">
            <w:pPr>
              <w:tabs>
                <w:tab w:val="left" w:pos="993"/>
              </w:tabs>
              <w:spacing w:line="276" w:lineRule="auto"/>
              <w:ind w:firstLine="0"/>
              <w:jc w:val="center"/>
              <w:rPr>
                <w:rFonts w:ascii="Arial Narrow" w:hAnsi="Arial Narrow"/>
              </w:rPr>
            </w:pPr>
            <w:r w:rsidRPr="008E0BFD">
              <w:rPr>
                <w:rFonts w:ascii="Arial Narrow" w:hAnsi="Arial Narrow"/>
              </w:rPr>
              <w:t>9.1</w:t>
            </w:r>
          </w:p>
        </w:tc>
        <w:tc>
          <w:tcPr>
            <w:tcW w:w="2316" w:type="pct"/>
            <w:vAlign w:val="center"/>
          </w:tcPr>
          <w:p w:rsidR="00570FC9" w:rsidRPr="008E0BFD" w:rsidRDefault="00570FC9" w:rsidP="00570FC9">
            <w:pPr>
              <w:tabs>
                <w:tab w:val="left" w:pos="993"/>
              </w:tabs>
              <w:spacing w:line="276" w:lineRule="auto"/>
              <w:ind w:firstLine="34"/>
              <w:jc w:val="left"/>
              <w:rPr>
                <w:rFonts w:ascii="Arial Narrow" w:hAnsi="Arial Narrow"/>
              </w:rPr>
            </w:pPr>
            <w:r w:rsidRPr="008E0BFD">
              <w:rPr>
                <w:rFonts w:ascii="Arial Narrow" w:hAnsi="Arial Narrow"/>
              </w:rPr>
              <w:t>Потребление газа</w:t>
            </w:r>
          </w:p>
          <w:p w:rsidR="00570FC9" w:rsidRPr="008E0BFD" w:rsidRDefault="00570FC9" w:rsidP="00570FC9">
            <w:pPr>
              <w:tabs>
                <w:tab w:val="left" w:pos="993"/>
              </w:tabs>
              <w:spacing w:line="276" w:lineRule="auto"/>
              <w:ind w:firstLine="34"/>
              <w:jc w:val="left"/>
              <w:rPr>
                <w:rFonts w:ascii="Arial Narrow" w:hAnsi="Arial Narrow"/>
              </w:rPr>
            </w:pPr>
            <w:r w:rsidRPr="008E0BFD">
              <w:rPr>
                <w:rFonts w:ascii="Arial Narrow" w:hAnsi="Arial Narrow"/>
              </w:rPr>
              <w:lastRenderedPageBreak/>
              <w:t>- всего</w:t>
            </w:r>
          </w:p>
        </w:tc>
        <w:tc>
          <w:tcPr>
            <w:tcW w:w="815" w:type="pct"/>
            <w:vAlign w:val="center"/>
          </w:tcPr>
          <w:p w:rsidR="00570FC9" w:rsidRPr="008E0BFD" w:rsidRDefault="00570FC9" w:rsidP="00570FC9">
            <w:pPr>
              <w:tabs>
                <w:tab w:val="left" w:pos="993"/>
              </w:tabs>
              <w:spacing w:line="276" w:lineRule="auto"/>
              <w:ind w:firstLine="34"/>
              <w:jc w:val="center"/>
              <w:rPr>
                <w:rFonts w:ascii="Arial Narrow" w:hAnsi="Arial Narrow"/>
              </w:rPr>
            </w:pPr>
            <w:r w:rsidRPr="008E0BFD">
              <w:rPr>
                <w:rFonts w:ascii="Arial Narrow" w:hAnsi="Arial Narrow"/>
              </w:rPr>
              <w:lastRenderedPageBreak/>
              <w:t>тыс. куб. м/год</w:t>
            </w:r>
          </w:p>
        </w:tc>
        <w:tc>
          <w:tcPr>
            <w:tcW w:w="740" w:type="pct"/>
            <w:vAlign w:val="center"/>
          </w:tcPr>
          <w:p w:rsidR="00570FC9" w:rsidRPr="008E0BFD" w:rsidRDefault="001970CA" w:rsidP="00570FC9">
            <w:pPr>
              <w:spacing w:line="276" w:lineRule="auto"/>
              <w:ind w:firstLine="0"/>
              <w:jc w:val="right"/>
              <w:rPr>
                <w:rFonts w:ascii="Arial Narrow" w:hAnsi="Arial Narrow" w:cs="Calibri"/>
                <w:color w:val="000000"/>
              </w:rPr>
            </w:pPr>
            <w:r w:rsidRPr="001970CA">
              <w:rPr>
                <w:rFonts w:ascii="Arial Narrow" w:hAnsi="Arial Narrow" w:cs="Calibri"/>
                <w:color w:val="000000"/>
              </w:rPr>
              <w:t>н/д</w:t>
            </w:r>
          </w:p>
        </w:tc>
        <w:tc>
          <w:tcPr>
            <w:tcW w:w="685" w:type="pct"/>
            <w:vAlign w:val="center"/>
          </w:tcPr>
          <w:p w:rsidR="00570FC9" w:rsidRPr="008E0BFD" w:rsidRDefault="00465321" w:rsidP="00570FC9">
            <w:pPr>
              <w:spacing w:line="276" w:lineRule="auto"/>
              <w:ind w:firstLine="0"/>
              <w:jc w:val="right"/>
              <w:rPr>
                <w:rFonts w:ascii="Arial Narrow" w:hAnsi="Arial Narrow" w:cs="Calibri"/>
                <w:color w:val="000000"/>
              </w:rPr>
            </w:pPr>
            <w:r>
              <w:rPr>
                <w:rFonts w:ascii="Arial Narrow" w:hAnsi="Arial Narrow" w:cs="Calibri"/>
                <w:color w:val="000000"/>
              </w:rPr>
              <w:t>230,1</w:t>
            </w:r>
          </w:p>
        </w:tc>
      </w:tr>
      <w:tr w:rsidR="00570FC9" w:rsidRPr="008E0BFD" w:rsidTr="00FD5652">
        <w:trPr>
          <w:trHeight w:val="276"/>
        </w:trPr>
        <w:tc>
          <w:tcPr>
            <w:tcW w:w="444" w:type="pct"/>
            <w:vAlign w:val="center"/>
          </w:tcPr>
          <w:p w:rsidR="00570FC9" w:rsidRPr="008E0BFD" w:rsidRDefault="00570FC9" w:rsidP="005B3271">
            <w:pPr>
              <w:tabs>
                <w:tab w:val="left" w:pos="993"/>
              </w:tabs>
              <w:spacing w:line="276" w:lineRule="auto"/>
              <w:ind w:firstLine="0"/>
              <w:jc w:val="center"/>
              <w:rPr>
                <w:rFonts w:ascii="Arial Narrow" w:hAnsi="Arial Narrow"/>
              </w:rPr>
            </w:pPr>
            <w:r w:rsidRPr="008E0BFD">
              <w:rPr>
                <w:rFonts w:ascii="Arial Narrow" w:hAnsi="Arial Narrow"/>
              </w:rPr>
              <w:lastRenderedPageBreak/>
              <w:t>9.2</w:t>
            </w:r>
          </w:p>
        </w:tc>
        <w:tc>
          <w:tcPr>
            <w:tcW w:w="2316" w:type="pct"/>
            <w:vAlign w:val="center"/>
          </w:tcPr>
          <w:p w:rsidR="00570FC9" w:rsidRPr="008E0BFD" w:rsidRDefault="00570FC9" w:rsidP="00570FC9">
            <w:pPr>
              <w:tabs>
                <w:tab w:val="left" w:pos="993"/>
              </w:tabs>
              <w:spacing w:line="276" w:lineRule="auto"/>
              <w:ind w:firstLine="34"/>
              <w:jc w:val="left"/>
              <w:rPr>
                <w:rFonts w:ascii="Arial Narrow" w:hAnsi="Arial Narrow"/>
              </w:rPr>
            </w:pPr>
            <w:r w:rsidRPr="008E0BFD">
              <w:rPr>
                <w:rFonts w:ascii="Arial Narrow" w:hAnsi="Arial Narrow"/>
              </w:rPr>
              <w:t>Протяженность сетей</w:t>
            </w:r>
          </w:p>
        </w:tc>
        <w:tc>
          <w:tcPr>
            <w:tcW w:w="815" w:type="pct"/>
            <w:vAlign w:val="center"/>
          </w:tcPr>
          <w:p w:rsidR="00570FC9" w:rsidRPr="008E0BFD" w:rsidRDefault="00570FC9" w:rsidP="00570FC9">
            <w:pPr>
              <w:tabs>
                <w:tab w:val="left" w:pos="993"/>
              </w:tabs>
              <w:spacing w:line="276" w:lineRule="auto"/>
              <w:ind w:firstLine="34"/>
              <w:jc w:val="center"/>
              <w:rPr>
                <w:rFonts w:ascii="Arial Narrow" w:hAnsi="Arial Narrow"/>
              </w:rPr>
            </w:pPr>
            <w:r w:rsidRPr="008E0BFD">
              <w:rPr>
                <w:rFonts w:ascii="Arial Narrow" w:hAnsi="Arial Narrow"/>
              </w:rPr>
              <w:t>км</w:t>
            </w:r>
          </w:p>
        </w:tc>
        <w:tc>
          <w:tcPr>
            <w:tcW w:w="740" w:type="pct"/>
            <w:vAlign w:val="center"/>
          </w:tcPr>
          <w:p w:rsidR="00570FC9" w:rsidRPr="008E0BFD" w:rsidRDefault="003105E2" w:rsidP="00570FC9">
            <w:pPr>
              <w:spacing w:line="276" w:lineRule="auto"/>
              <w:ind w:firstLine="0"/>
              <w:jc w:val="right"/>
              <w:rPr>
                <w:rFonts w:ascii="Arial Narrow" w:hAnsi="Arial Narrow" w:cs="Calibri"/>
                <w:color w:val="000000"/>
              </w:rPr>
            </w:pPr>
            <w:r>
              <w:rPr>
                <w:rFonts w:ascii="Arial Narrow" w:hAnsi="Arial Narrow" w:cs="Calibri"/>
                <w:color w:val="000000"/>
              </w:rPr>
              <w:t>24</w:t>
            </w:r>
          </w:p>
        </w:tc>
        <w:tc>
          <w:tcPr>
            <w:tcW w:w="685" w:type="pct"/>
            <w:vAlign w:val="center"/>
          </w:tcPr>
          <w:p w:rsidR="00570FC9" w:rsidRPr="008E0BFD" w:rsidRDefault="006E63AA" w:rsidP="00570FC9">
            <w:pPr>
              <w:spacing w:line="276" w:lineRule="auto"/>
              <w:ind w:firstLine="0"/>
              <w:jc w:val="right"/>
              <w:rPr>
                <w:rFonts w:ascii="Arial Narrow" w:hAnsi="Arial Narrow" w:cs="Calibri"/>
                <w:color w:val="000000"/>
              </w:rPr>
            </w:pPr>
            <w:r>
              <w:rPr>
                <w:rFonts w:ascii="Arial Narrow" w:hAnsi="Arial Narrow" w:cs="Calibri"/>
                <w:color w:val="000000"/>
              </w:rPr>
              <w:t>Определяется проектом</w:t>
            </w:r>
          </w:p>
        </w:tc>
      </w:tr>
      <w:tr w:rsidR="00570FC9" w:rsidRPr="008E0BFD" w:rsidTr="00B740FD">
        <w:trPr>
          <w:trHeight w:val="276"/>
        </w:trPr>
        <w:tc>
          <w:tcPr>
            <w:tcW w:w="444" w:type="pct"/>
            <w:vAlign w:val="center"/>
          </w:tcPr>
          <w:p w:rsidR="00570FC9" w:rsidRPr="008E0BFD" w:rsidRDefault="00570FC9" w:rsidP="005B3271">
            <w:pPr>
              <w:tabs>
                <w:tab w:val="left" w:pos="993"/>
              </w:tabs>
              <w:spacing w:line="276" w:lineRule="auto"/>
              <w:ind w:firstLine="0"/>
              <w:jc w:val="center"/>
              <w:rPr>
                <w:rFonts w:ascii="Arial Narrow" w:hAnsi="Arial Narrow"/>
              </w:rPr>
            </w:pPr>
            <w:r>
              <w:rPr>
                <w:rFonts w:ascii="Arial Narrow" w:hAnsi="Arial Narrow"/>
              </w:rPr>
              <w:t>10.</w:t>
            </w:r>
          </w:p>
        </w:tc>
        <w:tc>
          <w:tcPr>
            <w:tcW w:w="4556" w:type="pct"/>
            <w:gridSpan w:val="4"/>
            <w:vAlign w:val="center"/>
          </w:tcPr>
          <w:p w:rsidR="00570FC9" w:rsidRPr="008E0BFD" w:rsidRDefault="00570FC9" w:rsidP="00570FC9">
            <w:pPr>
              <w:spacing w:line="276" w:lineRule="auto"/>
              <w:ind w:firstLine="0"/>
              <w:jc w:val="center"/>
              <w:rPr>
                <w:rFonts w:ascii="Arial Narrow" w:hAnsi="Arial Narrow" w:cs="Calibri"/>
                <w:color w:val="000000"/>
              </w:rPr>
            </w:pPr>
            <w:r w:rsidRPr="008E0BFD">
              <w:rPr>
                <w:rFonts w:ascii="Arial Narrow" w:hAnsi="Arial Narrow"/>
              </w:rPr>
              <w:t>СВЯЗЬ</w:t>
            </w:r>
          </w:p>
        </w:tc>
      </w:tr>
      <w:tr w:rsidR="00570FC9" w:rsidRPr="008E0BFD" w:rsidTr="00FD5652">
        <w:trPr>
          <w:trHeight w:val="276"/>
        </w:trPr>
        <w:tc>
          <w:tcPr>
            <w:tcW w:w="444" w:type="pct"/>
            <w:vAlign w:val="center"/>
          </w:tcPr>
          <w:p w:rsidR="00570FC9" w:rsidRPr="008E0BFD" w:rsidRDefault="00570FC9" w:rsidP="005B3271">
            <w:pPr>
              <w:tabs>
                <w:tab w:val="left" w:pos="993"/>
              </w:tabs>
              <w:spacing w:line="276" w:lineRule="auto"/>
              <w:ind w:firstLine="0"/>
              <w:jc w:val="center"/>
              <w:rPr>
                <w:rFonts w:ascii="Arial Narrow" w:hAnsi="Arial Narrow"/>
              </w:rPr>
            </w:pPr>
            <w:r w:rsidRPr="008E0BFD">
              <w:rPr>
                <w:rFonts w:ascii="Arial Narrow" w:hAnsi="Arial Narrow"/>
              </w:rPr>
              <w:t>10.1</w:t>
            </w:r>
          </w:p>
        </w:tc>
        <w:tc>
          <w:tcPr>
            <w:tcW w:w="2316" w:type="pct"/>
            <w:vAlign w:val="center"/>
          </w:tcPr>
          <w:p w:rsidR="00570FC9" w:rsidRPr="008E0BFD" w:rsidRDefault="00570FC9" w:rsidP="00570FC9">
            <w:pPr>
              <w:tabs>
                <w:tab w:val="left" w:pos="993"/>
              </w:tabs>
              <w:spacing w:line="276" w:lineRule="auto"/>
              <w:ind w:firstLine="0"/>
              <w:jc w:val="left"/>
              <w:rPr>
                <w:rFonts w:ascii="Arial Narrow" w:hAnsi="Arial Narrow"/>
              </w:rPr>
            </w:pPr>
            <w:r w:rsidRPr="008E0BFD">
              <w:rPr>
                <w:rFonts w:ascii="Arial Narrow" w:hAnsi="Arial Narrow"/>
              </w:rPr>
              <w:t>Охват населения телевизионным вещанием</w:t>
            </w:r>
          </w:p>
        </w:tc>
        <w:tc>
          <w:tcPr>
            <w:tcW w:w="815" w:type="pct"/>
            <w:vAlign w:val="center"/>
          </w:tcPr>
          <w:p w:rsidR="00570FC9" w:rsidRPr="008E0BFD" w:rsidRDefault="00570FC9" w:rsidP="00570FC9">
            <w:pPr>
              <w:tabs>
                <w:tab w:val="left" w:pos="993"/>
              </w:tabs>
              <w:spacing w:line="276" w:lineRule="auto"/>
              <w:ind w:firstLine="0"/>
              <w:jc w:val="center"/>
              <w:rPr>
                <w:rFonts w:ascii="Arial Narrow" w:hAnsi="Arial Narrow"/>
              </w:rPr>
            </w:pPr>
            <w:r w:rsidRPr="008E0BFD">
              <w:rPr>
                <w:rFonts w:ascii="Arial Narrow" w:hAnsi="Arial Narrow"/>
              </w:rPr>
              <w:t>% от населения</w:t>
            </w:r>
          </w:p>
        </w:tc>
        <w:tc>
          <w:tcPr>
            <w:tcW w:w="740" w:type="pct"/>
            <w:vAlign w:val="center"/>
          </w:tcPr>
          <w:p w:rsidR="00570FC9" w:rsidRPr="008E0BFD" w:rsidRDefault="001970CA" w:rsidP="00276664">
            <w:pPr>
              <w:tabs>
                <w:tab w:val="left" w:pos="993"/>
              </w:tabs>
              <w:spacing w:line="276" w:lineRule="auto"/>
              <w:ind w:firstLine="5"/>
              <w:jc w:val="right"/>
              <w:rPr>
                <w:rFonts w:ascii="Arial Narrow" w:hAnsi="Arial Narrow"/>
              </w:rPr>
            </w:pPr>
            <w:r>
              <w:rPr>
                <w:rFonts w:ascii="Arial Narrow" w:hAnsi="Arial Narrow"/>
              </w:rPr>
              <w:t>100</w:t>
            </w:r>
          </w:p>
        </w:tc>
        <w:tc>
          <w:tcPr>
            <w:tcW w:w="685" w:type="pct"/>
            <w:vAlign w:val="center"/>
          </w:tcPr>
          <w:p w:rsidR="00570FC9" w:rsidRPr="008E0BFD" w:rsidRDefault="001970CA" w:rsidP="00276664">
            <w:pPr>
              <w:tabs>
                <w:tab w:val="left" w:pos="993"/>
              </w:tabs>
              <w:spacing w:line="276" w:lineRule="auto"/>
              <w:ind w:firstLine="5"/>
              <w:jc w:val="right"/>
              <w:rPr>
                <w:rFonts w:ascii="Arial Narrow" w:hAnsi="Arial Narrow"/>
              </w:rPr>
            </w:pPr>
            <w:r>
              <w:rPr>
                <w:rFonts w:ascii="Arial Narrow" w:hAnsi="Arial Narrow"/>
              </w:rPr>
              <w:t>100</w:t>
            </w:r>
          </w:p>
        </w:tc>
      </w:tr>
      <w:tr w:rsidR="00570FC9" w:rsidRPr="008E0BFD" w:rsidTr="00B740FD">
        <w:trPr>
          <w:trHeight w:val="276"/>
        </w:trPr>
        <w:tc>
          <w:tcPr>
            <w:tcW w:w="444" w:type="pct"/>
            <w:vAlign w:val="center"/>
          </w:tcPr>
          <w:p w:rsidR="00570FC9" w:rsidRPr="008E0BFD" w:rsidRDefault="00570FC9" w:rsidP="005B3271">
            <w:pPr>
              <w:tabs>
                <w:tab w:val="left" w:pos="993"/>
              </w:tabs>
              <w:spacing w:line="276" w:lineRule="auto"/>
              <w:ind w:firstLine="0"/>
              <w:jc w:val="center"/>
              <w:rPr>
                <w:rFonts w:ascii="Arial Narrow" w:hAnsi="Arial Narrow"/>
              </w:rPr>
            </w:pPr>
            <w:r>
              <w:rPr>
                <w:rFonts w:ascii="Arial Narrow" w:hAnsi="Arial Narrow"/>
              </w:rPr>
              <w:t>11.</w:t>
            </w:r>
          </w:p>
        </w:tc>
        <w:tc>
          <w:tcPr>
            <w:tcW w:w="4556" w:type="pct"/>
            <w:gridSpan w:val="4"/>
            <w:vAlign w:val="center"/>
          </w:tcPr>
          <w:p w:rsidR="00570FC9" w:rsidRPr="008E0BFD" w:rsidRDefault="00570FC9" w:rsidP="00570FC9">
            <w:pPr>
              <w:tabs>
                <w:tab w:val="left" w:pos="993"/>
              </w:tabs>
              <w:spacing w:line="276" w:lineRule="auto"/>
              <w:ind w:firstLine="5"/>
              <w:jc w:val="center"/>
              <w:rPr>
                <w:rFonts w:ascii="Arial Narrow" w:hAnsi="Arial Narrow"/>
              </w:rPr>
            </w:pPr>
            <w:r w:rsidRPr="008E0BFD">
              <w:rPr>
                <w:rFonts w:ascii="Arial Narrow" w:hAnsi="Arial Narrow"/>
              </w:rPr>
              <w:t>ОБЪЕКТЫ УТИЛИЗАЦИИ И ПЕРЕРАБОТКИ ТВЕРДЫХ КОММУНАЛЬНЫХ И ПРОМЫШЛЕННЫХ ОТХОДОВ</w:t>
            </w:r>
          </w:p>
        </w:tc>
      </w:tr>
      <w:tr w:rsidR="00570FC9" w:rsidRPr="008E0BFD" w:rsidTr="00FD5652">
        <w:trPr>
          <w:trHeight w:val="276"/>
        </w:trPr>
        <w:tc>
          <w:tcPr>
            <w:tcW w:w="444" w:type="pct"/>
            <w:vAlign w:val="center"/>
          </w:tcPr>
          <w:p w:rsidR="00570FC9" w:rsidRPr="008E0BFD" w:rsidRDefault="00570FC9" w:rsidP="005B3271">
            <w:pPr>
              <w:tabs>
                <w:tab w:val="left" w:pos="993"/>
              </w:tabs>
              <w:spacing w:line="276" w:lineRule="auto"/>
              <w:ind w:firstLine="0"/>
              <w:jc w:val="center"/>
              <w:rPr>
                <w:rFonts w:ascii="Arial Narrow" w:hAnsi="Arial Narrow"/>
              </w:rPr>
            </w:pPr>
            <w:r w:rsidRPr="008E0BFD">
              <w:rPr>
                <w:rFonts w:ascii="Arial Narrow" w:hAnsi="Arial Narrow"/>
              </w:rPr>
              <w:t>11.1</w:t>
            </w:r>
          </w:p>
        </w:tc>
        <w:tc>
          <w:tcPr>
            <w:tcW w:w="2316" w:type="pct"/>
          </w:tcPr>
          <w:p w:rsidR="00570FC9" w:rsidRPr="008E0BFD" w:rsidRDefault="00570FC9" w:rsidP="00570FC9">
            <w:pPr>
              <w:tabs>
                <w:tab w:val="left" w:pos="993"/>
              </w:tabs>
              <w:spacing w:line="276" w:lineRule="auto"/>
              <w:ind w:firstLine="0"/>
              <w:rPr>
                <w:rFonts w:ascii="Arial Narrow" w:hAnsi="Arial Narrow"/>
              </w:rPr>
            </w:pPr>
            <w:r w:rsidRPr="008E0BFD">
              <w:rPr>
                <w:rFonts w:ascii="Arial Narrow" w:hAnsi="Arial Narrow"/>
              </w:rPr>
              <w:t>Объем твердых коммунальных отходов</w:t>
            </w:r>
          </w:p>
        </w:tc>
        <w:tc>
          <w:tcPr>
            <w:tcW w:w="815" w:type="pct"/>
            <w:vAlign w:val="center"/>
          </w:tcPr>
          <w:p w:rsidR="00570FC9" w:rsidRPr="008E0BFD" w:rsidRDefault="00570FC9" w:rsidP="00570FC9">
            <w:pPr>
              <w:tabs>
                <w:tab w:val="left" w:pos="993"/>
              </w:tabs>
              <w:spacing w:line="276" w:lineRule="auto"/>
              <w:ind w:firstLine="0"/>
              <w:jc w:val="center"/>
              <w:rPr>
                <w:rFonts w:ascii="Arial Narrow" w:hAnsi="Arial Narrow"/>
              </w:rPr>
            </w:pPr>
            <w:r w:rsidRPr="008E0BFD">
              <w:rPr>
                <w:rFonts w:ascii="Arial Narrow" w:hAnsi="Arial Narrow"/>
              </w:rPr>
              <w:t>тыс. м</w:t>
            </w:r>
            <w:r w:rsidRPr="008E0BFD">
              <w:rPr>
                <w:rFonts w:ascii="Arial Narrow" w:hAnsi="Arial Narrow"/>
                <w:vertAlign w:val="superscript"/>
              </w:rPr>
              <w:t>3</w:t>
            </w:r>
            <w:r w:rsidRPr="008E0BFD">
              <w:rPr>
                <w:rFonts w:ascii="Arial Narrow" w:hAnsi="Arial Narrow"/>
              </w:rPr>
              <w:t>/год</w:t>
            </w:r>
          </w:p>
        </w:tc>
        <w:tc>
          <w:tcPr>
            <w:tcW w:w="740" w:type="pct"/>
            <w:vAlign w:val="center"/>
          </w:tcPr>
          <w:p w:rsidR="00570FC9" w:rsidRPr="008E0BFD" w:rsidRDefault="001970CA" w:rsidP="00276664">
            <w:pPr>
              <w:tabs>
                <w:tab w:val="left" w:pos="993"/>
              </w:tabs>
              <w:spacing w:line="276" w:lineRule="auto"/>
              <w:ind w:firstLine="5"/>
              <w:jc w:val="right"/>
              <w:rPr>
                <w:rFonts w:ascii="Arial Narrow" w:hAnsi="Arial Narrow"/>
              </w:rPr>
            </w:pPr>
            <w:r w:rsidRPr="001970CA">
              <w:rPr>
                <w:rFonts w:ascii="Arial Narrow" w:hAnsi="Arial Narrow" w:cs="Calibri"/>
                <w:color w:val="000000"/>
              </w:rPr>
              <w:t>н/д</w:t>
            </w:r>
          </w:p>
        </w:tc>
        <w:tc>
          <w:tcPr>
            <w:tcW w:w="685" w:type="pct"/>
            <w:vAlign w:val="center"/>
          </w:tcPr>
          <w:p w:rsidR="00570FC9" w:rsidRPr="008E0BFD" w:rsidRDefault="00465321" w:rsidP="00276664">
            <w:pPr>
              <w:tabs>
                <w:tab w:val="left" w:pos="993"/>
              </w:tabs>
              <w:spacing w:line="276" w:lineRule="auto"/>
              <w:ind w:firstLine="5"/>
              <w:jc w:val="right"/>
              <w:rPr>
                <w:rFonts w:ascii="Arial Narrow" w:hAnsi="Arial Narrow"/>
              </w:rPr>
            </w:pPr>
            <w:r>
              <w:rPr>
                <w:rFonts w:ascii="Arial Narrow" w:hAnsi="Arial Narrow" w:cs="Calibri"/>
                <w:color w:val="000000"/>
              </w:rPr>
              <w:t>1,4</w:t>
            </w:r>
          </w:p>
        </w:tc>
      </w:tr>
      <w:tr w:rsidR="00570FC9" w:rsidRPr="008E0BFD" w:rsidTr="00FD5652">
        <w:trPr>
          <w:trHeight w:val="276"/>
        </w:trPr>
        <w:tc>
          <w:tcPr>
            <w:tcW w:w="444" w:type="pct"/>
            <w:vAlign w:val="center"/>
          </w:tcPr>
          <w:p w:rsidR="00570FC9" w:rsidRPr="008E0BFD" w:rsidRDefault="00570FC9" w:rsidP="005B3271">
            <w:pPr>
              <w:tabs>
                <w:tab w:val="left" w:pos="993"/>
              </w:tabs>
              <w:spacing w:line="276" w:lineRule="auto"/>
              <w:ind w:firstLine="0"/>
              <w:jc w:val="center"/>
              <w:rPr>
                <w:rFonts w:ascii="Arial Narrow" w:hAnsi="Arial Narrow"/>
              </w:rPr>
            </w:pPr>
            <w:r w:rsidRPr="008E0BFD">
              <w:rPr>
                <w:rFonts w:ascii="Arial Narrow" w:hAnsi="Arial Narrow"/>
              </w:rPr>
              <w:t>11.2</w:t>
            </w:r>
          </w:p>
        </w:tc>
        <w:tc>
          <w:tcPr>
            <w:tcW w:w="2316" w:type="pct"/>
          </w:tcPr>
          <w:p w:rsidR="00570FC9" w:rsidRPr="008E0BFD" w:rsidRDefault="00570FC9" w:rsidP="00570FC9">
            <w:pPr>
              <w:tabs>
                <w:tab w:val="left" w:pos="993"/>
              </w:tabs>
              <w:spacing w:line="276" w:lineRule="auto"/>
              <w:ind w:firstLine="0"/>
              <w:rPr>
                <w:rFonts w:ascii="Arial Narrow" w:hAnsi="Arial Narrow"/>
              </w:rPr>
            </w:pPr>
            <w:r w:rsidRPr="008E0BFD">
              <w:rPr>
                <w:rFonts w:ascii="Arial Narrow" w:hAnsi="Arial Narrow"/>
              </w:rPr>
              <w:t>Масса отходов</w:t>
            </w:r>
          </w:p>
        </w:tc>
        <w:tc>
          <w:tcPr>
            <w:tcW w:w="815" w:type="pct"/>
            <w:vAlign w:val="center"/>
          </w:tcPr>
          <w:p w:rsidR="00570FC9" w:rsidRPr="008E0BFD" w:rsidRDefault="00570FC9" w:rsidP="00570FC9">
            <w:pPr>
              <w:tabs>
                <w:tab w:val="left" w:pos="993"/>
              </w:tabs>
              <w:spacing w:line="276" w:lineRule="auto"/>
              <w:ind w:firstLine="0"/>
              <w:jc w:val="center"/>
              <w:rPr>
                <w:rFonts w:ascii="Arial Narrow" w:hAnsi="Arial Narrow"/>
              </w:rPr>
            </w:pPr>
            <w:r w:rsidRPr="008E0BFD">
              <w:rPr>
                <w:rFonts w:ascii="Arial Narrow" w:hAnsi="Arial Narrow"/>
              </w:rPr>
              <w:t>тыс. тонн</w:t>
            </w:r>
          </w:p>
        </w:tc>
        <w:tc>
          <w:tcPr>
            <w:tcW w:w="740" w:type="pct"/>
            <w:vAlign w:val="center"/>
          </w:tcPr>
          <w:p w:rsidR="00570FC9" w:rsidRPr="008E0BFD" w:rsidRDefault="001970CA" w:rsidP="00276664">
            <w:pPr>
              <w:tabs>
                <w:tab w:val="left" w:pos="993"/>
              </w:tabs>
              <w:spacing w:line="276" w:lineRule="auto"/>
              <w:ind w:firstLine="5"/>
              <w:jc w:val="right"/>
              <w:rPr>
                <w:rFonts w:ascii="Arial Narrow" w:hAnsi="Arial Narrow"/>
              </w:rPr>
            </w:pPr>
            <w:r w:rsidRPr="001970CA">
              <w:rPr>
                <w:rFonts w:ascii="Arial Narrow" w:hAnsi="Arial Narrow" w:cs="Calibri"/>
                <w:color w:val="000000"/>
              </w:rPr>
              <w:t>н/д</w:t>
            </w:r>
          </w:p>
        </w:tc>
        <w:tc>
          <w:tcPr>
            <w:tcW w:w="685" w:type="pct"/>
            <w:vAlign w:val="center"/>
          </w:tcPr>
          <w:p w:rsidR="00570FC9" w:rsidRPr="008E0BFD" w:rsidRDefault="00C21600" w:rsidP="00276664">
            <w:pPr>
              <w:tabs>
                <w:tab w:val="left" w:pos="993"/>
              </w:tabs>
              <w:spacing w:line="276" w:lineRule="auto"/>
              <w:ind w:firstLine="5"/>
              <w:jc w:val="right"/>
              <w:rPr>
                <w:rFonts w:ascii="Arial Narrow" w:hAnsi="Arial Narrow"/>
              </w:rPr>
            </w:pPr>
            <w:r>
              <w:rPr>
                <w:rFonts w:ascii="Arial Narrow" w:hAnsi="Arial Narrow" w:cs="Calibri"/>
                <w:color w:val="000000"/>
              </w:rPr>
              <w:t>0,21</w:t>
            </w:r>
          </w:p>
        </w:tc>
      </w:tr>
      <w:tr w:rsidR="00570FC9" w:rsidRPr="008E0BFD" w:rsidTr="00B740FD">
        <w:trPr>
          <w:trHeight w:val="276"/>
        </w:trPr>
        <w:tc>
          <w:tcPr>
            <w:tcW w:w="444" w:type="pct"/>
            <w:vAlign w:val="center"/>
          </w:tcPr>
          <w:p w:rsidR="00570FC9" w:rsidRPr="008E0BFD" w:rsidRDefault="00570FC9" w:rsidP="005B3271">
            <w:pPr>
              <w:tabs>
                <w:tab w:val="left" w:pos="993"/>
              </w:tabs>
              <w:spacing w:line="276" w:lineRule="auto"/>
              <w:ind w:firstLine="0"/>
              <w:jc w:val="center"/>
              <w:rPr>
                <w:rFonts w:ascii="Arial Narrow" w:hAnsi="Arial Narrow"/>
              </w:rPr>
            </w:pPr>
            <w:r>
              <w:rPr>
                <w:rFonts w:ascii="Arial Narrow" w:hAnsi="Arial Narrow"/>
              </w:rPr>
              <w:t>12.</w:t>
            </w:r>
          </w:p>
        </w:tc>
        <w:tc>
          <w:tcPr>
            <w:tcW w:w="4556" w:type="pct"/>
            <w:gridSpan w:val="4"/>
            <w:vAlign w:val="center"/>
          </w:tcPr>
          <w:p w:rsidR="00570FC9" w:rsidRPr="008E0BFD" w:rsidRDefault="00570FC9" w:rsidP="00570FC9">
            <w:pPr>
              <w:tabs>
                <w:tab w:val="left" w:pos="993"/>
              </w:tabs>
              <w:spacing w:line="276" w:lineRule="auto"/>
              <w:ind w:firstLine="5"/>
              <w:jc w:val="center"/>
              <w:rPr>
                <w:rFonts w:ascii="Arial Narrow" w:hAnsi="Arial Narrow"/>
              </w:rPr>
            </w:pPr>
            <w:r w:rsidRPr="008E0BFD">
              <w:rPr>
                <w:rFonts w:ascii="Arial Narrow" w:hAnsi="Arial Narrow"/>
              </w:rPr>
              <w:t>ОБЪЕКТЫ ПРЕДУПРЕЖДЕНИЯ ЧРЕЗВЫЧАЙНЫХ СИТУАЦИЙ</w:t>
            </w:r>
          </w:p>
        </w:tc>
      </w:tr>
      <w:tr w:rsidR="00570FC9" w:rsidRPr="008E0BFD" w:rsidTr="00FD5652">
        <w:trPr>
          <w:trHeight w:val="276"/>
        </w:trPr>
        <w:tc>
          <w:tcPr>
            <w:tcW w:w="444" w:type="pct"/>
            <w:vAlign w:val="center"/>
          </w:tcPr>
          <w:p w:rsidR="00570FC9" w:rsidRPr="008E0BFD" w:rsidRDefault="00570FC9" w:rsidP="005B3271">
            <w:pPr>
              <w:tabs>
                <w:tab w:val="left" w:pos="993"/>
              </w:tabs>
              <w:spacing w:line="276" w:lineRule="auto"/>
              <w:ind w:firstLine="0"/>
              <w:jc w:val="center"/>
              <w:rPr>
                <w:rFonts w:ascii="Arial Narrow" w:hAnsi="Arial Narrow"/>
              </w:rPr>
            </w:pPr>
            <w:r w:rsidRPr="008E0BFD">
              <w:rPr>
                <w:rFonts w:ascii="Arial Narrow" w:hAnsi="Arial Narrow"/>
              </w:rPr>
              <w:t>12.1</w:t>
            </w:r>
          </w:p>
        </w:tc>
        <w:tc>
          <w:tcPr>
            <w:tcW w:w="2316" w:type="pct"/>
            <w:vAlign w:val="center"/>
          </w:tcPr>
          <w:p w:rsidR="00570FC9" w:rsidRPr="008E0BFD" w:rsidRDefault="00570FC9" w:rsidP="00570FC9">
            <w:pPr>
              <w:tabs>
                <w:tab w:val="left" w:pos="993"/>
              </w:tabs>
              <w:spacing w:line="276" w:lineRule="auto"/>
              <w:ind w:firstLine="0"/>
              <w:jc w:val="left"/>
              <w:rPr>
                <w:rFonts w:ascii="Arial Narrow" w:hAnsi="Arial Narrow"/>
              </w:rPr>
            </w:pPr>
            <w:r w:rsidRPr="008E0BFD">
              <w:rPr>
                <w:rFonts w:ascii="Arial Narrow" w:hAnsi="Arial Narrow"/>
              </w:rPr>
              <w:t>Объекты обеспечения пожарной безопасности</w:t>
            </w:r>
          </w:p>
        </w:tc>
        <w:tc>
          <w:tcPr>
            <w:tcW w:w="815" w:type="pct"/>
            <w:vAlign w:val="center"/>
          </w:tcPr>
          <w:p w:rsidR="00570FC9" w:rsidRPr="008E0BFD" w:rsidRDefault="00570FC9" w:rsidP="00570FC9">
            <w:pPr>
              <w:tabs>
                <w:tab w:val="left" w:pos="993"/>
              </w:tabs>
              <w:spacing w:line="276" w:lineRule="auto"/>
              <w:ind w:firstLine="0"/>
              <w:jc w:val="center"/>
              <w:rPr>
                <w:rFonts w:ascii="Arial Narrow" w:hAnsi="Arial Narrow"/>
              </w:rPr>
            </w:pPr>
            <w:r w:rsidRPr="008E0BFD">
              <w:rPr>
                <w:rFonts w:ascii="Arial Narrow" w:hAnsi="Arial Narrow"/>
              </w:rPr>
              <w:t>объектов</w:t>
            </w:r>
          </w:p>
        </w:tc>
        <w:tc>
          <w:tcPr>
            <w:tcW w:w="740" w:type="pct"/>
            <w:vAlign w:val="center"/>
          </w:tcPr>
          <w:p w:rsidR="00570FC9" w:rsidRPr="008E0BFD" w:rsidRDefault="001970CA" w:rsidP="00C953A2">
            <w:pPr>
              <w:tabs>
                <w:tab w:val="left" w:pos="993"/>
              </w:tabs>
              <w:spacing w:line="276" w:lineRule="auto"/>
              <w:ind w:firstLine="0"/>
              <w:jc w:val="right"/>
              <w:rPr>
                <w:rFonts w:ascii="Arial Narrow" w:hAnsi="Arial Narrow"/>
              </w:rPr>
            </w:pPr>
            <w:r>
              <w:rPr>
                <w:rFonts w:ascii="Arial Narrow" w:hAnsi="Arial Narrow"/>
              </w:rPr>
              <w:t>1</w:t>
            </w:r>
          </w:p>
        </w:tc>
        <w:tc>
          <w:tcPr>
            <w:tcW w:w="685" w:type="pct"/>
            <w:vAlign w:val="center"/>
          </w:tcPr>
          <w:p w:rsidR="00570FC9" w:rsidRPr="008E0BFD" w:rsidRDefault="001970CA" w:rsidP="00276664">
            <w:pPr>
              <w:tabs>
                <w:tab w:val="left" w:pos="993"/>
              </w:tabs>
              <w:spacing w:line="276" w:lineRule="auto"/>
              <w:ind w:firstLine="0"/>
              <w:jc w:val="right"/>
              <w:rPr>
                <w:rFonts w:ascii="Arial Narrow" w:hAnsi="Arial Narrow"/>
              </w:rPr>
            </w:pPr>
            <w:r>
              <w:rPr>
                <w:rFonts w:ascii="Arial Narrow" w:hAnsi="Arial Narrow"/>
              </w:rPr>
              <w:t>1</w:t>
            </w:r>
          </w:p>
        </w:tc>
      </w:tr>
      <w:bookmarkEnd w:id="50"/>
    </w:tbl>
    <w:p w:rsidR="002B254C" w:rsidRDefault="002B254C" w:rsidP="00B740FD"/>
    <w:sectPr w:rsidR="002B254C" w:rsidSect="00C06BF1">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FEA" w:rsidRDefault="009E4FEA" w:rsidP="007C5283">
      <w:pPr>
        <w:spacing w:line="240" w:lineRule="auto"/>
      </w:pPr>
      <w:r>
        <w:separator/>
      </w:r>
    </w:p>
  </w:endnote>
  <w:endnote w:type="continuationSeparator" w:id="1">
    <w:p w:rsidR="009E4FEA" w:rsidRDefault="009E4FEA" w:rsidP="007C52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Helvetica Neue Light">
    <w:altName w:val="Times New Roman"/>
    <w:charset w:val="00"/>
    <w:family w:val="auto"/>
    <w:pitch w:val="variable"/>
    <w:sig w:usb0="00000001" w:usb1="5000205B" w:usb2="00000002" w:usb3="00000000" w:csb0="00000007"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Trebuchet MS">
    <w:panose1 w:val="020B0603020202020204"/>
    <w:charset w:val="CC"/>
    <w:family w:val="swiss"/>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Liberation Serif">
    <w:altName w:val="Times New Roman"/>
    <w:charset w:val="01"/>
    <w:family w:val="roman"/>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733537"/>
    </w:sdtPr>
    <w:sdtContent>
      <w:p w:rsidR="00B66B7D" w:rsidRDefault="00B66B7D">
        <w:pPr>
          <w:pStyle w:val="af3"/>
          <w:jc w:val="right"/>
        </w:pPr>
        <w:fldSimple w:instr="PAGE   \* MERGEFORMAT">
          <w:r w:rsidR="00CA7283">
            <w:rPr>
              <w:noProof/>
            </w:rPr>
            <w:t>55</w:t>
          </w:r>
        </w:fldSimple>
      </w:p>
    </w:sdtContent>
  </w:sdt>
  <w:p w:rsidR="00B66B7D" w:rsidRDefault="00B66B7D">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FEA" w:rsidRDefault="009E4FEA" w:rsidP="007C5283">
      <w:pPr>
        <w:spacing w:line="240" w:lineRule="auto"/>
      </w:pPr>
      <w:r>
        <w:separator/>
      </w:r>
    </w:p>
  </w:footnote>
  <w:footnote w:type="continuationSeparator" w:id="1">
    <w:p w:rsidR="009E4FEA" w:rsidRDefault="009E4FEA" w:rsidP="007C5283">
      <w:pPr>
        <w:spacing w:line="240" w:lineRule="auto"/>
      </w:pPr>
      <w:r>
        <w:continuationSeparator/>
      </w:r>
    </w:p>
  </w:footnote>
  <w:footnote w:id="2">
    <w:p w:rsidR="00B66B7D" w:rsidRPr="0087715B" w:rsidRDefault="00B66B7D" w:rsidP="007C5283">
      <w:pPr>
        <w:pStyle w:val="ae"/>
        <w:ind w:firstLine="0"/>
        <w:rPr>
          <w:rFonts w:cs="Arial"/>
          <w:bCs/>
        </w:rPr>
      </w:pPr>
      <w:r w:rsidRPr="0087715B">
        <w:rPr>
          <w:rStyle w:val="af0"/>
          <w:rFonts w:cs="Arial"/>
        </w:rPr>
        <w:footnoteRef/>
      </w:r>
      <w:r w:rsidRPr="0087715B">
        <w:rPr>
          <w:rFonts w:cs="Arial"/>
        </w:rPr>
        <w:t xml:space="preserve"> К пашне не относятся участки сенокосов и пастбищ, занятые посевами сельскохозяйственных культур не более 2-3 лет, распаханные с целью коренного улучшения, а также междурядья садов, используемые под посевы</w:t>
      </w:r>
      <w:r>
        <w:rPr>
          <w:rFonts w:cs="Arial"/>
        </w:rPr>
        <w:t xml:space="preserve"> (ГОСТ 26640-85 </w:t>
      </w:r>
      <w:r w:rsidRPr="0087715B">
        <w:rPr>
          <w:rFonts w:cs="Arial"/>
          <w:bCs/>
        </w:rPr>
        <w:t>(СТ СЭВ 4472-84) Земли. Термины и определения</w:t>
      </w:r>
      <w:r>
        <w:rPr>
          <w:rFonts w:cs="Arial"/>
          <w:bCs/>
        </w:rPr>
        <w:t>).</w:t>
      </w:r>
    </w:p>
  </w:footnote>
  <w:footnote w:id="3">
    <w:p w:rsidR="00B66B7D" w:rsidRDefault="00B66B7D" w:rsidP="007C5283">
      <w:pPr>
        <w:pStyle w:val="ae"/>
        <w:ind w:firstLine="0"/>
      </w:pPr>
      <w:r>
        <w:rPr>
          <w:rStyle w:val="af0"/>
        </w:rPr>
        <w:footnoteRef/>
      </w:r>
      <w:r>
        <w:t xml:space="preserve"> Градостроительный кодекс Российской Федерации. Ст. 9.</w:t>
      </w:r>
    </w:p>
  </w:footnote>
  <w:footnote w:id="4">
    <w:p w:rsidR="00B66B7D" w:rsidRDefault="00B66B7D" w:rsidP="007C5283">
      <w:pPr>
        <w:pStyle w:val="ae"/>
        <w:ind w:firstLine="0"/>
      </w:pPr>
      <w:r>
        <w:rPr>
          <w:rStyle w:val="af0"/>
        </w:rPr>
        <w:footnoteRef/>
      </w:r>
      <w:r w:rsidRPr="008263F4">
        <w:t xml:space="preserve">при подготовке проекта генерального плана </w:t>
      </w:r>
      <w:r w:rsidRPr="0007117E">
        <w:rPr>
          <w:rFonts w:cs="Arial"/>
          <w:szCs w:val="24"/>
        </w:rPr>
        <w:t xml:space="preserve">Пушкинского сельского </w:t>
      </w:r>
      <w:r>
        <w:rPr>
          <w:rFonts w:cs="Arial"/>
          <w:szCs w:val="24"/>
        </w:rPr>
        <w:t xml:space="preserve">муниципального образования </w:t>
      </w:r>
      <w:r>
        <w:t xml:space="preserve">Республики Калмыкия </w:t>
      </w:r>
      <w:r w:rsidRPr="008263F4">
        <w:t>использованы актуальные редакции всех нормативно-правовых актов различного уровня</w:t>
      </w:r>
    </w:p>
  </w:footnote>
  <w:footnote w:id="5">
    <w:p w:rsidR="00B66B7D" w:rsidRDefault="00B66B7D" w:rsidP="00DE3C7C">
      <w:pPr>
        <w:pStyle w:val="ae"/>
        <w:ind w:firstLine="0"/>
      </w:pPr>
      <w:r>
        <w:rPr>
          <w:rStyle w:val="af0"/>
        </w:rPr>
        <w:footnoteRef/>
      </w:r>
      <w:r>
        <w:t xml:space="preserve"> Постановление Правительства Республики Калмыкия от 20.12.2017г. №452</w:t>
      </w:r>
    </w:p>
  </w:footnote>
  <w:footnote w:id="6">
    <w:p w:rsidR="00B66B7D" w:rsidRPr="00515510" w:rsidRDefault="00B66B7D" w:rsidP="004450B9">
      <w:pPr>
        <w:pStyle w:val="ae"/>
        <w:ind w:firstLine="0"/>
      </w:pPr>
      <w:r>
        <w:rPr>
          <w:rStyle w:val="af0"/>
        </w:rPr>
        <w:footnoteRef/>
      </w:r>
      <w:r>
        <w:t xml:space="preserve"> Данные Администрации Южненского СМО</w:t>
      </w:r>
    </w:p>
  </w:footnote>
  <w:footnote w:id="7">
    <w:p w:rsidR="00B66B7D" w:rsidRPr="00515510" w:rsidRDefault="00B66B7D" w:rsidP="002F0038">
      <w:pPr>
        <w:pStyle w:val="ae"/>
        <w:ind w:firstLine="0"/>
      </w:pPr>
      <w:r>
        <w:rPr>
          <w:rStyle w:val="af0"/>
        </w:rPr>
        <w:footnoteRef/>
      </w:r>
      <w:r>
        <w:t xml:space="preserve"> Данные Администрации Южненского СМО</w:t>
      </w:r>
    </w:p>
  </w:footnote>
  <w:footnote w:id="8">
    <w:p w:rsidR="00B66B7D" w:rsidRPr="00515510" w:rsidRDefault="00B66B7D" w:rsidP="00745F52">
      <w:pPr>
        <w:pStyle w:val="ae"/>
        <w:ind w:firstLine="0"/>
      </w:pPr>
      <w:r>
        <w:rPr>
          <w:rStyle w:val="af0"/>
        </w:rPr>
        <w:footnoteRef/>
      </w:r>
      <w:r>
        <w:t xml:space="preserve"> Данные Администрации Южненского СМО</w:t>
      </w:r>
    </w:p>
  </w:footnote>
  <w:footnote w:id="9">
    <w:p w:rsidR="00B66B7D" w:rsidRDefault="00B66B7D" w:rsidP="00A45E14">
      <w:pPr>
        <w:pStyle w:val="ae"/>
        <w:ind w:firstLine="0"/>
      </w:pPr>
      <w:r>
        <w:rPr>
          <w:rStyle w:val="af0"/>
        </w:rPr>
        <w:footnoteRef/>
      </w:r>
      <w:r>
        <w:t>Региональные нормативы градостроительного проектирования Республики Калмыкия, 2018 г. (стр. 167)</w:t>
      </w:r>
    </w:p>
  </w:footnote>
  <w:footnote w:id="10">
    <w:p w:rsidR="00B66B7D" w:rsidRDefault="00B66B7D" w:rsidP="007C5283">
      <w:pPr>
        <w:pStyle w:val="ae"/>
      </w:pPr>
      <w:r>
        <w:rPr>
          <w:rStyle w:val="af0"/>
        </w:rPr>
        <w:footnoteRef/>
      </w:r>
      <w:r>
        <w:t xml:space="preserve"> – Составлено по СП 42.13330.2016 Градостроительство. Планировка и застройка городских и сельских поселений. Актуализированная редакция СНиП 2.07.01-89*</w:t>
      </w:r>
    </w:p>
  </w:footnote>
  <w:footnote w:id="11">
    <w:p w:rsidR="00B66B7D" w:rsidRDefault="00B66B7D" w:rsidP="0045782A">
      <w:pPr>
        <w:pStyle w:val="ae"/>
        <w:ind w:firstLine="0"/>
      </w:pPr>
      <w:r>
        <w:rPr>
          <w:rStyle w:val="af0"/>
        </w:rPr>
        <w:footnoteRef/>
      </w:r>
      <w:r>
        <w:t xml:space="preserve"> Местные нормативы градостроительного проектирования Городовиковского районного муниципального образования Республики Калмыкия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7D" w:rsidRDefault="00B66B7D" w:rsidP="00C06BF1">
    <w:pPr>
      <w:pStyle w:val="af1"/>
      <w:ind w:firstLine="0"/>
      <w:rPr>
        <w:rFonts w:ascii="Arial" w:hAnsi="Arial" w:cs="Arial"/>
        <w:b/>
        <w:sz w:val="20"/>
      </w:rPr>
    </w:pPr>
    <w:r w:rsidRPr="00EC02C9">
      <w:rPr>
        <w:rFonts w:ascii="Arial" w:hAnsi="Arial" w:cs="Arial"/>
        <w:b/>
        <w:sz w:val="20"/>
      </w:rPr>
      <w:t>Генеральный план</w:t>
    </w:r>
    <w:r>
      <w:rPr>
        <w:rFonts w:ascii="Arial" w:hAnsi="Arial" w:cs="Arial"/>
        <w:b/>
        <w:sz w:val="20"/>
      </w:rPr>
      <w:t xml:space="preserve"> </w:t>
    </w:r>
    <w:r>
      <w:rPr>
        <w:rFonts w:ascii="Arial" w:hAnsi="Arial" w:cs="Arial"/>
        <w:b/>
        <w:sz w:val="20"/>
        <w:szCs w:val="24"/>
      </w:rPr>
      <w:t>Южненского сельского муниципального образования Р</w:t>
    </w:r>
    <w:r w:rsidRPr="0007117E">
      <w:rPr>
        <w:rFonts w:ascii="Arial" w:hAnsi="Arial" w:cs="Arial"/>
        <w:b/>
        <w:sz w:val="20"/>
        <w:szCs w:val="24"/>
      </w:rPr>
      <w:t>еспублики Калмыкия</w:t>
    </w:r>
    <w:r w:rsidRPr="00EC02C9">
      <w:rPr>
        <w:rFonts w:ascii="Arial" w:hAnsi="Arial" w:cs="Arial"/>
        <w:b/>
        <w:sz w:val="20"/>
      </w:rPr>
      <w:t>.</w:t>
    </w:r>
    <w:r>
      <w:rPr>
        <w:rFonts w:ascii="Arial" w:hAnsi="Arial" w:cs="Arial"/>
        <w:b/>
        <w:sz w:val="20"/>
      </w:rPr>
      <w:t xml:space="preserve"> </w:t>
    </w:r>
    <w:r w:rsidRPr="00EC02C9">
      <w:rPr>
        <w:rFonts w:ascii="Arial" w:hAnsi="Arial" w:cs="Arial"/>
        <w:b/>
        <w:sz w:val="20"/>
      </w:rPr>
      <w:t>Том 2. Материалы по обоснованию</w:t>
    </w:r>
  </w:p>
  <w:p w:rsidR="00B66B7D" w:rsidRPr="00701817" w:rsidRDefault="00B66B7D" w:rsidP="00701817">
    <w:pPr>
      <w:pStyle w:val="af1"/>
      <w:ind w:firstLine="0"/>
      <w:rPr>
        <w:rFonts w:ascii="Arial" w:hAnsi="Arial" w:cs="Arial"/>
        <w:b/>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7D" w:rsidRDefault="00B66B7D" w:rsidP="00B740FD">
    <w:pPr>
      <w:pStyle w:val="af1"/>
      <w:ind w:firstLine="0"/>
      <w:rPr>
        <w:rFonts w:ascii="Arial" w:hAnsi="Arial" w:cs="Arial"/>
        <w:b/>
        <w:sz w:val="20"/>
      </w:rPr>
    </w:pPr>
    <w:r w:rsidRPr="00EC02C9">
      <w:rPr>
        <w:rFonts w:ascii="Arial" w:hAnsi="Arial" w:cs="Arial"/>
        <w:b/>
        <w:sz w:val="20"/>
      </w:rPr>
      <w:t>Генеральный план</w:t>
    </w:r>
    <w:r>
      <w:rPr>
        <w:rFonts w:ascii="Arial" w:hAnsi="Arial" w:cs="Arial"/>
        <w:b/>
        <w:sz w:val="20"/>
        <w:szCs w:val="24"/>
      </w:rPr>
      <w:t>Южненского сельского муниципального образованияР</w:t>
    </w:r>
    <w:r w:rsidRPr="0007117E">
      <w:rPr>
        <w:rFonts w:ascii="Arial" w:hAnsi="Arial" w:cs="Arial"/>
        <w:b/>
        <w:sz w:val="20"/>
        <w:szCs w:val="24"/>
      </w:rPr>
      <w:t>еспублики Калмыкия</w:t>
    </w:r>
    <w:r w:rsidRPr="00EC02C9">
      <w:rPr>
        <w:rFonts w:ascii="Arial" w:hAnsi="Arial" w:cs="Arial"/>
        <w:b/>
        <w:sz w:val="20"/>
      </w:rPr>
      <w:t>.Том 2. Материалы по обоснованию</w:t>
    </w:r>
  </w:p>
  <w:p w:rsidR="00B66B7D" w:rsidRDefault="00B66B7D" w:rsidP="00B740FD">
    <w:pPr>
      <w:pStyle w:val="af1"/>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7D" w:rsidRPr="00FD0E4A" w:rsidRDefault="00B66B7D" w:rsidP="00C06BF1">
    <w:pPr>
      <w:pStyle w:val="af1"/>
      <w:spacing w:after="120"/>
      <w:ind w:firstLine="0"/>
      <w:rPr>
        <w:b/>
      </w:rPr>
    </w:pPr>
    <w:r w:rsidRPr="00EC02C9">
      <w:rPr>
        <w:rFonts w:ascii="Arial" w:hAnsi="Arial" w:cs="Arial"/>
        <w:b/>
        <w:sz w:val="20"/>
      </w:rPr>
      <w:t>Генеральный план</w:t>
    </w:r>
    <w:r>
      <w:rPr>
        <w:rFonts w:ascii="Arial" w:hAnsi="Arial" w:cs="Arial"/>
        <w:b/>
        <w:sz w:val="20"/>
        <w:szCs w:val="24"/>
      </w:rPr>
      <w:t>Пушкинского сельского муниципального образованияР</w:t>
    </w:r>
    <w:r w:rsidRPr="0007117E">
      <w:rPr>
        <w:rFonts w:ascii="Arial" w:hAnsi="Arial" w:cs="Arial"/>
        <w:b/>
        <w:sz w:val="20"/>
        <w:szCs w:val="24"/>
      </w:rPr>
      <w:t>еспублики Калмыкия</w:t>
    </w:r>
    <w:r w:rsidRPr="00EC02C9">
      <w:rPr>
        <w:rFonts w:ascii="Arial" w:hAnsi="Arial" w:cs="Arial"/>
        <w:b/>
        <w:sz w:val="20"/>
      </w:rPr>
      <w:t>.Том 2. Материалы по обоснованию</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312490DC"/>
    <w:lvl w:ilvl="0">
      <w:start w:val="1"/>
      <w:numFmt w:val="bullet"/>
      <w:pStyle w:val="3"/>
      <w:lvlText w:val=""/>
      <w:lvlJc w:val="left"/>
      <w:pPr>
        <w:tabs>
          <w:tab w:val="num" w:pos="926"/>
        </w:tabs>
        <w:ind w:left="926" w:hanging="360"/>
      </w:pPr>
      <w:rPr>
        <w:rFonts w:ascii="Symbol" w:hAnsi="Symbol" w:hint="default"/>
      </w:rPr>
    </w:lvl>
  </w:abstractNum>
  <w:abstractNum w:abstractNumId="1">
    <w:nsid w:val="02582629"/>
    <w:multiLevelType w:val="hybridMultilevel"/>
    <w:tmpl w:val="7B4458C8"/>
    <w:styleLink w:val="1ai11"/>
    <w:lvl w:ilvl="0" w:tplc="18B645A2">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1B246B"/>
    <w:multiLevelType w:val="hybridMultilevel"/>
    <w:tmpl w:val="51220E92"/>
    <w:styleLink w:val="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
    <w:nsid w:val="07976212"/>
    <w:multiLevelType w:val="hybridMultilevel"/>
    <w:tmpl w:val="216EED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875302E"/>
    <w:multiLevelType w:val="hybridMultilevel"/>
    <w:tmpl w:val="2CE6F1C6"/>
    <w:lvl w:ilvl="0" w:tplc="5A62C46E">
      <w:start w:val="1"/>
      <w:numFmt w:val="bullet"/>
      <w:lvlText w:val="-"/>
      <w:lvlJc w:val="left"/>
      <w:pPr>
        <w:ind w:left="1789" w:hanging="360"/>
      </w:pPr>
      <w:rPr>
        <w:rFonts w:ascii="Courier New" w:hAnsi="Courier New"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nsid w:val="091179FB"/>
    <w:multiLevelType w:val="multilevel"/>
    <w:tmpl w:val="6FDA6744"/>
    <w:styleLink w:val="1111111"/>
    <w:lvl w:ilvl="0">
      <w:start w:val="1"/>
      <w:numFmt w:val="decimal"/>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20227E"/>
    <w:multiLevelType w:val="hybridMultilevel"/>
    <w:tmpl w:val="C64CDA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C6E18E6"/>
    <w:multiLevelType w:val="hybridMultilevel"/>
    <w:tmpl w:val="C284E4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551BF4"/>
    <w:multiLevelType w:val="hybridMultilevel"/>
    <w:tmpl w:val="1AE40D42"/>
    <w:lvl w:ilvl="0" w:tplc="5A62C4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F68399A"/>
    <w:multiLevelType w:val="hybridMultilevel"/>
    <w:tmpl w:val="FE8C002E"/>
    <w:lvl w:ilvl="0" w:tplc="93522D06">
      <w:start w:val="1"/>
      <w:numFmt w:val="bullet"/>
      <w:lvlText w:val="-"/>
      <w:lvlJc w:val="left"/>
      <w:pPr>
        <w:ind w:left="928" w:hanging="360"/>
      </w:pPr>
      <w:rPr>
        <w:rFonts w:ascii="Courier New" w:hAnsi="Courier New"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FF565C7"/>
    <w:multiLevelType w:val="hybridMultilevel"/>
    <w:tmpl w:val="C2888980"/>
    <w:lvl w:ilvl="0" w:tplc="CA908DCE">
      <w:start w:val="1"/>
      <w:numFmt w:val="bullet"/>
      <w:lvlText w:val="−"/>
      <w:lvlJc w:val="left"/>
      <w:pPr>
        <w:ind w:left="1429" w:hanging="360"/>
      </w:pPr>
      <w:rPr>
        <w:rFonts w:ascii="Arial Narrow" w:hAnsi="Arial Narro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2445D8E"/>
    <w:multiLevelType w:val="hybridMultilevel"/>
    <w:tmpl w:val="B150CE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24465E1"/>
    <w:multiLevelType w:val="hybridMultilevel"/>
    <w:tmpl w:val="76F873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28E798A"/>
    <w:multiLevelType w:val="hybridMultilevel"/>
    <w:tmpl w:val="427C0E52"/>
    <w:lvl w:ilvl="0" w:tplc="C1EE7C4A">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5063623"/>
    <w:multiLevelType w:val="multilevel"/>
    <w:tmpl w:val="0419001F"/>
    <w:styleLink w:val="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89A795C"/>
    <w:multiLevelType w:val="multilevel"/>
    <w:tmpl w:val="3D429C00"/>
    <w:lvl w:ilvl="0">
      <w:start w:val="1"/>
      <w:numFmt w:val="russianLower"/>
      <w:pStyle w:val="a"/>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nsid w:val="218053EC"/>
    <w:multiLevelType w:val="hybridMultilevel"/>
    <w:tmpl w:val="9886B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2862FF"/>
    <w:multiLevelType w:val="hybridMultilevel"/>
    <w:tmpl w:val="593A908A"/>
    <w:lvl w:ilvl="0" w:tplc="1BAC0C9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2A385202"/>
    <w:multiLevelType w:val="hybridMultilevel"/>
    <w:tmpl w:val="B4CEC5CC"/>
    <w:lvl w:ilvl="0" w:tplc="48B0EF5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C23720F"/>
    <w:multiLevelType w:val="hybridMultilevel"/>
    <w:tmpl w:val="1242E86E"/>
    <w:lvl w:ilvl="0" w:tplc="F494741E">
      <w:start w:val="1"/>
      <w:numFmt w:val="bullet"/>
      <w:pStyle w:val="10"/>
      <w:lvlText w:val=""/>
      <w:lvlJc w:val="left"/>
      <w:pPr>
        <w:ind w:left="1429" w:hanging="360"/>
      </w:pPr>
      <w:rPr>
        <w:rFonts w:ascii="Symbol" w:hAnsi="Symbol" w:hint="default"/>
      </w:rPr>
    </w:lvl>
    <w:lvl w:ilvl="1" w:tplc="04190003">
      <w:start w:val="1"/>
      <w:numFmt w:val="bullet"/>
      <w:pStyle w:val="2"/>
      <w:lvlText w:val="o"/>
      <w:lvlJc w:val="left"/>
      <w:pPr>
        <w:ind w:left="2149" w:hanging="360"/>
      </w:pPr>
      <w:rPr>
        <w:rFonts w:ascii="Courier New" w:hAnsi="Courier New" w:cs="Courier New" w:hint="default"/>
      </w:rPr>
    </w:lvl>
    <w:lvl w:ilvl="2" w:tplc="04190005">
      <w:start w:val="1"/>
      <w:numFmt w:val="bullet"/>
      <w:pStyle w:val="30"/>
      <w:lvlText w:val=""/>
      <w:lvlJc w:val="left"/>
      <w:pPr>
        <w:ind w:left="2869" w:hanging="360"/>
      </w:pPr>
      <w:rPr>
        <w:rFonts w:ascii="Wingdings" w:hAnsi="Wingdings" w:hint="default"/>
      </w:rPr>
    </w:lvl>
    <w:lvl w:ilvl="3" w:tplc="04190001" w:tentative="1">
      <w:start w:val="1"/>
      <w:numFmt w:val="bullet"/>
      <w:pStyle w:val="4"/>
      <w:lvlText w:val=""/>
      <w:lvlJc w:val="left"/>
      <w:pPr>
        <w:ind w:left="3589" w:hanging="360"/>
      </w:pPr>
      <w:rPr>
        <w:rFonts w:ascii="Symbol" w:hAnsi="Symbol" w:hint="default"/>
      </w:rPr>
    </w:lvl>
    <w:lvl w:ilvl="4" w:tplc="04190003" w:tentative="1">
      <w:start w:val="1"/>
      <w:numFmt w:val="bullet"/>
      <w:pStyle w:val="5"/>
      <w:lvlText w:val="o"/>
      <w:lvlJc w:val="left"/>
      <w:pPr>
        <w:ind w:left="4309" w:hanging="360"/>
      </w:pPr>
      <w:rPr>
        <w:rFonts w:ascii="Courier New" w:hAnsi="Courier New" w:cs="Courier New" w:hint="default"/>
      </w:rPr>
    </w:lvl>
    <w:lvl w:ilvl="5" w:tplc="04190005" w:tentative="1">
      <w:start w:val="1"/>
      <w:numFmt w:val="bullet"/>
      <w:pStyle w:val="6"/>
      <w:lvlText w:val=""/>
      <w:lvlJc w:val="left"/>
      <w:pPr>
        <w:ind w:left="5029" w:hanging="360"/>
      </w:pPr>
      <w:rPr>
        <w:rFonts w:ascii="Wingdings" w:hAnsi="Wingdings" w:hint="default"/>
      </w:rPr>
    </w:lvl>
    <w:lvl w:ilvl="6" w:tplc="04190001" w:tentative="1">
      <w:start w:val="1"/>
      <w:numFmt w:val="bullet"/>
      <w:pStyle w:val="7"/>
      <w:lvlText w:val=""/>
      <w:lvlJc w:val="left"/>
      <w:pPr>
        <w:ind w:left="5749" w:hanging="360"/>
      </w:pPr>
      <w:rPr>
        <w:rFonts w:ascii="Symbol" w:hAnsi="Symbol" w:hint="default"/>
      </w:rPr>
    </w:lvl>
    <w:lvl w:ilvl="7" w:tplc="04190003" w:tentative="1">
      <w:start w:val="1"/>
      <w:numFmt w:val="bullet"/>
      <w:pStyle w:val="8"/>
      <w:lvlText w:val="o"/>
      <w:lvlJc w:val="left"/>
      <w:pPr>
        <w:ind w:left="6469" w:hanging="360"/>
      </w:pPr>
      <w:rPr>
        <w:rFonts w:ascii="Courier New" w:hAnsi="Courier New" w:cs="Courier New" w:hint="default"/>
      </w:rPr>
    </w:lvl>
    <w:lvl w:ilvl="8" w:tplc="04190005" w:tentative="1">
      <w:start w:val="1"/>
      <w:numFmt w:val="bullet"/>
      <w:pStyle w:val="9"/>
      <w:lvlText w:val=""/>
      <w:lvlJc w:val="left"/>
      <w:pPr>
        <w:ind w:left="7189" w:hanging="360"/>
      </w:pPr>
      <w:rPr>
        <w:rFonts w:ascii="Wingdings" w:hAnsi="Wingdings" w:hint="default"/>
      </w:rPr>
    </w:lvl>
  </w:abstractNum>
  <w:abstractNum w:abstractNumId="21">
    <w:nsid w:val="2C557F61"/>
    <w:multiLevelType w:val="multilevel"/>
    <w:tmpl w:val="48F6531C"/>
    <w:lvl w:ilvl="0">
      <w:start w:val="1"/>
      <w:numFmt w:val="decimal"/>
      <w:pStyle w:val="a0"/>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2">
    <w:nsid w:val="2CA027BD"/>
    <w:multiLevelType w:val="hybridMultilevel"/>
    <w:tmpl w:val="54EC4EB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3">
    <w:nsid w:val="2DA26C92"/>
    <w:multiLevelType w:val="hybridMultilevel"/>
    <w:tmpl w:val="E4D0C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2E371ED"/>
    <w:multiLevelType w:val="hybridMultilevel"/>
    <w:tmpl w:val="A80EC25C"/>
    <w:lvl w:ilvl="0" w:tplc="04190001">
      <w:start w:val="1"/>
      <w:numFmt w:val="bullet"/>
      <w:lvlText w:val=""/>
      <w:lvlJc w:val="left"/>
      <w:pPr>
        <w:ind w:left="844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33A34044"/>
    <w:multiLevelType w:val="hybridMultilevel"/>
    <w:tmpl w:val="5D3422F6"/>
    <w:lvl w:ilvl="0" w:tplc="F49474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4E448A7"/>
    <w:multiLevelType w:val="hybridMultilevel"/>
    <w:tmpl w:val="DBBE9B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55B247C"/>
    <w:multiLevelType w:val="hybridMultilevel"/>
    <w:tmpl w:val="DDB641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37765D40"/>
    <w:multiLevelType w:val="hybridMultilevel"/>
    <w:tmpl w:val="04208E48"/>
    <w:lvl w:ilvl="0" w:tplc="1E9A75A6">
      <w:start w:val="1"/>
      <w:numFmt w:val="bullet"/>
      <w:pStyle w:val="S"/>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3BA84E82"/>
    <w:multiLevelType w:val="hybridMultilevel"/>
    <w:tmpl w:val="48EE5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CE4278D"/>
    <w:multiLevelType w:val="hybridMultilevel"/>
    <w:tmpl w:val="D90C25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2376CD6"/>
    <w:multiLevelType w:val="hybridMultilevel"/>
    <w:tmpl w:val="288850D4"/>
    <w:lvl w:ilvl="0" w:tplc="064ABF70">
      <w:start w:val="1"/>
      <w:numFmt w:val="decimal"/>
      <w:pStyle w:val="S0"/>
      <w:lvlText w:val="Таблица %1."/>
      <w:lvlJc w:val="left"/>
      <w:pPr>
        <w:tabs>
          <w:tab w:val="num" w:pos="8100"/>
        </w:tabs>
        <w:ind w:left="81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03" w:tentative="1">
      <w:start w:val="1"/>
      <w:numFmt w:val="lowerLetter"/>
      <w:lvlText w:val="%2."/>
      <w:lvlJc w:val="left"/>
      <w:pPr>
        <w:tabs>
          <w:tab w:val="num" w:pos="8820"/>
        </w:tabs>
        <w:ind w:left="8820" w:hanging="360"/>
      </w:pPr>
    </w:lvl>
    <w:lvl w:ilvl="2" w:tplc="04190005" w:tentative="1">
      <w:start w:val="1"/>
      <w:numFmt w:val="lowerRoman"/>
      <w:lvlText w:val="%3."/>
      <w:lvlJc w:val="right"/>
      <w:pPr>
        <w:tabs>
          <w:tab w:val="num" w:pos="9540"/>
        </w:tabs>
        <w:ind w:left="9540" w:hanging="180"/>
      </w:pPr>
    </w:lvl>
    <w:lvl w:ilvl="3" w:tplc="04190001" w:tentative="1">
      <w:start w:val="1"/>
      <w:numFmt w:val="decimal"/>
      <w:lvlText w:val="%4."/>
      <w:lvlJc w:val="left"/>
      <w:pPr>
        <w:tabs>
          <w:tab w:val="num" w:pos="10260"/>
        </w:tabs>
        <w:ind w:left="10260" w:hanging="360"/>
      </w:pPr>
    </w:lvl>
    <w:lvl w:ilvl="4" w:tplc="04190003" w:tentative="1">
      <w:start w:val="1"/>
      <w:numFmt w:val="lowerLetter"/>
      <w:lvlText w:val="%5."/>
      <w:lvlJc w:val="left"/>
      <w:pPr>
        <w:tabs>
          <w:tab w:val="num" w:pos="10980"/>
        </w:tabs>
        <w:ind w:left="10980" w:hanging="360"/>
      </w:pPr>
    </w:lvl>
    <w:lvl w:ilvl="5" w:tplc="04190005" w:tentative="1">
      <w:start w:val="1"/>
      <w:numFmt w:val="lowerRoman"/>
      <w:lvlText w:val="%6."/>
      <w:lvlJc w:val="right"/>
      <w:pPr>
        <w:tabs>
          <w:tab w:val="num" w:pos="11700"/>
        </w:tabs>
        <w:ind w:left="11700" w:hanging="180"/>
      </w:pPr>
    </w:lvl>
    <w:lvl w:ilvl="6" w:tplc="04190001" w:tentative="1">
      <w:start w:val="1"/>
      <w:numFmt w:val="decimal"/>
      <w:lvlText w:val="%7."/>
      <w:lvlJc w:val="left"/>
      <w:pPr>
        <w:tabs>
          <w:tab w:val="num" w:pos="12420"/>
        </w:tabs>
        <w:ind w:left="12420" w:hanging="360"/>
      </w:pPr>
    </w:lvl>
    <w:lvl w:ilvl="7" w:tplc="04190003" w:tentative="1">
      <w:start w:val="1"/>
      <w:numFmt w:val="lowerLetter"/>
      <w:lvlText w:val="%8."/>
      <w:lvlJc w:val="left"/>
      <w:pPr>
        <w:tabs>
          <w:tab w:val="num" w:pos="13140"/>
        </w:tabs>
        <w:ind w:left="13140" w:hanging="360"/>
      </w:pPr>
    </w:lvl>
    <w:lvl w:ilvl="8" w:tplc="04190005" w:tentative="1">
      <w:start w:val="1"/>
      <w:numFmt w:val="lowerRoman"/>
      <w:lvlText w:val="%9."/>
      <w:lvlJc w:val="right"/>
      <w:pPr>
        <w:tabs>
          <w:tab w:val="num" w:pos="13860"/>
        </w:tabs>
        <w:ind w:left="13860" w:hanging="180"/>
      </w:pPr>
    </w:lvl>
  </w:abstractNum>
  <w:abstractNum w:abstractNumId="32">
    <w:nsid w:val="432C2219"/>
    <w:multiLevelType w:val="hybridMultilevel"/>
    <w:tmpl w:val="80B4F6FA"/>
    <w:lvl w:ilvl="0" w:tplc="7E608E3C">
      <w:start w:val="1"/>
      <w:numFmt w:val="bullet"/>
      <w:lvlText w:val="-"/>
      <w:lvlJc w:val="left"/>
      <w:pPr>
        <w:ind w:left="928" w:hanging="360"/>
      </w:pPr>
      <w:rPr>
        <w:rFonts w:ascii="Helvetica Neue Light" w:eastAsia="Times New Roman" w:hAnsi="Helvetica Neue Light"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7084830"/>
    <w:multiLevelType w:val="hybridMultilevel"/>
    <w:tmpl w:val="30DA93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9643F15"/>
    <w:multiLevelType w:val="hybridMultilevel"/>
    <w:tmpl w:val="B09A8C2E"/>
    <w:styleLink w:val="1ai2"/>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9BE3ADE"/>
    <w:multiLevelType w:val="hybridMultilevel"/>
    <w:tmpl w:val="42307FD8"/>
    <w:lvl w:ilvl="0" w:tplc="48B0EF5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9E355D8"/>
    <w:multiLevelType w:val="hybridMultilevel"/>
    <w:tmpl w:val="27D8FBE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7">
    <w:nsid w:val="4A2F353E"/>
    <w:multiLevelType w:val="multilevel"/>
    <w:tmpl w:val="0419001D"/>
    <w:styleLink w:val="a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4BDF68B4"/>
    <w:multiLevelType w:val="multilevel"/>
    <w:tmpl w:val="6FDA6744"/>
    <w:styleLink w:val="1ai1"/>
    <w:lvl w:ilvl="0">
      <w:start w:val="1"/>
      <w:numFmt w:val="decimal"/>
      <w:pStyle w:val="a2"/>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9">
    <w:nsid w:val="4F524598"/>
    <w:multiLevelType w:val="hybridMultilevel"/>
    <w:tmpl w:val="1ED4F054"/>
    <w:lvl w:ilvl="0" w:tplc="50EE4348">
      <w:start w:val="1"/>
      <w:numFmt w:val="bullet"/>
      <w:pStyle w:val="2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4F6B7AF0"/>
    <w:multiLevelType w:val="hybridMultilevel"/>
    <w:tmpl w:val="3CD41918"/>
    <w:lvl w:ilvl="0" w:tplc="CA908DCE">
      <w:start w:val="1"/>
      <w:numFmt w:val="bullet"/>
      <w:lvlText w:val="−"/>
      <w:lvlJc w:val="left"/>
      <w:pPr>
        <w:ind w:left="1429" w:hanging="360"/>
      </w:pPr>
      <w:rPr>
        <w:rFonts w:ascii="Arial Narrow" w:hAnsi="Arial Narro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1352914"/>
    <w:multiLevelType w:val="hybridMultilevel"/>
    <w:tmpl w:val="241E0062"/>
    <w:lvl w:ilvl="0" w:tplc="69CAFBE2">
      <w:start w:val="1"/>
      <w:numFmt w:val="bullet"/>
      <w:pStyle w:val="OTCHET0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273478B"/>
    <w:multiLevelType w:val="hybridMultilevel"/>
    <w:tmpl w:val="66A0A854"/>
    <w:lvl w:ilvl="0" w:tplc="2DEE7BA2">
      <w:start w:val="1"/>
      <w:numFmt w:val="bullet"/>
      <w:pStyle w:val="12"/>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82A12AB"/>
    <w:multiLevelType w:val="hybridMultilevel"/>
    <w:tmpl w:val="DC901800"/>
    <w:lvl w:ilvl="0" w:tplc="7338B2F6">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4">
    <w:nsid w:val="5A80255D"/>
    <w:multiLevelType w:val="hybridMultilevel"/>
    <w:tmpl w:val="14E02A52"/>
    <w:lvl w:ilvl="0" w:tplc="1BAC0C9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D9E2F30"/>
    <w:multiLevelType w:val="hybridMultilevel"/>
    <w:tmpl w:val="77BAA58C"/>
    <w:lvl w:ilvl="0" w:tplc="C1EE7C4A">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F1D1ECF"/>
    <w:multiLevelType w:val="hybridMultilevel"/>
    <w:tmpl w:val="2E62B0F0"/>
    <w:lvl w:ilvl="0" w:tplc="5A62C4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3685A12"/>
    <w:multiLevelType w:val="multilevel"/>
    <w:tmpl w:val="30267690"/>
    <w:styleLink w:val="2010"/>
    <w:lvl w:ilvl="0">
      <w:start w:val="1"/>
      <w:numFmt w:val="decimal"/>
      <w:pStyle w:val="13"/>
      <w:lvlText w:val="%1."/>
      <w:lvlJc w:val="left"/>
      <w:pPr>
        <w:ind w:left="360" w:hanging="360"/>
      </w:pPr>
    </w:lvl>
    <w:lvl w:ilvl="1">
      <w:start w:val="1"/>
      <w:numFmt w:val="decimal"/>
      <w:pStyle w:val="21"/>
      <w:lvlText w:val="%1.%2."/>
      <w:lvlJc w:val="left"/>
      <w:pPr>
        <w:ind w:left="792" w:hanging="432"/>
      </w:pPr>
    </w:lvl>
    <w:lvl w:ilvl="2">
      <w:start w:val="1"/>
      <w:numFmt w:val="decimal"/>
      <w:pStyle w:val="31"/>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7224853"/>
    <w:multiLevelType w:val="hybridMultilevel"/>
    <w:tmpl w:val="C1349F86"/>
    <w:lvl w:ilvl="0" w:tplc="7338B2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8FD7D85"/>
    <w:multiLevelType w:val="hybridMultilevel"/>
    <w:tmpl w:val="4A66963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952346B"/>
    <w:multiLevelType w:val="hybridMultilevel"/>
    <w:tmpl w:val="B64640C8"/>
    <w:lvl w:ilvl="0" w:tplc="C3E6E666">
      <w:start w:val="1"/>
      <w:numFmt w:val="bullet"/>
      <w:pStyle w:val="-0"/>
      <w:lvlText w:val=""/>
      <w:lvlJc w:val="left"/>
      <w:pPr>
        <w:ind w:left="2702" w:hanging="360"/>
      </w:pPr>
      <w:rPr>
        <w:rFonts w:ascii="Symbol" w:hAnsi="Symbol" w:hint="default"/>
      </w:rPr>
    </w:lvl>
    <w:lvl w:ilvl="1" w:tplc="04090003" w:tentative="1">
      <w:start w:val="1"/>
      <w:numFmt w:val="bullet"/>
      <w:lvlText w:val="o"/>
      <w:lvlJc w:val="left"/>
      <w:pPr>
        <w:ind w:left="3422" w:hanging="360"/>
      </w:pPr>
      <w:rPr>
        <w:rFonts w:ascii="Courier New" w:hAnsi="Courier New" w:hint="default"/>
      </w:rPr>
    </w:lvl>
    <w:lvl w:ilvl="2" w:tplc="04090005" w:tentative="1">
      <w:start w:val="1"/>
      <w:numFmt w:val="bullet"/>
      <w:lvlText w:val=""/>
      <w:lvlJc w:val="left"/>
      <w:pPr>
        <w:ind w:left="4142" w:hanging="360"/>
      </w:pPr>
      <w:rPr>
        <w:rFonts w:ascii="Wingdings" w:hAnsi="Wingdings" w:hint="default"/>
      </w:rPr>
    </w:lvl>
    <w:lvl w:ilvl="3" w:tplc="04090001" w:tentative="1">
      <w:start w:val="1"/>
      <w:numFmt w:val="bullet"/>
      <w:lvlText w:val=""/>
      <w:lvlJc w:val="left"/>
      <w:pPr>
        <w:ind w:left="4862" w:hanging="360"/>
      </w:pPr>
      <w:rPr>
        <w:rFonts w:ascii="Symbol" w:hAnsi="Symbol" w:hint="default"/>
      </w:rPr>
    </w:lvl>
    <w:lvl w:ilvl="4" w:tplc="04090003" w:tentative="1">
      <w:start w:val="1"/>
      <w:numFmt w:val="bullet"/>
      <w:lvlText w:val="o"/>
      <w:lvlJc w:val="left"/>
      <w:pPr>
        <w:ind w:left="5582" w:hanging="360"/>
      </w:pPr>
      <w:rPr>
        <w:rFonts w:ascii="Courier New" w:hAnsi="Courier New" w:hint="default"/>
      </w:rPr>
    </w:lvl>
    <w:lvl w:ilvl="5" w:tplc="04090005" w:tentative="1">
      <w:start w:val="1"/>
      <w:numFmt w:val="bullet"/>
      <w:lvlText w:val=""/>
      <w:lvlJc w:val="left"/>
      <w:pPr>
        <w:ind w:left="6302" w:hanging="360"/>
      </w:pPr>
      <w:rPr>
        <w:rFonts w:ascii="Wingdings" w:hAnsi="Wingdings" w:hint="default"/>
      </w:rPr>
    </w:lvl>
    <w:lvl w:ilvl="6" w:tplc="04090001" w:tentative="1">
      <w:start w:val="1"/>
      <w:numFmt w:val="bullet"/>
      <w:lvlText w:val=""/>
      <w:lvlJc w:val="left"/>
      <w:pPr>
        <w:ind w:left="7022" w:hanging="360"/>
      </w:pPr>
      <w:rPr>
        <w:rFonts w:ascii="Symbol" w:hAnsi="Symbol" w:hint="default"/>
      </w:rPr>
    </w:lvl>
    <w:lvl w:ilvl="7" w:tplc="04090003" w:tentative="1">
      <w:start w:val="1"/>
      <w:numFmt w:val="bullet"/>
      <w:lvlText w:val="o"/>
      <w:lvlJc w:val="left"/>
      <w:pPr>
        <w:ind w:left="7742" w:hanging="360"/>
      </w:pPr>
      <w:rPr>
        <w:rFonts w:ascii="Courier New" w:hAnsi="Courier New" w:hint="default"/>
      </w:rPr>
    </w:lvl>
    <w:lvl w:ilvl="8" w:tplc="04090005" w:tentative="1">
      <w:start w:val="1"/>
      <w:numFmt w:val="bullet"/>
      <w:lvlText w:val=""/>
      <w:lvlJc w:val="left"/>
      <w:pPr>
        <w:ind w:left="8462" w:hanging="360"/>
      </w:pPr>
      <w:rPr>
        <w:rFonts w:ascii="Wingdings" w:hAnsi="Wingdings" w:hint="default"/>
      </w:rPr>
    </w:lvl>
  </w:abstractNum>
  <w:abstractNum w:abstractNumId="51">
    <w:nsid w:val="6B1B3507"/>
    <w:multiLevelType w:val="hybridMultilevel"/>
    <w:tmpl w:val="11CE71FC"/>
    <w:styleLink w:val="22"/>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B77150C"/>
    <w:multiLevelType w:val="hybridMultilevel"/>
    <w:tmpl w:val="66DC646A"/>
    <w:lvl w:ilvl="0" w:tplc="1BAC0C9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6CAA0CF3"/>
    <w:multiLevelType w:val="hybridMultilevel"/>
    <w:tmpl w:val="CFAA4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6D3C6104"/>
    <w:multiLevelType w:val="multilevel"/>
    <w:tmpl w:val="2884CB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5">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6">
    <w:nsid w:val="71314659"/>
    <w:multiLevelType w:val="hybridMultilevel"/>
    <w:tmpl w:val="0902E164"/>
    <w:lvl w:ilvl="0" w:tplc="772426E2">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57">
    <w:nsid w:val="72D53044"/>
    <w:multiLevelType w:val="hybridMultilevel"/>
    <w:tmpl w:val="C3D8EC7A"/>
    <w:lvl w:ilvl="0" w:tplc="076289FA">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39146A9"/>
    <w:multiLevelType w:val="hybridMultilevel"/>
    <w:tmpl w:val="0C9AECA4"/>
    <w:lvl w:ilvl="0" w:tplc="5A62C4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7E152C6"/>
    <w:multiLevelType w:val="hybridMultilevel"/>
    <w:tmpl w:val="613A6FEA"/>
    <w:lvl w:ilvl="0" w:tplc="48B0EF50">
      <w:start w:val="1"/>
      <w:numFmt w:val="bullet"/>
      <w:lvlText w:val="­"/>
      <w:lvlJc w:val="left"/>
      <w:pPr>
        <w:ind w:left="2138" w:hanging="360"/>
      </w:pPr>
      <w:rPr>
        <w:rFonts w:ascii="Courier New" w:hAnsi="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0">
    <w:nsid w:val="7F064D67"/>
    <w:multiLevelType w:val="hybridMultilevel"/>
    <w:tmpl w:val="446658BC"/>
    <w:lvl w:ilvl="0" w:tplc="CA908DCE">
      <w:start w:val="1"/>
      <w:numFmt w:val="bullet"/>
      <w:lvlText w:val="−"/>
      <w:lvlJc w:val="left"/>
      <w:pPr>
        <w:ind w:left="1429" w:hanging="360"/>
      </w:pPr>
      <w:rPr>
        <w:rFonts w:ascii="Arial Narrow" w:hAnsi="Arial Narro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5"/>
  </w:num>
  <w:num w:numId="3">
    <w:abstractNumId w:val="20"/>
  </w:num>
  <w:num w:numId="4">
    <w:abstractNumId w:val="24"/>
  </w:num>
  <w:num w:numId="5">
    <w:abstractNumId w:val="27"/>
  </w:num>
  <w:num w:numId="6">
    <w:abstractNumId w:val="16"/>
  </w:num>
  <w:num w:numId="7">
    <w:abstractNumId w:val="17"/>
  </w:num>
  <w:num w:numId="8">
    <w:abstractNumId w:val="50"/>
  </w:num>
  <w:num w:numId="9">
    <w:abstractNumId w:val="0"/>
  </w:num>
  <w:num w:numId="10">
    <w:abstractNumId w:val="15"/>
  </w:num>
  <w:num w:numId="11">
    <w:abstractNumId w:val="21"/>
  </w:num>
  <w:num w:numId="12">
    <w:abstractNumId w:val="55"/>
  </w:num>
  <w:num w:numId="13">
    <w:abstractNumId w:val="5"/>
  </w:num>
  <w:num w:numId="14">
    <w:abstractNumId w:val="38"/>
  </w:num>
  <w:num w:numId="15">
    <w:abstractNumId w:val="34"/>
  </w:num>
  <w:num w:numId="16">
    <w:abstractNumId w:val="14"/>
  </w:num>
  <w:num w:numId="17">
    <w:abstractNumId w:val="2"/>
  </w:num>
  <w:num w:numId="18">
    <w:abstractNumId w:val="37"/>
  </w:num>
  <w:num w:numId="19">
    <w:abstractNumId w:val="47"/>
  </w:num>
  <w:num w:numId="20">
    <w:abstractNumId w:val="41"/>
  </w:num>
  <w:num w:numId="21">
    <w:abstractNumId w:val="51"/>
  </w:num>
  <w:num w:numId="22">
    <w:abstractNumId w:val="18"/>
  </w:num>
  <w:num w:numId="23">
    <w:abstractNumId w:val="31"/>
  </w:num>
  <w:num w:numId="24">
    <w:abstractNumId w:val="28"/>
  </w:num>
  <w:num w:numId="25">
    <w:abstractNumId w:val="39"/>
  </w:num>
  <w:num w:numId="26">
    <w:abstractNumId w:val="60"/>
  </w:num>
  <w:num w:numId="27">
    <w:abstractNumId w:val="40"/>
  </w:num>
  <w:num w:numId="28">
    <w:abstractNumId w:val="10"/>
  </w:num>
  <w:num w:numId="29">
    <w:abstractNumId w:val="58"/>
  </w:num>
  <w:num w:numId="30">
    <w:abstractNumId w:val="48"/>
  </w:num>
  <w:num w:numId="31">
    <w:abstractNumId w:val="4"/>
  </w:num>
  <w:num w:numId="32">
    <w:abstractNumId w:val="46"/>
  </w:num>
  <w:num w:numId="33">
    <w:abstractNumId w:val="8"/>
  </w:num>
  <w:num w:numId="34">
    <w:abstractNumId w:val="44"/>
  </w:num>
  <w:num w:numId="35">
    <w:abstractNumId w:val="52"/>
  </w:num>
  <w:num w:numId="36">
    <w:abstractNumId w:val="19"/>
  </w:num>
  <w:num w:numId="37">
    <w:abstractNumId w:val="35"/>
  </w:num>
  <w:num w:numId="38">
    <w:abstractNumId w:val="32"/>
  </w:num>
  <w:num w:numId="39">
    <w:abstractNumId w:val="43"/>
  </w:num>
  <w:num w:numId="40">
    <w:abstractNumId w:val="57"/>
  </w:num>
  <w:num w:numId="41">
    <w:abstractNumId w:val="54"/>
  </w:num>
  <w:num w:numId="42">
    <w:abstractNumId w:val="12"/>
  </w:num>
  <w:num w:numId="43">
    <w:abstractNumId w:val="42"/>
  </w:num>
  <w:num w:numId="44">
    <w:abstractNumId w:val="22"/>
  </w:num>
  <w:num w:numId="45">
    <w:abstractNumId w:val="56"/>
  </w:num>
  <w:num w:numId="4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45"/>
  </w:num>
  <w:num w:numId="49">
    <w:abstractNumId w:val="7"/>
  </w:num>
  <w:num w:numId="50">
    <w:abstractNumId w:val="23"/>
  </w:num>
  <w:num w:numId="51">
    <w:abstractNumId w:val="29"/>
  </w:num>
  <w:num w:numId="52">
    <w:abstractNumId w:val="3"/>
  </w:num>
  <w:num w:numId="53">
    <w:abstractNumId w:val="26"/>
  </w:num>
  <w:num w:numId="54">
    <w:abstractNumId w:val="36"/>
  </w:num>
  <w:num w:numId="55">
    <w:abstractNumId w:val="6"/>
  </w:num>
  <w:num w:numId="56">
    <w:abstractNumId w:val="53"/>
  </w:num>
  <w:num w:numId="57">
    <w:abstractNumId w:val="33"/>
  </w:num>
  <w:num w:numId="58">
    <w:abstractNumId w:val="30"/>
  </w:num>
  <w:num w:numId="59">
    <w:abstractNumId w:val="11"/>
  </w:num>
  <w:num w:numId="60">
    <w:abstractNumId w:val="49"/>
  </w:num>
  <w:num w:numId="61">
    <w:abstractNumId w:val="59"/>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C5283"/>
    <w:rsid w:val="00032CFC"/>
    <w:rsid w:val="00043E71"/>
    <w:rsid w:val="0006638F"/>
    <w:rsid w:val="000F4A22"/>
    <w:rsid w:val="00110D0F"/>
    <w:rsid w:val="00115B66"/>
    <w:rsid w:val="00125CF5"/>
    <w:rsid w:val="001318A2"/>
    <w:rsid w:val="00132599"/>
    <w:rsid w:val="00145155"/>
    <w:rsid w:val="0015768A"/>
    <w:rsid w:val="00172135"/>
    <w:rsid w:val="0017529F"/>
    <w:rsid w:val="001970CA"/>
    <w:rsid w:val="001A1FB8"/>
    <w:rsid w:val="001A51DC"/>
    <w:rsid w:val="001B3468"/>
    <w:rsid w:val="001E1CD3"/>
    <w:rsid w:val="00201CF3"/>
    <w:rsid w:val="00210294"/>
    <w:rsid w:val="002247F7"/>
    <w:rsid w:val="00247C96"/>
    <w:rsid w:val="00274AEE"/>
    <w:rsid w:val="00276664"/>
    <w:rsid w:val="002808C3"/>
    <w:rsid w:val="002B254C"/>
    <w:rsid w:val="002C2837"/>
    <w:rsid w:val="002D7A8E"/>
    <w:rsid w:val="002E74BA"/>
    <w:rsid w:val="002F0038"/>
    <w:rsid w:val="002F4C47"/>
    <w:rsid w:val="002F77B8"/>
    <w:rsid w:val="00301ECF"/>
    <w:rsid w:val="00306A21"/>
    <w:rsid w:val="003105E2"/>
    <w:rsid w:val="00311148"/>
    <w:rsid w:val="00327B98"/>
    <w:rsid w:val="00347947"/>
    <w:rsid w:val="003A63E4"/>
    <w:rsid w:val="003E2CA7"/>
    <w:rsid w:val="003E5E9C"/>
    <w:rsid w:val="00413698"/>
    <w:rsid w:val="004357B8"/>
    <w:rsid w:val="00436021"/>
    <w:rsid w:val="00441968"/>
    <w:rsid w:val="004450B9"/>
    <w:rsid w:val="004511E9"/>
    <w:rsid w:val="0045782A"/>
    <w:rsid w:val="00465321"/>
    <w:rsid w:val="004670F0"/>
    <w:rsid w:val="004A21B1"/>
    <w:rsid w:val="004B4AE7"/>
    <w:rsid w:val="004B5BD9"/>
    <w:rsid w:val="004D41FF"/>
    <w:rsid w:val="004E5C1E"/>
    <w:rsid w:val="0051412C"/>
    <w:rsid w:val="005431CB"/>
    <w:rsid w:val="005541D6"/>
    <w:rsid w:val="00557653"/>
    <w:rsid w:val="00557E5F"/>
    <w:rsid w:val="00560100"/>
    <w:rsid w:val="00570FC9"/>
    <w:rsid w:val="005A157F"/>
    <w:rsid w:val="005B3271"/>
    <w:rsid w:val="005D4A01"/>
    <w:rsid w:val="006000A3"/>
    <w:rsid w:val="00627A71"/>
    <w:rsid w:val="0063411A"/>
    <w:rsid w:val="006427E5"/>
    <w:rsid w:val="00654786"/>
    <w:rsid w:val="006568DC"/>
    <w:rsid w:val="00661CDC"/>
    <w:rsid w:val="00676867"/>
    <w:rsid w:val="006A2839"/>
    <w:rsid w:val="006E06BD"/>
    <w:rsid w:val="006E63AA"/>
    <w:rsid w:val="006F031C"/>
    <w:rsid w:val="006F44D7"/>
    <w:rsid w:val="00701817"/>
    <w:rsid w:val="00720E17"/>
    <w:rsid w:val="0072550B"/>
    <w:rsid w:val="00727EED"/>
    <w:rsid w:val="00745F52"/>
    <w:rsid w:val="007460F5"/>
    <w:rsid w:val="00747949"/>
    <w:rsid w:val="007523D0"/>
    <w:rsid w:val="00756E10"/>
    <w:rsid w:val="00783621"/>
    <w:rsid w:val="0079239C"/>
    <w:rsid w:val="00793102"/>
    <w:rsid w:val="007C5283"/>
    <w:rsid w:val="007C6946"/>
    <w:rsid w:val="007C78A7"/>
    <w:rsid w:val="007D1EC9"/>
    <w:rsid w:val="007D2A10"/>
    <w:rsid w:val="007D7F57"/>
    <w:rsid w:val="007E1125"/>
    <w:rsid w:val="007E556A"/>
    <w:rsid w:val="00820492"/>
    <w:rsid w:val="008218F6"/>
    <w:rsid w:val="00861424"/>
    <w:rsid w:val="008614B3"/>
    <w:rsid w:val="0087369B"/>
    <w:rsid w:val="00895CFA"/>
    <w:rsid w:val="008C62FA"/>
    <w:rsid w:val="00945DB5"/>
    <w:rsid w:val="00975D33"/>
    <w:rsid w:val="009A2CA0"/>
    <w:rsid w:val="009C2E10"/>
    <w:rsid w:val="009E4FEA"/>
    <w:rsid w:val="00A006DE"/>
    <w:rsid w:val="00A16465"/>
    <w:rsid w:val="00A452FF"/>
    <w:rsid w:val="00A45E14"/>
    <w:rsid w:val="00A75582"/>
    <w:rsid w:val="00A770A2"/>
    <w:rsid w:val="00AB4F61"/>
    <w:rsid w:val="00AC3263"/>
    <w:rsid w:val="00AD0588"/>
    <w:rsid w:val="00AD4536"/>
    <w:rsid w:val="00B05759"/>
    <w:rsid w:val="00B10F37"/>
    <w:rsid w:val="00B30448"/>
    <w:rsid w:val="00B517E2"/>
    <w:rsid w:val="00B66B7D"/>
    <w:rsid w:val="00B72AF3"/>
    <w:rsid w:val="00B740FD"/>
    <w:rsid w:val="00B86FBD"/>
    <w:rsid w:val="00BC7929"/>
    <w:rsid w:val="00BF309F"/>
    <w:rsid w:val="00BF774D"/>
    <w:rsid w:val="00C06BF1"/>
    <w:rsid w:val="00C21600"/>
    <w:rsid w:val="00C25371"/>
    <w:rsid w:val="00C305A4"/>
    <w:rsid w:val="00C307D4"/>
    <w:rsid w:val="00C36594"/>
    <w:rsid w:val="00C3783C"/>
    <w:rsid w:val="00C42DA6"/>
    <w:rsid w:val="00C468D5"/>
    <w:rsid w:val="00C567BC"/>
    <w:rsid w:val="00C657EF"/>
    <w:rsid w:val="00C66283"/>
    <w:rsid w:val="00C73EC6"/>
    <w:rsid w:val="00C8338E"/>
    <w:rsid w:val="00C953A2"/>
    <w:rsid w:val="00C97B54"/>
    <w:rsid w:val="00CA7283"/>
    <w:rsid w:val="00CB4385"/>
    <w:rsid w:val="00CD6246"/>
    <w:rsid w:val="00CE062E"/>
    <w:rsid w:val="00D30AC1"/>
    <w:rsid w:val="00D43965"/>
    <w:rsid w:val="00D50FF9"/>
    <w:rsid w:val="00D52E45"/>
    <w:rsid w:val="00D7194D"/>
    <w:rsid w:val="00D73381"/>
    <w:rsid w:val="00D736B6"/>
    <w:rsid w:val="00D75E8D"/>
    <w:rsid w:val="00D940A6"/>
    <w:rsid w:val="00DA61EF"/>
    <w:rsid w:val="00DA6760"/>
    <w:rsid w:val="00DA741E"/>
    <w:rsid w:val="00DC642B"/>
    <w:rsid w:val="00DD13DC"/>
    <w:rsid w:val="00DE3C7C"/>
    <w:rsid w:val="00DF0038"/>
    <w:rsid w:val="00E1238E"/>
    <w:rsid w:val="00E15692"/>
    <w:rsid w:val="00E45FED"/>
    <w:rsid w:val="00E63506"/>
    <w:rsid w:val="00E77178"/>
    <w:rsid w:val="00E7749D"/>
    <w:rsid w:val="00E9001E"/>
    <w:rsid w:val="00EA534F"/>
    <w:rsid w:val="00EC41D8"/>
    <w:rsid w:val="00EE176E"/>
    <w:rsid w:val="00EE38DF"/>
    <w:rsid w:val="00EF1707"/>
    <w:rsid w:val="00F24E14"/>
    <w:rsid w:val="00F25E51"/>
    <w:rsid w:val="00F50F52"/>
    <w:rsid w:val="00F856A6"/>
    <w:rsid w:val="00FD5652"/>
    <w:rsid w:val="00FD6496"/>
    <w:rsid w:val="00FF65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qFormat="1"/>
    <w:lsdException w:name="table of figures" w:uiPriority="99"/>
    <w:lsdException w:name="envelope address" w:uiPriority="99"/>
    <w:lsdException w:name="envelope return" w:uiPriority="99"/>
    <w:lsdException w:name="annotation reference" w:uiPriority="99"/>
    <w:lsdException w:name="line number" w:uiPriority="99"/>
    <w:lsdException w:name="endnote text" w:uiPriority="99"/>
    <w:lsdException w:name="macro"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Body Text"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11"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3"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qFormat="1"/>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7C5283"/>
    <w:pPr>
      <w:spacing w:after="0" w:line="360" w:lineRule="auto"/>
      <w:ind w:firstLine="709"/>
      <w:jc w:val="both"/>
    </w:pPr>
  </w:style>
  <w:style w:type="paragraph" w:styleId="10">
    <w:name w:val="heading 1"/>
    <w:aliases w:val="Заголовок 1 Знак Знак,Заголовок 1 Знак Знак Знак"/>
    <w:basedOn w:val="a4"/>
    <w:next w:val="a4"/>
    <w:link w:val="15"/>
    <w:qFormat/>
    <w:rsid w:val="007C5283"/>
    <w:pPr>
      <w:keepNext/>
      <w:keepLines/>
      <w:numPr>
        <w:numId w:val="3"/>
      </w:numPr>
      <w:spacing w:before="240"/>
      <w:ind w:left="0" w:firstLine="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 Знак2, Знак2 Знак,Знак2 Знак, Знак2 Знак Знак Знак,Знак2,Знак2 Знак Знак Знак,Знак2 Знак1,ГЛАВА,Заголовок 2 Знак1,Заголовок 2 Знак Знак,Заголовок 21,Заголовок 2 Знак Знак Знак Знак,Заголовок 2 Знак Знак Знак Знак Знак Знак Знак Знак Знак"/>
    <w:basedOn w:val="a4"/>
    <w:next w:val="a4"/>
    <w:link w:val="23"/>
    <w:uiPriority w:val="9"/>
    <w:qFormat/>
    <w:rsid w:val="007C5283"/>
    <w:pPr>
      <w:keepNext/>
      <w:keepLines/>
      <w:numPr>
        <w:ilvl w:val="1"/>
        <w:numId w:val="3"/>
      </w:numPr>
      <w:spacing w:before="40"/>
      <w:ind w:left="0" w:firstLine="0"/>
      <w:outlineLvl w:val="1"/>
    </w:pPr>
    <w:rPr>
      <w:rFonts w:asciiTheme="majorHAnsi" w:eastAsiaTheme="majorEastAsia" w:hAnsiTheme="majorHAnsi" w:cstheme="majorBidi"/>
      <w:color w:val="365F91" w:themeColor="accent1" w:themeShade="BF"/>
      <w:sz w:val="26"/>
      <w:szCs w:val="26"/>
    </w:rPr>
  </w:style>
  <w:style w:type="paragraph" w:styleId="30">
    <w:name w:val="heading 3"/>
    <w:aliases w:val="Для подписи таблиц и рисунков"/>
    <w:basedOn w:val="a4"/>
    <w:next w:val="a4"/>
    <w:link w:val="32"/>
    <w:qFormat/>
    <w:rsid w:val="007C5283"/>
    <w:pPr>
      <w:keepNext/>
      <w:keepLines/>
      <w:numPr>
        <w:ilvl w:val="2"/>
        <w:numId w:val="3"/>
      </w:numPr>
      <w:spacing w:line="276" w:lineRule="auto"/>
      <w:ind w:left="567" w:firstLine="0"/>
      <w:outlineLvl w:val="2"/>
    </w:pPr>
    <w:rPr>
      <w:rFonts w:ascii="Arial" w:eastAsiaTheme="majorEastAsia" w:hAnsi="Arial" w:cstheme="majorBidi"/>
      <w:sz w:val="24"/>
      <w:szCs w:val="24"/>
    </w:rPr>
  </w:style>
  <w:style w:type="paragraph" w:styleId="4">
    <w:name w:val="heading 4"/>
    <w:aliases w:val="ПОДЗАГОЛОВКИ"/>
    <w:basedOn w:val="a4"/>
    <w:next w:val="a4"/>
    <w:link w:val="40"/>
    <w:qFormat/>
    <w:rsid w:val="007C5283"/>
    <w:pPr>
      <w:keepNext/>
      <w:keepLines/>
      <w:numPr>
        <w:ilvl w:val="3"/>
        <w:numId w:val="3"/>
      </w:numPr>
      <w:spacing w:before="40"/>
      <w:ind w:left="864" w:hanging="144"/>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qFormat/>
    <w:rsid w:val="007C5283"/>
    <w:pPr>
      <w:keepNext/>
      <w:keepLines/>
      <w:numPr>
        <w:ilvl w:val="4"/>
        <w:numId w:val="3"/>
      </w:numPr>
      <w:spacing w:before="40"/>
      <w:ind w:left="1008" w:hanging="432"/>
      <w:outlineLvl w:val="4"/>
    </w:pPr>
    <w:rPr>
      <w:rFonts w:asciiTheme="majorHAnsi" w:eastAsiaTheme="majorEastAsia" w:hAnsiTheme="majorHAnsi" w:cstheme="majorBidi"/>
      <w:color w:val="365F91" w:themeColor="accent1" w:themeShade="BF"/>
    </w:rPr>
  </w:style>
  <w:style w:type="paragraph" w:styleId="6">
    <w:name w:val="heading 6"/>
    <w:basedOn w:val="a4"/>
    <w:next w:val="a4"/>
    <w:link w:val="60"/>
    <w:unhideWhenUsed/>
    <w:qFormat/>
    <w:rsid w:val="007C5283"/>
    <w:pPr>
      <w:keepNext/>
      <w:keepLines/>
      <w:numPr>
        <w:ilvl w:val="5"/>
        <w:numId w:val="3"/>
      </w:numPr>
      <w:spacing w:before="40"/>
      <w:ind w:left="1152" w:hanging="432"/>
      <w:outlineLvl w:val="5"/>
    </w:pPr>
    <w:rPr>
      <w:rFonts w:asciiTheme="majorHAnsi" w:eastAsiaTheme="majorEastAsia" w:hAnsiTheme="majorHAnsi" w:cstheme="majorBidi"/>
      <w:color w:val="243F60" w:themeColor="accent1" w:themeShade="7F"/>
    </w:rPr>
  </w:style>
  <w:style w:type="paragraph" w:styleId="7">
    <w:name w:val="heading 7"/>
    <w:aliases w:val="Заголовок x.x"/>
    <w:basedOn w:val="a4"/>
    <w:next w:val="a4"/>
    <w:link w:val="70"/>
    <w:qFormat/>
    <w:rsid w:val="007C5283"/>
    <w:pPr>
      <w:keepNext/>
      <w:keepLines/>
      <w:numPr>
        <w:ilvl w:val="6"/>
        <w:numId w:val="3"/>
      </w:numPr>
      <w:spacing w:before="40"/>
      <w:ind w:left="1296" w:hanging="288"/>
      <w:outlineLvl w:val="6"/>
    </w:pPr>
    <w:rPr>
      <w:rFonts w:asciiTheme="majorHAnsi" w:eastAsiaTheme="majorEastAsia" w:hAnsiTheme="majorHAnsi" w:cstheme="majorBidi"/>
      <w:i/>
      <w:iCs/>
      <w:color w:val="243F60" w:themeColor="accent1" w:themeShade="7F"/>
    </w:rPr>
  </w:style>
  <w:style w:type="paragraph" w:styleId="8">
    <w:name w:val="heading 8"/>
    <w:basedOn w:val="a4"/>
    <w:next w:val="a4"/>
    <w:link w:val="80"/>
    <w:qFormat/>
    <w:rsid w:val="007C5283"/>
    <w:pPr>
      <w:keepNext/>
      <w:keepLines/>
      <w:numPr>
        <w:ilvl w:val="7"/>
        <w:numId w:val="3"/>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unhideWhenUsed/>
    <w:qFormat/>
    <w:rsid w:val="007C5283"/>
    <w:pPr>
      <w:keepNext/>
      <w:keepLines/>
      <w:numPr>
        <w:ilvl w:val="8"/>
        <w:numId w:val="3"/>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 Знак Знак1,Заголовок 1 Знак Знак Знак Знак"/>
    <w:basedOn w:val="a5"/>
    <w:link w:val="10"/>
    <w:rsid w:val="007C5283"/>
    <w:rPr>
      <w:rFonts w:asciiTheme="majorHAnsi" w:eastAsiaTheme="majorEastAsia" w:hAnsiTheme="majorHAnsi" w:cstheme="majorBidi"/>
      <w:color w:val="365F91" w:themeColor="accent1" w:themeShade="BF"/>
      <w:sz w:val="32"/>
      <w:szCs w:val="32"/>
    </w:rPr>
  </w:style>
  <w:style w:type="character" w:customStyle="1" w:styleId="23">
    <w:name w:val="Заголовок 2 Знак"/>
    <w:aliases w:val=" Знак2 Знак1, Знак2 Знак Знак,Знак2 Знак Знак, Знак2 Знак Знак Знак Знак,Знак2 Знак2,Знак2 Знак Знак Знак Знак,Знак2 Знак1 Знак,ГЛАВА Знак,Заголовок 2 Знак1 Знак,Заголовок 2 Знак Знак Знак,Заголовок 21 Знак"/>
    <w:basedOn w:val="a5"/>
    <w:link w:val="2"/>
    <w:uiPriority w:val="9"/>
    <w:rsid w:val="007C5283"/>
    <w:rPr>
      <w:rFonts w:asciiTheme="majorHAnsi" w:eastAsiaTheme="majorEastAsia" w:hAnsiTheme="majorHAnsi" w:cstheme="majorBidi"/>
      <w:color w:val="365F91" w:themeColor="accent1" w:themeShade="BF"/>
      <w:sz w:val="26"/>
      <w:szCs w:val="26"/>
    </w:rPr>
  </w:style>
  <w:style w:type="character" w:customStyle="1" w:styleId="32">
    <w:name w:val="Заголовок 3 Знак"/>
    <w:aliases w:val="Для подписи таблиц и рисунков Знак"/>
    <w:basedOn w:val="a5"/>
    <w:link w:val="30"/>
    <w:rsid w:val="007C5283"/>
    <w:rPr>
      <w:rFonts w:ascii="Arial" w:eastAsiaTheme="majorEastAsia" w:hAnsi="Arial" w:cstheme="majorBidi"/>
      <w:sz w:val="24"/>
      <w:szCs w:val="24"/>
    </w:rPr>
  </w:style>
  <w:style w:type="character" w:customStyle="1" w:styleId="40">
    <w:name w:val="Заголовок 4 Знак"/>
    <w:aliases w:val="ПОДЗАГОЛОВКИ Знак"/>
    <w:basedOn w:val="a5"/>
    <w:link w:val="4"/>
    <w:rsid w:val="007C5283"/>
    <w:rPr>
      <w:rFonts w:asciiTheme="majorHAnsi" w:eastAsiaTheme="majorEastAsia" w:hAnsiTheme="majorHAnsi" w:cstheme="majorBidi"/>
      <w:i/>
      <w:iCs/>
      <w:color w:val="365F91" w:themeColor="accent1" w:themeShade="BF"/>
    </w:rPr>
  </w:style>
  <w:style w:type="character" w:customStyle="1" w:styleId="50">
    <w:name w:val="Заголовок 5 Знак"/>
    <w:basedOn w:val="a5"/>
    <w:link w:val="5"/>
    <w:rsid w:val="007C5283"/>
    <w:rPr>
      <w:rFonts w:asciiTheme="majorHAnsi" w:eastAsiaTheme="majorEastAsia" w:hAnsiTheme="majorHAnsi" w:cstheme="majorBidi"/>
      <w:color w:val="365F91" w:themeColor="accent1" w:themeShade="BF"/>
    </w:rPr>
  </w:style>
  <w:style w:type="character" w:customStyle="1" w:styleId="60">
    <w:name w:val="Заголовок 6 Знак"/>
    <w:basedOn w:val="a5"/>
    <w:link w:val="6"/>
    <w:rsid w:val="007C5283"/>
    <w:rPr>
      <w:rFonts w:asciiTheme="majorHAnsi" w:eastAsiaTheme="majorEastAsia" w:hAnsiTheme="majorHAnsi" w:cstheme="majorBidi"/>
      <w:color w:val="243F60" w:themeColor="accent1" w:themeShade="7F"/>
    </w:rPr>
  </w:style>
  <w:style w:type="character" w:customStyle="1" w:styleId="70">
    <w:name w:val="Заголовок 7 Знак"/>
    <w:aliases w:val="Заголовок x.x Знак"/>
    <w:basedOn w:val="a5"/>
    <w:link w:val="7"/>
    <w:rsid w:val="007C5283"/>
    <w:rPr>
      <w:rFonts w:asciiTheme="majorHAnsi" w:eastAsiaTheme="majorEastAsia" w:hAnsiTheme="majorHAnsi" w:cstheme="majorBidi"/>
      <w:i/>
      <w:iCs/>
      <w:color w:val="243F60" w:themeColor="accent1" w:themeShade="7F"/>
    </w:rPr>
  </w:style>
  <w:style w:type="character" w:customStyle="1" w:styleId="80">
    <w:name w:val="Заголовок 8 Знак"/>
    <w:basedOn w:val="a5"/>
    <w:link w:val="8"/>
    <w:rsid w:val="007C5283"/>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5"/>
    <w:link w:val="9"/>
    <w:rsid w:val="007C5283"/>
    <w:rPr>
      <w:rFonts w:asciiTheme="majorHAnsi" w:eastAsiaTheme="majorEastAsia" w:hAnsiTheme="majorHAnsi" w:cstheme="majorBidi"/>
      <w:i/>
      <w:iCs/>
      <w:color w:val="272727" w:themeColor="text1" w:themeTint="D8"/>
      <w:sz w:val="21"/>
      <w:szCs w:val="21"/>
    </w:rPr>
  </w:style>
  <w:style w:type="paragraph" w:styleId="a8">
    <w:name w:val="Title"/>
    <w:aliases w:val="Название таб"/>
    <w:basedOn w:val="a4"/>
    <w:next w:val="a4"/>
    <w:link w:val="a9"/>
    <w:qFormat/>
    <w:rsid w:val="007C5283"/>
    <w:pPr>
      <w:spacing w:line="240" w:lineRule="auto"/>
    </w:pPr>
    <w:rPr>
      <w:rFonts w:ascii="Arial" w:eastAsiaTheme="majorEastAsia" w:hAnsi="Arial" w:cstheme="majorBidi"/>
      <w:b/>
      <w:spacing w:val="5"/>
      <w:kern w:val="28"/>
      <w:sz w:val="24"/>
      <w:szCs w:val="52"/>
    </w:rPr>
  </w:style>
  <w:style w:type="character" w:customStyle="1" w:styleId="a9">
    <w:name w:val="Название Знак"/>
    <w:aliases w:val="Название таб Знак"/>
    <w:basedOn w:val="a5"/>
    <w:link w:val="a8"/>
    <w:rsid w:val="007C5283"/>
    <w:rPr>
      <w:rFonts w:ascii="Arial" w:eastAsiaTheme="majorEastAsia" w:hAnsi="Arial" w:cstheme="majorBidi"/>
      <w:b/>
      <w:spacing w:val="5"/>
      <w:kern w:val="28"/>
      <w:sz w:val="24"/>
      <w:szCs w:val="52"/>
    </w:rPr>
  </w:style>
  <w:style w:type="paragraph" w:styleId="33">
    <w:name w:val="toc 3"/>
    <w:basedOn w:val="a4"/>
    <w:next w:val="a4"/>
    <w:autoRedefine/>
    <w:uiPriority w:val="39"/>
    <w:unhideWhenUsed/>
    <w:qFormat/>
    <w:rsid w:val="007C5283"/>
    <w:pPr>
      <w:tabs>
        <w:tab w:val="right" w:leader="dot" w:pos="9345"/>
      </w:tabs>
      <w:spacing w:after="60" w:line="276" w:lineRule="auto"/>
      <w:ind w:left="567" w:firstLine="0"/>
    </w:pPr>
    <w:rPr>
      <w:rFonts w:ascii="Arial" w:hAnsi="Arial"/>
      <w:sz w:val="24"/>
    </w:rPr>
  </w:style>
  <w:style w:type="paragraph" w:styleId="16">
    <w:name w:val="toc 1"/>
    <w:basedOn w:val="a4"/>
    <w:next w:val="a4"/>
    <w:autoRedefine/>
    <w:uiPriority w:val="39"/>
    <w:unhideWhenUsed/>
    <w:qFormat/>
    <w:rsid w:val="007C5283"/>
    <w:pPr>
      <w:spacing w:after="60" w:line="276" w:lineRule="auto"/>
      <w:ind w:firstLine="0"/>
    </w:pPr>
    <w:rPr>
      <w:rFonts w:ascii="Arial" w:hAnsi="Arial"/>
      <w:b/>
      <w:sz w:val="24"/>
    </w:rPr>
  </w:style>
  <w:style w:type="paragraph" w:styleId="24">
    <w:name w:val="toc 2"/>
    <w:basedOn w:val="a4"/>
    <w:next w:val="a4"/>
    <w:autoRedefine/>
    <w:uiPriority w:val="39"/>
    <w:unhideWhenUsed/>
    <w:qFormat/>
    <w:rsid w:val="007C5283"/>
    <w:pPr>
      <w:spacing w:after="60" w:line="276" w:lineRule="auto"/>
      <w:ind w:left="284" w:firstLine="0"/>
    </w:pPr>
    <w:rPr>
      <w:rFonts w:ascii="Arial" w:hAnsi="Arial"/>
      <w:b/>
      <w:sz w:val="24"/>
    </w:rPr>
  </w:style>
  <w:style w:type="table" w:styleId="aa">
    <w:name w:val="Table Grid"/>
    <w:aliases w:val="Table Grid Report"/>
    <w:basedOn w:val="a6"/>
    <w:uiPriority w:val="59"/>
    <w:rsid w:val="007C528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aliases w:val="ПАРАГРАФ,Абзац списка11,Булит,Маркер,Bullet Number,Нумерованый список,List Paragraph1,Bullet List,FooterText,numbered,lp1,название,Paragraphe de liste1,Bullet 1,Use Case List Paragraph,Абзац списка 2,список 1,Глава"/>
    <w:basedOn w:val="a4"/>
    <w:link w:val="ac"/>
    <w:uiPriority w:val="34"/>
    <w:qFormat/>
    <w:rsid w:val="007C5283"/>
    <w:pPr>
      <w:ind w:left="720"/>
      <w:contextualSpacing/>
    </w:pPr>
  </w:style>
  <w:style w:type="character" w:styleId="ad">
    <w:name w:val="Hyperlink"/>
    <w:basedOn w:val="a5"/>
    <w:uiPriority w:val="99"/>
    <w:unhideWhenUsed/>
    <w:rsid w:val="007C5283"/>
    <w:rPr>
      <w:color w:val="0000FF" w:themeColor="hyperlink"/>
      <w:u w:val="single"/>
    </w:rPr>
  </w:style>
  <w:style w:type="paragraph" w:styleId="ae">
    <w:name w:val="footnote text"/>
    <w:aliases w:val="Текст сноски-FN,Footnote Text Char Знак Знак,Footnote Text Char Знак,Текст сноски1,Текст сноски Знак Знак1,Текст сноски Знак1,Текст сноски Знак Знак Знак Знак Знак,Текст сноски Знак Знак Знак Знак Знак Знак,Зна,Table_Footnote_last, Знак3"/>
    <w:basedOn w:val="a4"/>
    <w:link w:val="af"/>
    <w:unhideWhenUsed/>
    <w:rsid w:val="007C5283"/>
    <w:pPr>
      <w:spacing w:line="240" w:lineRule="auto"/>
    </w:pPr>
    <w:rPr>
      <w:rFonts w:ascii="Arial" w:hAnsi="Arial"/>
      <w:sz w:val="20"/>
      <w:szCs w:val="20"/>
    </w:rPr>
  </w:style>
  <w:style w:type="character" w:customStyle="1" w:styleId="af">
    <w:name w:val="Текст сноски Знак"/>
    <w:aliases w:val="Текст сноски-FN Знак,Footnote Text Char Знак Знак Знак,Footnote Text Char Знак Знак1,Текст сноски1 Знак,Текст сноски Знак Знак1 Знак,Текст сноски Знак1 Знак,Текст сноски Знак Знак Знак Знак Знак Знак1,Зна Знак,Table_Footnote_last Знак"/>
    <w:basedOn w:val="a5"/>
    <w:link w:val="ae"/>
    <w:rsid w:val="007C5283"/>
    <w:rPr>
      <w:rFonts w:ascii="Arial" w:hAnsi="Arial"/>
      <w:sz w:val="20"/>
      <w:szCs w:val="20"/>
    </w:rPr>
  </w:style>
  <w:style w:type="character" w:styleId="af0">
    <w:name w:val="footnote reference"/>
    <w:aliases w:val="Знак сноски-FN,Знак сноски 1,Ciae niinee-FN,Referencia nota al pie,Ссылка на сноску 45,Appel note de bas de page"/>
    <w:basedOn w:val="a5"/>
    <w:unhideWhenUsed/>
    <w:rsid w:val="007C5283"/>
    <w:rPr>
      <w:vertAlign w:val="superscript"/>
    </w:rPr>
  </w:style>
  <w:style w:type="paragraph" w:styleId="af1">
    <w:name w:val="header"/>
    <w:aliases w:val="ВерхКолонтитул, Знак4,Знак4, Знак8,Знак8"/>
    <w:basedOn w:val="a4"/>
    <w:link w:val="af2"/>
    <w:uiPriority w:val="99"/>
    <w:unhideWhenUsed/>
    <w:rsid w:val="007C5283"/>
    <w:pPr>
      <w:tabs>
        <w:tab w:val="center" w:pos="4677"/>
        <w:tab w:val="right" w:pos="9355"/>
      </w:tabs>
      <w:spacing w:line="240" w:lineRule="auto"/>
    </w:pPr>
  </w:style>
  <w:style w:type="character" w:customStyle="1" w:styleId="af2">
    <w:name w:val="Верхний колонтитул Знак"/>
    <w:aliases w:val="ВерхКолонтитул Знак, Знак4 Знак,Знак4 Знак, Знак8 Знак,Знак8 Знак"/>
    <w:basedOn w:val="a5"/>
    <w:link w:val="af1"/>
    <w:uiPriority w:val="99"/>
    <w:rsid w:val="007C5283"/>
  </w:style>
  <w:style w:type="paragraph" w:styleId="af3">
    <w:name w:val="footer"/>
    <w:aliases w:val=" Знак6,Знак,Знак6, Знак14"/>
    <w:basedOn w:val="a4"/>
    <w:link w:val="af4"/>
    <w:uiPriority w:val="99"/>
    <w:unhideWhenUsed/>
    <w:rsid w:val="007C5283"/>
    <w:pPr>
      <w:tabs>
        <w:tab w:val="center" w:pos="4677"/>
        <w:tab w:val="right" w:pos="9355"/>
      </w:tabs>
      <w:spacing w:line="240" w:lineRule="auto"/>
    </w:pPr>
  </w:style>
  <w:style w:type="character" w:customStyle="1" w:styleId="af4">
    <w:name w:val="Нижний колонтитул Знак"/>
    <w:aliases w:val=" Знак6 Знак,Знак Знак,Знак6 Знак, Знак14 Знак"/>
    <w:basedOn w:val="a5"/>
    <w:link w:val="af3"/>
    <w:uiPriority w:val="99"/>
    <w:rsid w:val="007C5283"/>
  </w:style>
  <w:style w:type="paragraph" w:customStyle="1" w:styleId="formattext">
    <w:name w:val="formattext"/>
    <w:basedOn w:val="a4"/>
    <w:rsid w:val="007C528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f5">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Моя таблица"/>
    <w:basedOn w:val="a4"/>
    <w:next w:val="a4"/>
    <w:link w:val="17"/>
    <w:unhideWhenUsed/>
    <w:qFormat/>
    <w:rsid w:val="007C5283"/>
    <w:pPr>
      <w:spacing w:line="240" w:lineRule="auto"/>
      <w:ind w:firstLine="0"/>
    </w:pPr>
    <w:rPr>
      <w:rFonts w:ascii="Arial" w:hAnsi="Arial"/>
      <w:b/>
      <w:bCs/>
      <w:sz w:val="24"/>
      <w:szCs w:val="18"/>
    </w:rPr>
  </w:style>
  <w:style w:type="paragraph" w:styleId="af6">
    <w:name w:val="table of figures"/>
    <w:basedOn w:val="a4"/>
    <w:next w:val="a4"/>
    <w:uiPriority w:val="99"/>
    <w:unhideWhenUsed/>
    <w:rsid w:val="007C5283"/>
    <w:pPr>
      <w:ind w:left="440" w:hanging="440"/>
      <w:jc w:val="left"/>
    </w:pPr>
    <w:rPr>
      <w:rFonts w:cstheme="minorHAnsi"/>
      <w:caps/>
      <w:sz w:val="20"/>
      <w:szCs w:val="20"/>
    </w:rPr>
  </w:style>
  <w:style w:type="paragraph" w:customStyle="1" w:styleId="18">
    <w:name w:val="Знак Знак1 Знак"/>
    <w:basedOn w:val="a4"/>
    <w:rsid w:val="007C5283"/>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styleId="af7">
    <w:name w:val="No Spacing"/>
    <w:next w:val="a4"/>
    <w:link w:val="af8"/>
    <w:uiPriority w:val="99"/>
    <w:qFormat/>
    <w:rsid w:val="007C5283"/>
    <w:pPr>
      <w:spacing w:after="0" w:line="240" w:lineRule="auto"/>
      <w:jc w:val="both"/>
    </w:pPr>
    <w:rPr>
      <w:rFonts w:ascii="Arial" w:hAnsi="Arial"/>
      <w:b/>
    </w:rPr>
  </w:style>
  <w:style w:type="character" w:customStyle="1" w:styleId="collapsebutton">
    <w:name w:val="collapsebutton"/>
    <w:basedOn w:val="a5"/>
    <w:rsid w:val="007C5283"/>
  </w:style>
  <w:style w:type="paragraph" w:styleId="af9">
    <w:name w:val="Balloon Text"/>
    <w:aliases w:val=" Знак5,Знак5"/>
    <w:basedOn w:val="a4"/>
    <w:link w:val="afa"/>
    <w:uiPriority w:val="99"/>
    <w:unhideWhenUsed/>
    <w:rsid w:val="007C5283"/>
    <w:pPr>
      <w:spacing w:line="240" w:lineRule="auto"/>
    </w:pPr>
    <w:rPr>
      <w:rFonts w:ascii="Tahoma" w:hAnsi="Tahoma" w:cs="Tahoma"/>
      <w:sz w:val="16"/>
      <w:szCs w:val="16"/>
    </w:rPr>
  </w:style>
  <w:style w:type="character" w:customStyle="1" w:styleId="afa">
    <w:name w:val="Текст выноски Знак"/>
    <w:aliases w:val=" Знак5 Знак,Знак5 Знак"/>
    <w:basedOn w:val="a5"/>
    <w:link w:val="af9"/>
    <w:uiPriority w:val="99"/>
    <w:rsid w:val="007C5283"/>
    <w:rPr>
      <w:rFonts w:ascii="Tahoma" w:hAnsi="Tahoma" w:cs="Tahoma"/>
      <w:sz w:val="16"/>
      <w:szCs w:val="16"/>
    </w:rPr>
  </w:style>
  <w:style w:type="character" w:customStyle="1" w:styleId="ac">
    <w:name w:val="Абзац списка Знак"/>
    <w:aliases w:val="ПАРАГРАФ Знак,Абзац списка11 Знак,Булит Знак,Маркер Знак,Bullet Number Знак,Нумерованый список Знак,List Paragraph1 Знак,Bullet List Знак,FooterText Знак,numbered Знак,lp1 Знак,название Знак,Paragraphe de liste1 Знак,Bullet 1 Знак"/>
    <w:link w:val="ab"/>
    <w:uiPriority w:val="34"/>
    <w:locked/>
    <w:rsid w:val="007C5283"/>
  </w:style>
  <w:style w:type="paragraph" w:customStyle="1" w:styleId="afb">
    <w:name w:val="Название_рисунок"/>
    <w:basedOn w:val="a8"/>
    <w:qFormat/>
    <w:rsid w:val="007C5283"/>
    <w:pPr>
      <w:ind w:firstLine="0"/>
    </w:pPr>
  </w:style>
  <w:style w:type="paragraph" w:styleId="34">
    <w:name w:val="Body Text Indent 3"/>
    <w:aliases w:val="дисер Знак Знак,дисер Знак, Знак Знак Знак"/>
    <w:basedOn w:val="a4"/>
    <w:link w:val="35"/>
    <w:uiPriority w:val="99"/>
    <w:rsid w:val="007C5283"/>
    <w:pPr>
      <w:suppressAutoHyphens/>
      <w:spacing w:line="240" w:lineRule="auto"/>
      <w:ind w:firstLine="708"/>
    </w:pPr>
    <w:rPr>
      <w:rFonts w:ascii="Arial" w:eastAsia="Times New Roman" w:hAnsi="Arial" w:cs="Arial"/>
      <w:sz w:val="26"/>
      <w:szCs w:val="26"/>
      <w:lang w:eastAsia="ar-SA"/>
    </w:rPr>
  </w:style>
  <w:style w:type="character" w:customStyle="1" w:styleId="35">
    <w:name w:val="Основной текст с отступом 3 Знак"/>
    <w:aliases w:val="дисер Знак Знак Знак,дисер Знак Знак1, Знак Знак Знак Знак"/>
    <w:basedOn w:val="a5"/>
    <w:link w:val="34"/>
    <w:uiPriority w:val="99"/>
    <w:rsid w:val="007C5283"/>
    <w:rPr>
      <w:rFonts w:ascii="Arial" w:eastAsia="Times New Roman" w:hAnsi="Arial" w:cs="Arial"/>
      <w:sz w:val="26"/>
      <w:szCs w:val="26"/>
      <w:lang w:eastAsia="ar-SA"/>
    </w:rPr>
  </w:style>
  <w:style w:type="paragraph" w:customStyle="1" w:styleId="afc">
    <w:name w:val="Шапка табл"/>
    <w:basedOn w:val="a4"/>
    <w:link w:val="afd"/>
    <w:qFormat/>
    <w:rsid w:val="007C5283"/>
    <w:pPr>
      <w:spacing w:before="60" w:after="120"/>
      <w:ind w:firstLine="0"/>
    </w:pPr>
    <w:rPr>
      <w:rFonts w:ascii="Arial" w:eastAsia="Times New Roman" w:hAnsi="Arial" w:cs="Arial"/>
      <w:color w:val="000000"/>
      <w:sz w:val="16"/>
      <w:szCs w:val="20"/>
      <w:lang w:eastAsia="ru-RU"/>
    </w:rPr>
  </w:style>
  <w:style w:type="character" w:customStyle="1" w:styleId="afd">
    <w:name w:val="Шапка табл Знак"/>
    <w:link w:val="afc"/>
    <w:rsid w:val="007C5283"/>
    <w:rPr>
      <w:rFonts w:ascii="Arial" w:eastAsia="Times New Roman" w:hAnsi="Arial" w:cs="Arial"/>
      <w:color w:val="000000"/>
      <w:sz w:val="16"/>
      <w:szCs w:val="20"/>
      <w:lang w:eastAsia="ru-RU"/>
    </w:rPr>
  </w:style>
  <w:style w:type="paragraph" w:customStyle="1" w:styleId="Default">
    <w:name w:val="Default"/>
    <w:rsid w:val="007C52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e">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Знак1"/>
    <w:basedOn w:val="a5"/>
    <w:link w:val="aff"/>
    <w:uiPriority w:val="99"/>
    <w:locked/>
    <w:rsid w:val="007C5283"/>
    <w:rPr>
      <w:rFonts w:ascii="Arial" w:hAnsi="Arial" w:cs="Arial"/>
      <w:sz w:val="26"/>
      <w:szCs w:val="26"/>
      <w:lang w:eastAsia="ar-SA"/>
    </w:rPr>
  </w:style>
  <w:style w:type="paragraph" w:styleId="af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Знак,Îñíîâíîé òåêñò 1 Знак Знак,Основной текст 11"/>
    <w:basedOn w:val="a4"/>
    <w:link w:val="afe"/>
    <w:uiPriority w:val="99"/>
    <w:unhideWhenUsed/>
    <w:rsid w:val="007C5283"/>
    <w:pPr>
      <w:suppressAutoHyphens/>
      <w:ind w:left="360" w:firstLine="0"/>
      <w:jc w:val="left"/>
    </w:pPr>
    <w:rPr>
      <w:rFonts w:ascii="Arial" w:hAnsi="Arial" w:cs="Arial"/>
      <w:sz w:val="26"/>
      <w:szCs w:val="26"/>
      <w:lang w:eastAsia="ar-SA"/>
    </w:rPr>
  </w:style>
  <w:style w:type="character" w:customStyle="1" w:styleId="19">
    <w:name w:val="Основной текст с отступом Знак1"/>
    <w:basedOn w:val="a5"/>
    <w:uiPriority w:val="99"/>
    <w:semiHidden/>
    <w:rsid w:val="007C5283"/>
  </w:style>
  <w:style w:type="character" w:customStyle="1" w:styleId="25">
    <w:name w:val="Основной текст (2)_"/>
    <w:basedOn w:val="a5"/>
    <w:link w:val="26"/>
    <w:rsid w:val="007C5283"/>
    <w:rPr>
      <w:rFonts w:ascii="Times New Roman" w:eastAsia="Times New Roman" w:hAnsi="Times New Roman" w:cs="Times New Roman"/>
      <w:sz w:val="28"/>
      <w:szCs w:val="28"/>
      <w:shd w:val="clear" w:color="auto" w:fill="FFFFFF"/>
    </w:rPr>
  </w:style>
  <w:style w:type="character" w:customStyle="1" w:styleId="24pt">
    <w:name w:val="Основной текст (2) + Интервал 4 pt"/>
    <w:basedOn w:val="25"/>
    <w:rsid w:val="007C5283"/>
    <w:rPr>
      <w:rFonts w:ascii="Times New Roman" w:eastAsia="Times New Roman" w:hAnsi="Times New Roman" w:cs="Times New Roman"/>
      <w:color w:val="000000"/>
      <w:spacing w:val="80"/>
      <w:w w:val="100"/>
      <w:position w:val="0"/>
      <w:sz w:val="28"/>
      <w:szCs w:val="28"/>
      <w:shd w:val="clear" w:color="auto" w:fill="FFFFFF"/>
      <w:lang w:val="ru-RU" w:eastAsia="ru-RU" w:bidi="ru-RU"/>
    </w:rPr>
  </w:style>
  <w:style w:type="character" w:customStyle="1" w:styleId="2Verdana11pt">
    <w:name w:val="Основной текст (2) + Verdana;11 pt"/>
    <w:basedOn w:val="25"/>
    <w:rsid w:val="007C5283"/>
    <w:rPr>
      <w:rFonts w:ascii="Verdana" w:eastAsia="Verdana" w:hAnsi="Verdana" w:cs="Verdana"/>
      <w:color w:val="000000"/>
      <w:spacing w:val="0"/>
      <w:w w:val="100"/>
      <w:position w:val="0"/>
      <w:sz w:val="22"/>
      <w:szCs w:val="22"/>
      <w:shd w:val="clear" w:color="auto" w:fill="FFFFFF"/>
      <w:lang w:val="ru-RU" w:eastAsia="ru-RU" w:bidi="ru-RU"/>
    </w:rPr>
  </w:style>
  <w:style w:type="paragraph" w:customStyle="1" w:styleId="26">
    <w:name w:val="Основной текст (2)"/>
    <w:basedOn w:val="a4"/>
    <w:link w:val="25"/>
    <w:rsid w:val="007C5283"/>
    <w:pPr>
      <w:widowControl w:val="0"/>
      <w:shd w:val="clear" w:color="auto" w:fill="FFFFFF"/>
      <w:spacing w:line="0" w:lineRule="atLeast"/>
      <w:ind w:firstLine="0"/>
      <w:jc w:val="left"/>
    </w:pPr>
    <w:rPr>
      <w:rFonts w:ascii="Times New Roman" w:eastAsia="Times New Roman" w:hAnsi="Times New Roman" w:cs="Times New Roman"/>
      <w:sz w:val="28"/>
      <w:szCs w:val="28"/>
    </w:rPr>
  </w:style>
  <w:style w:type="character" w:customStyle="1" w:styleId="2Tahoma12pt0pt">
    <w:name w:val="Основной текст (2) + Tahoma;12 pt;Курсив;Интервал 0 pt"/>
    <w:basedOn w:val="25"/>
    <w:rsid w:val="007C5283"/>
    <w:rPr>
      <w:rFonts w:ascii="Tahoma" w:eastAsia="Tahoma" w:hAnsi="Tahoma" w:cs="Tahoma"/>
      <w:b/>
      <w:bCs/>
      <w:i/>
      <w:iCs/>
      <w:smallCaps w:val="0"/>
      <w:strike w:val="0"/>
      <w:color w:val="000000"/>
      <w:spacing w:val="-10"/>
      <w:w w:val="100"/>
      <w:position w:val="0"/>
      <w:sz w:val="24"/>
      <w:szCs w:val="24"/>
      <w:u w:val="none"/>
      <w:shd w:val="clear" w:color="auto" w:fill="FFFFFF"/>
      <w:lang w:val="ru-RU" w:eastAsia="ru-RU" w:bidi="ru-RU"/>
    </w:rPr>
  </w:style>
  <w:style w:type="character" w:customStyle="1" w:styleId="24pt0">
    <w:name w:val="Основной текст (2) + 4 pt"/>
    <w:basedOn w:val="25"/>
    <w:rsid w:val="007C5283"/>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paragraph" w:customStyle="1" w:styleId="ConsPlusNormal">
    <w:name w:val="ConsPlusNormal"/>
    <w:link w:val="ConsPlusNormal0"/>
    <w:qFormat/>
    <w:rsid w:val="007C5283"/>
    <w:pPr>
      <w:autoSpaceDE w:val="0"/>
      <w:autoSpaceDN w:val="0"/>
      <w:adjustRightInd w:val="0"/>
      <w:spacing w:after="0" w:line="240" w:lineRule="auto"/>
    </w:pPr>
    <w:rPr>
      <w:rFonts w:ascii="Arial" w:eastAsiaTheme="minorEastAsia" w:hAnsi="Arial" w:cs="Arial"/>
      <w:sz w:val="20"/>
      <w:szCs w:val="20"/>
      <w:lang w:eastAsia="ru-RU"/>
    </w:rPr>
  </w:style>
  <w:style w:type="paragraph" w:styleId="aff0">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4"/>
    <w:link w:val="aff1"/>
    <w:qFormat/>
    <w:rsid w:val="007C5283"/>
    <w:pPr>
      <w:spacing w:line="240" w:lineRule="auto"/>
      <w:ind w:firstLine="0"/>
      <w:jc w:val="left"/>
    </w:pPr>
    <w:rPr>
      <w:rFonts w:ascii="Times New Roman" w:eastAsia="Times New Roman" w:hAnsi="Times New Roman" w:cs="Times New Roman"/>
      <w:sz w:val="28"/>
      <w:szCs w:val="24"/>
      <w:lang w:eastAsia="ru-RU"/>
    </w:rPr>
  </w:style>
  <w:style w:type="character" w:customStyle="1" w:styleId="aff1">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basedOn w:val="a5"/>
    <w:link w:val="aff0"/>
    <w:rsid w:val="007C5283"/>
    <w:rPr>
      <w:rFonts w:ascii="Times New Roman" w:eastAsia="Times New Roman" w:hAnsi="Times New Roman" w:cs="Times New Roman"/>
      <w:sz w:val="28"/>
      <w:szCs w:val="24"/>
      <w:lang w:eastAsia="ru-RU"/>
    </w:rPr>
  </w:style>
  <w:style w:type="paragraph" w:customStyle="1" w:styleId="ConsPlusTitle">
    <w:name w:val="ConsPlusTitle"/>
    <w:uiPriority w:val="99"/>
    <w:rsid w:val="007C528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nformat">
    <w:name w:val="ConsNonformat"/>
    <w:rsid w:val="007C528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bsatz-Standardschriftart">
    <w:name w:val="Absatz-Standardschriftart"/>
    <w:rsid w:val="007C5283"/>
  </w:style>
  <w:style w:type="character" w:customStyle="1" w:styleId="1a">
    <w:name w:val="Основной шрифт абзаца1"/>
    <w:rsid w:val="007C5283"/>
  </w:style>
  <w:style w:type="paragraph" w:customStyle="1" w:styleId="1b">
    <w:name w:val="Заголовок1"/>
    <w:basedOn w:val="a4"/>
    <w:next w:val="aff0"/>
    <w:rsid w:val="007C5283"/>
    <w:pPr>
      <w:keepNext/>
      <w:suppressAutoHyphens/>
      <w:spacing w:before="240" w:after="120" w:line="240" w:lineRule="auto"/>
      <w:ind w:firstLine="0"/>
      <w:jc w:val="left"/>
    </w:pPr>
    <w:rPr>
      <w:rFonts w:ascii="Arial" w:eastAsia="Lucida Sans Unicode" w:hAnsi="Arial" w:cs="Tahoma"/>
      <w:sz w:val="28"/>
      <w:szCs w:val="28"/>
      <w:lang w:eastAsia="ar-SA"/>
    </w:rPr>
  </w:style>
  <w:style w:type="paragraph" w:styleId="aff2">
    <w:name w:val="List"/>
    <w:basedOn w:val="aff0"/>
    <w:link w:val="aff3"/>
    <w:rsid w:val="007C5283"/>
    <w:pPr>
      <w:suppressAutoHyphens/>
      <w:spacing w:after="120"/>
    </w:pPr>
    <w:rPr>
      <w:rFonts w:ascii="Arial" w:hAnsi="Arial" w:cs="Tahoma"/>
      <w:sz w:val="24"/>
      <w:lang w:eastAsia="ar-SA"/>
    </w:rPr>
  </w:style>
  <w:style w:type="paragraph" w:customStyle="1" w:styleId="1c">
    <w:name w:val="Название1"/>
    <w:basedOn w:val="a4"/>
    <w:rsid w:val="007C5283"/>
    <w:pPr>
      <w:suppressLineNumbers/>
      <w:suppressAutoHyphens/>
      <w:spacing w:before="120" w:after="120" w:line="240" w:lineRule="auto"/>
      <w:ind w:firstLine="0"/>
      <w:jc w:val="left"/>
    </w:pPr>
    <w:rPr>
      <w:rFonts w:ascii="Arial" w:eastAsia="Times New Roman" w:hAnsi="Arial" w:cs="Tahoma"/>
      <w:i/>
      <w:iCs/>
      <w:sz w:val="24"/>
      <w:szCs w:val="24"/>
      <w:lang w:eastAsia="ar-SA"/>
    </w:rPr>
  </w:style>
  <w:style w:type="paragraph" w:customStyle="1" w:styleId="1d">
    <w:name w:val="Указатель1"/>
    <w:basedOn w:val="a4"/>
    <w:rsid w:val="007C5283"/>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210">
    <w:name w:val="Основной текст с отступом 21"/>
    <w:basedOn w:val="a4"/>
    <w:rsid w:val="007C5283"/>
    <w:pPr>
      <w:suppressAutoHyphens/>
      <w:spacing w:line="240" w:lineRule="auto"/>
      <w:ind w:right="567" w:firstLine="851"/>
    </w:pPr>
    <w:rPr>
      <w:rFonts w:ascii="Times New Roman" w:eastAsia="Times New Roman" w:hAnsi="Times New Roman" w:cs="Times New Roman"/>
      <w:sz w:val="28"/>
      <w:szCs w:val="20"/>
      <w:lang w:eastAsia="ar-SA"/>
    </w:rPr>
  </w:style>
  <w:style w:type="paragraph" w:customStyle="1" w:styleId="1e">
    <w:name w:val="Схема документа1"/>
    <w:basedOn w:val="a4"/>
    <w:rsid w:val="007C5283"/>
    <w:pPr>
      <w:shd w:val="clear" w:color="auto" w:fill="000080"/>
      <w:suppressAutoHyphens/>
      <w:spacing w:line="240" w:lineRule="auto"/>
      <w:ind w:firstLine="0"/>
      <w:jc w:val="left"/>
    </w:pPr>
    <w:rPr>
      <w:rFonts w:ascii="Tahoma" w:eastAsia="Times New Roman" w:hAnsi="Tahoma" w:cs="Tahoma"/>
      <w:sz w:val="24"/>
      <w:szCs w:val="24"/>
      <w:lang w:eastAsia="ar-SA"/>
    </w:rPr>
  </w:style>
  <w:style w:type="paragraph" w:customStyle="1" w:styleId="aff4">
    <w:name w:val="Содержимое таблицы"/>
    <w:basedOn w:val="a4"/>
    <w:rsid w:val="007C5283"/>
    <w:pPr>
      <w:suppressLineNumbers/>
      <w:suppressAutoHyphens/>
      <w:spacing w:line="240" w:lineRule="auto"/>
      <w:ind w:firstLine="0"/>
      <w:jc w:val="left"/>
    </w:pPr>
    <w:rPr>
      <w:rFonts w:ascii="Times New Roman" w:eastAsia="Times New Roman" w:hAnsi="Times New Roman" w:cs="Times New Roman"/>
      <w:sz w:val="24"/>
      <w:szCs w:val="24"/>
      <w:lang w:eastAsia="ar-SA"/>
    </w:rPr>
  </w:style>
  <w:style w:type="paragraph" w:customStyle="1" w:styleId="aff5">
    <w:name w:val="Заголовок таблицы"/>
    <w:basedOn w:val="aff4"/>
    <w:rsid w:val="007C5283"/>
    <w:pPr>
      <w:jc w:val="center"/>
    </w:pPr>
    <w:rPr>
      <w:b/>
      <w:bCs/>
      <w:i/>
      <w:iCs/>
    </w:rPr>
  </w:style>
  <w:style w:type="paragraph" w:customStyle="1" w:styleId="aff6">
    <w:name w:val="Содержимое врезки"/>
    <w:basedOn w:val="aff0"/>
    <w:rsid w:val="007C5283"/>
    <w:pPr>
      <w:suppressAutoHyphens/>
      <w:spacing w:after="120"/>
    </w:pPr>
    <w:rPr>
      <w:sz w:val="24"/>
      <w:lang w:eastAsia="ar-SA"/>
    </w:rPr>
  </w:style>
  <w:style w:type="paragraph" w:styleId="aff7">
    <w:name w:val="Document Map"/>
    <w:basedOn w:val="a4"/>
    <w:link w:val="aff8"/>
    <w:uiPriority w:val="99"/>
    <w:semiHidden/>
    <w:rsid w:val="007C5283"/>
    <w:pPr>
      <w:shd w:val="clear" w:color="auto" w:fill="000080"/>
      <w:suppressAutoHyphens/>
      <w:spacing w:line="240" w:lineRule="auto"/>
      <w:ind w:firstLine="0"/>
      <w:jc w:val="left"/>
    </w:pPr>
    <w:rPr>
      <w:rFonts w:ascii="Tahoma" w:eastAsia="Times New Roman" w:hAnsi="Tahoma" w:cs="Tahoma"/>
      <w:sz w:val="20"/>
      <w:szCs w:val="20"/>
      <w:lang w:eastAsia="ar-SA"/>
    </w:rPr>
  </w:style>
  <w:style w:type="character" w:customStyle="1" w:styleId="aff8">
    <w:name w:val="Схема документа Знак"/>
    <w:basedOn w:val="a5"/>
    <w:link w:val="aff7"/>
    <w:uiPriority w:val="99"/>
    <w:semiHidden/>
    <w:rsid w:val="007C5283"/>
    <w:rPr>
      <w:rFonts w:ascii="Tahoma" w:eastAsia="Times New Roman" w:hAnsi="Tahoma" w:cs="Tahoma"/>
      <w:sz w:val="20"/>
      <w:szCs w:val="20"/>
      <w:shd w:val="clear" w:color="auto" w:fill="000080"/>
      <w:lang w:eastAsia="ar-SA"/>
    </w:rPr>
  </w:style>
  <w:style w:type="paragraph" w:customStyle="1" w:styleId="211">
    <w:name w:val="Знак2 Знак Знак1 Знак1 Знак Знак Знак Знак Знак Знак Знак Знак Знак Знак Знак Знак"/>
    <w:basedOn w:val="a4"/>
    <w:rsid w:val="007C5283"/>
    <w:pPr>
      <w:spacing w:after="160" w:line="240" w:lineRule="exact"/>
      <w:ind w:firstLine="0"/>
      <w:jc w:val="left"/>
    </w:pPr>
    <w:rPr>
      <w:rFonts w:ascii="Verdana" w:eastAsia="Times New Roman" w:hAnsi="Verdana" w:cs="Times New Roman"/>
      <w:sz w:val="20"/>
      <w:szCs w:val="20"/>
      <w:lang w:val="en-US"/>
    </w:rPr>
  </w:style>
  <w:style w:type="paragraph" w:customStyle="1" w:styleId="1f">
    <w:name w:val="Обычный1"/>
    <w:link w:val="Normal"/>
    <w:uiPriority w:val="99"/>
    <w:rsid w:val="007C5283"/>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FontStyle15">
    <w:name w:val="Font Style15"/>
    <w:rsid w:val="007C5283"/>
    <w:rPr>
      <w:rFonts w:ascii="Times New Roman" w:hAnsi="Times New Roman" w:cs="Times New Roman"/>
      <w:sz w:val="26"/>
      <w:szCs w:val="26"/>
    </w:rPr>
  </w:style>
  <w:style w:type="paragraph" w:customStyle="1" w:styleId="Style6">
    <w:name w:val="Style6"/>
    <w:basedOn w:val="a4"/>
    <w:rsid w:val="007C5283"/>
    <w:pPr>
      <w:widowControl w:val="0"/>
      <w:autoSpaceDE w:val="0"/>
      <w:autoSpaceDN w:val="0"/>
      <w:adjustRightInd w:val="0"/>
      <w:spacing w:line="356" w:lineRule="exact"/>
      <w:ind w:firstLine="0"/>
      <w:jc w:val="left"/>
    </w:pPr>
    <w:rPr>
      <w:rFonts w:ascii="Trebuchet MS" w:eastAsia="Times New Roman" w:hAnsi="Trebuchet MS" w:cs="Times New Roman"/>
      <w:sz w:val="24"/>
      <w:szCs w:val="24"/>
      <w:lang w:eastAsia="ru-RU"/>
    </w:rPr>
  </w:style>
  <w:style w:type="paragraph" w:customStyle="1" w:styleId="Style10">
    <w:name w:val="Style10"/>
    <w:basedOn w:val="a4"/>
    <w:rsid w:val="007C5283"/>
    <w:pPr>
      <w:widowControl w:val="0"/>
      <w:autoSpaceDE w:val="0"/>
      <w:autoSpaceDN w:val="0"/>
      <w:adjustRightInd w:val="0"/>
      <w:spacing w:line="355" w:lineRule="exact"/>
      <w:ind w:firstLine="0"/>
    </w:pPr>
    <w:rPr>
      <w:rFonts w:ascii="Trebuchet MS" w:eastAsia="Times New Roman" w:hAnsi="Trebuchet MS" w:cs="Times New Roman"/>
      <w:sz w:val="24"/>
      <w:szCs w:val="24"/>
      <w:lang w:eastAsia="ru-RU"/>
    </w:rPr>
  </w:style>
  <w:style w:type="paragraph" w:customStyle="1" w:styleId="Style4">
    <w:name w:val="Style4"/>
    <w:basedOn w:val="a4"/>
    <w:rsid w:val="007C5283"/>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Style2">
    <w:name w:val="Style2"/>
    <w:basedOn w:val="a4"/>
    <w:rsid w:val="007C5283"/>
    <w:pPr>
      <w:widowControl w:val="0"/>
      <w:autoSpaceDE w:val="0"/>
      <w:autoSpaceDN w:val="0"/>
      <w:adjustRightInd w:val="0"/>
      <w:spacing w:line="283" w:lineRule="exact"/>
      <w:ind w:firstLine="936"/>
      <w:jc w:val="left"/>
    </w:pPr>
    <w:rPr>
      <w:rFonts w:ascii="Trebuchet MS" w:eastAsia="Times New Roman" w:hAnsi="Trebuchet MS" w:cs="Times New Roman"/>
      <w:sz w:val="24"/>
      <w:szCs w:val="24"/>
      <w:lang w:eastAsia="ru-RU"/>
    </w:rPr>
  </w:style>
  <w:style w:type="character" w:customStyle="1" w:styleId="FontStyle19">
    <w:name w:val="Font Style19"/>
    <w:rsid w:val="007C5283"/>
    <w:rPr>
      <w:rFonts w:ascii="Times New Roman" w:hAnsi="Times New Roman" w:cs="Times New Roman"/>
      <w:sz w:val="20"/>
      <w:szCs w:val="20"/>
    </w:rPr>
  </w:style>
  <w:style w:type="character" w:customStyle="1" w:styleId="FontStyle21">
    <w:name w:val="Font Style21"/>
    <w:rsid w:val="007C5283"/>
    <w:rPr>
      <w:rFonts w:ascii="Times New Roman" w:hAnsi="Times New Roman" w:cs="Times New Roman"/>
      <w:b/>
      <w:bCs/>
      <w:spacing w:val="10"/>
      <w:sz w:val="16"/>
      <w:szCs w:val="16"/>
    </w:rPr>
  </w:style>
  <w:style w:type="character" w:customStyle="1" w:styleId="FontStyle24">
    <w:name w:val="Font Style24"/>
    <w:rsid w:val="007C5283"/>
    <w:rPr>
      <w:rFonts w:ascii="Times New Roman" w:hAnsi="Times New Roman" w:cs="Times New Roman"/>
      <w:b/>
      <w:bCs/>
      <w:sz w:val="18"/>
      <w:szCs w:val="18"/>
    </w:rPr>
  </w:style>
  <w:style w:type="character" w:customStyle="1" w:styleId="Normal">
    <w:name w:val="Normal Знак"/>
    <w:link w:val="1f"/>
    <w:uiPriority w:val="99"/>
    <w:rsid w:val="007C5283"/>
    <w:rPr>
      <w:rFonts w:ascii="Times New Roman" w:eastAsia="Times New Roman" w:hAnsi="Times New Roman" w:cs="Times New Roman"/>
      <w:sz w:val="20"/>
      <w:szCs w:val="20"/>
      <w:lang w:eastAsia="ar-SA"/>
    </w:rPr>
  </w:style>
  <w:style w:type="paragraph" w:customStyle="1" w:styleId="1f0">
    <w:name w:val="Основной текст с отступом1"/>
    <w:basedOn w:val="a4"/>
    <w:uiPriority w:val="99"/>
    <w:rsid w:val="007C5283"/>
    <w:pPr>
      <w:widowControl w:val="0"/>
      <w:tabs>
        <w:tab w:val="left" w:pos="3600"/>
      </w:tabs>
      <w:suppressAutoHyphens/>
      <w:overflowPunct w:val="0"/>
      <w:autoSpaceDE w:val="0"/>
      <w:spacing w:line="240" w:lineRule="auto"/>
      <w:ind w:left="3600" w:hanging="2700"/>
      <w:jc w:val="left"/>
      <w:textAlignment w:val="baseline"/>
    </w:pPr>
    <w:rPr>
      <w:rFonts w:ascii="Times New Roman" w:eastAsia="Times New Roman" w:hAnsi="Times New Roman" w:cs="Times New Roman"/>
      <w:sz w:val="28"/>
      <w:szCs w:val="20"/>
      <w:lang w:eastAsia="ar-SA"/>
    </w:rPr>
  </w:style>
  <w:style w:type="character" w:styleId="aff9">
    <w:name w:val="page number"/>
    <w:rsid w:val="007C5283"/>
  </w:style>
  <w:style w:type="paragraph" w:styleId="affa">
    <w:name w:val="TOC Heading"/>
    <w:basedOn w:val="10"/>
    <w:next w:val="a4"/>
    <w:uiPriority w:val="39"/>
    <w:qFormat/>
    <w:rsid w:val="007C5283"/>
    <w:pPr>
      <w:numPr>
        <w:numId w:val="0"/>
      </w:numPr>
      <w:spacing w:before="480" w:line="276" w:lineRule="auto"/>
      <w:jc w:val="left"/>
      <w:outlineLvl w:val="9"/>
    </w:pPr>
    <w:rPr>
      <w:rFonts w:ascii="Cambria" w:eastAsia="Times New Roman" w:hAnsi="Cambria" w:cs="Times New Roman"/>
      <w:b/>
      <w:bCs/>
      <w:color w:val="365F91"/>
      <w:sz w:val="28"/>
      <w:szCs w:val="28"/>
      <w:lang w:eastAsia="ru-RU"/>
    </w:rPr>
  </w:style>
  <w:style w:type="paragraph" w:customStyle="1" w:styleId="1f1">
    <w:name w:val="Знак Знак1"/>
    <w:basedOn w:val="a4"/>
    <w:rsid w:val="007C5283"/>
    <w:pPr>
      <w:spacing w:before="100" w:beforeAutospacing="1" w:after="100" w:afterAutospacing="1" w:line="240" w:lineRule="auto"/>
      <w:ind w:firstLine="0"/>
      <w:jc w:val="left"/>
    </w:pPr>
    <w:rPr>
      <w:rFonts w:ascii="Tahoma" w:eastAsia="Times New Roman" w:hAnsi="Tahoma" w:cs="Tahoma"/>
      <w:sz w:val="20"/>
      <w:szCs w:val="20"/>
      <w:lang w:val="en-US"/>
    </w:rPr>
  </w:style>
  <w:style w:type="table" w:customStyle="1" w:styleId="1f2">
    <w:name w:val="Сетка таблицы1"/>
    <w:basedOn w:val="a6"/>
    <w:next w:val="aa"/>
    <w:rsid w:val="007C5283"/>
    <w:pPr>
      <w:spacing w:after="0" w:line="240" w:lineRule="auto"/>
      <w:ind w:firstLine="851"/>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3">
    <w:name w:val="Нет списка1"/>
    <w:next w:val="a7"/>
    <w:semiHidden/>
    <w:unhideWhenUsed/>
    <w:rsid w:val="007C5283"/>
  </w:style>
  <w:style w:type="paragraph" w:styleId="41">
    <w:name w:val="toc 4"/>
    <w:basedOn w:val="a4"/>
    <w:next w:val="a4"/>
    <w:autoRedefine/>
    <w:uiPriority w:val="39"/>
    <w:qFormat/>
    <w:rsid w:val="007C5283"/>
    <w:pPr>
      <w:spacing w:before="120" w:line="240" w:lineRule="auto"/>
      <w:ind w:left="1134" w:firstLine="851"/>
    </w:pPr>
    <w:rPr>
      <w:rFonts w:ascii="Times New Roman" w:eastAsia="Times New Roman" w:hAnsi="Times New Roman" w:cs="Times New Roman"/>
      <w:sz w:val="24"/>
      <w:szCs w:val="24"/>
      <w:lang w:eastAsia="ru-RU"/>
    </w:rPr>
  </w:style>
  <w:style w:type="paragraph" w:styleId="51">
    <w:name w:val="toc 5"/>
    <w:basedOn w:val="a4"/>
    <w:next w:val="a4"/>
    <w:autoRedefine/>
    <w:uiPriority w:val="39"/>
    <w:rsid w:val="007C5283"/>
    <w:pPr>
      <w:spacing w:before="120" w:line="240" w:lineRule="auto"/>
      <w:ind w:left="1701" w:firstLine="851"/>
    </w:pPr>
    <w:rPr>
      <w:rFonts w:ascii="Times New Roman" w:eastAsia="Times New Roman" w:hAnsi="Times New Roman" w:cs="Times New Roman"/>
      <w:sz w:val="24"/>
      <w:szCs w:val="24"/>
      <w:lang w:eastAsia="ru-RU"/>
    </w:rPr>
  </w:style>
  <w:style w:type="table" w:customStyle="1" w:styleId="27">
    <w:name w:val="Сетка таблицы2"/>
    <w:basedOn w:val="a6"/>
    <w:next w:val="aa"/>
    <w:uiPriority w:val="39"/>
    <w:rsid w:val="007C5283"/>
    <w:pPr>
      <w:spacing w:after="0" w:line="240" w:lineRule="auto"/>
      <w:ind w:firstLine="851"/>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6"/>
    <w:next w:val="aa"/>
    <w:uiPriority w:val="59"/>
    <w:rsid w:val="007C52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6"/>
    <w:next w:val="aa"/>
    <w:uiPriority w:val="59"/>
    <w:rsid w:val="007C5283"/>
    <w:pPr>
      <w:spacing w:after="0" w:line="240" w:lineRule="auto"/>
      <w:ind w:firstLine="851"/>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6"/>
    <w:next w:val="aa"/>
    <w:uiPriority w:val="59"/>
    <w:rsid w:val="007C52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6"/>
    <w:next w:val="aa"/>
    <w:uiPriority w:val="59"/>
    <w:rsid w:val="007C52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7"/>
    <w:semiHidden/>
    <w:unhideWhenUsed/>
    <w:rsid w:val="007C5283"/>
  </w:style>
  <w:style w:type="table" w:customStyle="1" w:styleId="61">
    <w:name w:val="Сетка таблицы6"/>
    <w:basedOn w:val="a6"/>
    <w:next w:val="aa"/>
    <w:uiPriority w:val="59"/>
    <w:rsid w:val="007C52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FollowedHyperlink"/>
    <w:uiPriority w:val="99"/>
    <w:unhideWhenUsed/>
    <w:rsid w:val="007C5283"/>
    <w:rPr>
      <w:color w:val="800080"/>
      <w:u w:val="single"/>
    </w:rPr>
  </w:style>
  <w:style w:type="paragraph" w:customStyle="1" w:styleId="xl63">
    <w:name w:val="xl63"/>
    <w:basedOn w:val="a4"/>
    <w:rsid w:val="007C5283"/>
    <w:pPr>
      <w:pBdr>
        <w:top w:val="single" w:sz="12" w:space="0" w:color="auto"/>
        <w:left w:val="single" w:sz="12" w:space="0" w:color="auto"/>
        <w:bottom w:val="single" w:sz="4" w:space="0" w:color="auto"/>
        <w:right w:val="single" w:sz="4" w:space="0" w:color="auto"/>
      </w:pBdr>
      <w:shd w:val="clear" w:color="000000" w:fill="808080"/>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64">
    <w:name w:val="xl64"/>
    <w:basedOn w:val="a4"/>
    <w:rsid w:val="007C5283"/>
    <w:pPr>
      <w:pBdr>
        <w:top w:val="single" w:sz="12" w:space="0" w:color="auto"/>
        <w:left w:val="single" w:sz="4" w:space="0" w:color="auto"/>
        <w:bottom w:val="single" w:sz="4"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65">
    <w:name w:val="xl65"/>
    <w:basedOn w:val="a4"/>
    <w:rsid w:val="007C5283"/>
    <w:pPr>
      <w:spacing w:before="100" w:beforeAutospacing="1" w:after="100" w:afterAutospacing="1" w:line="240" w:lineRule="auto"/>
      <w:ind w:firstLine="0"/>
      <w:jc w:val="left"/>
    </w:pPr>
    <w:rPr>
      <w:rFonts w:ascii="Times New Roman" w:eastAsia="Times New Roman" w:hAnsi="Times New Roman" w:cs="Times New Roman"/>
      <w:sz w:val="16"/>
      <w:szCs w:val="16"/>
      <w:lang w:eastAsia="ru-RU"/>
    </w:rPr>
  </w:style>
  <w:style w:type="paragraph" w:customStyle="1" w:styleId="xl66">
    <w:name w:val="xl66"/>
    <w:basedOn w:val="a4"/>
    <w:rsid w:val="007C5283"/>
    <w:pPr>
      <w:pBdr>
        <w:top w:val="single" w:sz="4" w:space="0" w:color="auto"/>
        <w:left w:val="single" w:sz="12"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4"/>
    <w:rsid w:val="007C5283"/>
    <w:pPr>
      <w:pBdr>
        <w:top w:val="single" w:sz="4" w:space="0" w:color="auto"/>
        <w:left w:val="single" w:sz="4" w:space="0" w:color="auto"/>
        <w:bottom w:val="single" w:sz="4"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68">
    <w:name w:val="xl68"/>
    <w:basedOn w:val="a4"/>
    <w:rsid w:val="007C5283"/>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0">
    <w:name w:val="xl70"/>
    <w:basedOn w:val="a4"/>
    <w:rsid w:val="007C5283"/>
    <w:pPr>
      <w:pBdr>
        <w:top w:val="single" w:sz="12"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1">
    <w:name w:val="xl71"/>
    <w:basedOn w:val="a4"/>
    <w:rsid w:val="007C5283"/>
    <w:pPr>
      <w:pBdr>
        <w:top w:val="single" w:sz="12" w:space="0" w:color="auto"/>
        <w:left w:val="single" w:sz="4" w:space="0" w:color="auto"/>
        <w:bottom w:val="single" w:sz="4"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2">
    <w:name w:val="xl72"/>
    <w:basedOn w:val="a4"/>
    <w:rsid w:val="007C5283"/>
    <w:pPr>
      <w:spacing w:before="100" w:beforeAutospacing="1" w:after="100" w:afterAutospacing="1" w:line="240" w:lineRule="auto"/>
      <w:ind w:firstLine="0"/>
      <w:jc w:val="left"/>
    </w:pPr>
    <w:rPr>
      <w:rFonts w:ascii="Times New Roman" w:eastAsia="Times New Roman" w:hAnsi="Times New Roman" w:cs="Times New Roman"/>
      <w:sz w:val="16"/>
      <w:szCs w:val="16"/>
      <w:lang w:eastAsia="ru-RU"/>
    </w:rPr>
  </w:style>
  <w:style w:type="paragraph" w:customStyle="1" w:styleId="xl73">
    <w:name w:val="xl73"/>
    <w:basedOn w:val="a4"/>
    <w:rsid w:val="007C5283"/>
    <w:pPr>
      <w:pBdr>
        <w:top w:val="single" w:sz="4" w:space="0" w:color="auto"/>
        <w:left w:val="single" w:sz="4" w:space="0" w:color="auto"/>
        <w:bottom w:val="single" w:sz="4"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4">
    <w:name w:val="xl74"/>
    <w:basedOn w:val="a4"/>
    <w:rsid w:val="007C5283"/>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4"/>
    <w:rsid w:val="007C5283"/>
    <w:pPr>
      <w:pBdr>
        <w:top w:val="single" w:sz="4" w:space="0" w:color="auto"/>
        <w:left w:val="single" w:sz="12"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6">
    <w:name w:val="xl76"/>
    <w:basedOn w:val="a4"/>
    <w:rsid w:val="007C5283"/>
    <w:pPr>
      <w:pBdr>
        <w:top w:val="single" w:sz="12"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4"/>
    <w:rsid w:val="007C5283"/>
    <w:pPr>
      <w:pBdr>
        <w:top w:val="single" w:sz="4" w:space="0" w:color="auto"/>
        <w:left w:val="single" w:sz="12"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4"/>
    <w:rsid w:val="007C5283"/>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9">
    <w:name w:val="xl79"/>
    <w:basedOn w:val="a4"/>
    <w:rsid w:val="007C5283"/>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0">
    <w:name w:val="xl80"/>
    <w:basedOn w:val="a4"/>
    <w:rsid w:val="007C5283"/>
    <w:pPr>
      <w:pBdr>
        <w:top w:val="single" w:sz="4" w:space="0" w:color="auto"/>
        <w:left w:val="single" w:sz="4"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1">
    <w:name w:val="xl81"/>
    <w:basedOn w:val="a4"/>
    <w:rsid w:val="007C5283"/>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4"/>
    <w:rsid w:val="007C5283"/>
    <w:pPr>
      <w:pBdr>
        <w:top w:val="single" w:sz="4" w:space="0" w:color="auto"/>
        <w:lef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3">
    <w:name w:val="xl83"/>
    <w:basedOn w:val="a4"/>
    <w:rsid w:val="007C5283"/>
    <w:pPr>
      <w:pBdr>
        <w:left w:val="single" w:sz="4" w:space="0" w:color="auto"/>
        <w:bottom w:val="single" w:sz="12"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4">
    <w:name w:val="xl84"/>
    <w:basedOn w:val="a4"/>
    <w:rsid w:val="007C5283"/>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5">
    <w:name w:val="xl85"/>
    <w:basedOn w:val="a4"/>
    <w:rsid w:val="007C5283"/>
    <w:pPr>
      <w:pBdr>
        <w:top w:val="single" w:sz="12" w:space="0" w:color="auto"/>
        <w:left w:val="single" w:sz="12"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6">
    <w:name w:val="xl86"/>
    <w:basedOn w:val="a4"/>
    <w:rsid w:val="007C5283"/>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4"/>
    <w:rsid w:val="007C5283"/>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8">
    <w:name w:val="xl88"/>
    <w:basedOn w:val="a4"/>
    <w:rsid w:val="007C5283"/>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ind w:firstLine="0"/>
      <w:jc w:val="left"/>
    </w:pPr>
    <w:rPr>
      <w:rFonts w:ascii="Times New Roman" w:eastAsia="Times New Roman" w:hAnsi="Times New Roman" w:cs="Times New Roman"/>
      <w:sz w:val="16"/>
      <w:szCs w:val="16"/>
      <w:lang w:eastAsia="ru-RU"/>
    </w:rPr>
  </w:style>
  <w:style w:type="numbering" w:customStyle="1" w:styleId="37">
    <w:name w:val="Нет списка3"/>
    <w:next w:val="a7"/>
    <w:uiPriority w:val="99"/>
    <w:semiHidden/>
    <w:rsid w:val="007C5283"/>
  </w:style>
  <w:style w:type="paragraph" w:customStyle="1" w:styleId="ConsPlusNonformat">
    <w:name w:val="ConsPlusNonformat"/>
    <w:rsid w:val="007C52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C52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Знак Знак"/>
    <w:basedOn w:val="a4"/>
    <w:rsid w:val="007C5283"/>
    <w:pPr>
      <w:spacing w:after="160" w:line="240" w:lineRule="exact"/>
      <w:ind w:firstLine="0"/>
      <w:jc w:val="left"/>
    </w:pPr>
    <w:rPr>
      <w:rFonts w:ascii="Verdana" w:eastAsia="Times New Roman" w:hAnsi="Verdana" w:cs="Times New Roman"/>
      <w:sz w:val="20"/>
      <w:szCs w:val="20"/>
      <w:lang w:val="en-US"/>
    </w:rPr>
  </w:style>
  <w:style w:type="numbering" w:customStyle="1" w:styleId="43">
    <w:name w:val="Нет списка4"/>
    <w:next w:val="a7"/>
    <w:uiPriority w:val="99"/>
    <w:semiHidden/>
    <w:rsid w:val="007C5283"/>
  </w:style>
  <w:style w:type="paragraph" w:styleId="62">
    <w:name w:val="toc 6"/>
    <w:basedOn w:val="a4"/>
    <w:next w:val="a4"/>
    <w:autoRedefine/>
    <w:uiPriority w:val="39"/>
    <w:unhideWhenUsed/>
    <w:rsid w:val="007C5283"/>
    <w:pPr>
      <w:spacing w:after="100" w:line="276" w:lineRule="auto"/>
      <w:ind w:left="1100" w:firstLine="0"/>
      <w:jc w:val="left"/>
    </w:pPr>
    <w:rPr>
      <w:rFonts w:eastAsiaTheme="minorEastAsia"/>
      <w:lang w:eastAsia="ru-RU"/>
    </w:rPr>
  </w:style>
  <w:style w:type="paragraph" w:styleId="71">
    <w:name w:val="toc 7"/>
    <w:basedOn w:val="a4"/>
    <w:next w:val="a4"/>
    <w:autoRedefine/>
    <w:uiPriority w:val="39"/>
    <w:unhideWhenUsed/>
    <w:rsid w:val="007C5283"/>
    <w:pPr>
      <w:spacing w:after="100" w:line="276" w:lineRule="auto"/>
      <w:ind w:left="1320" w:firstLine="0"/>
      <w:jc w:val="left"/>
    </w:pPr>
    <w:rPr>
      <w:rFonts w:eastAsiaTheme="minorEastAsia"/>
      <w:lang w:eastAsia="ru-RU"/>
    </w:rPr>
  </w:style>
  <w:style w:type="paragraph" w:styleId="81">
    <w:name w:val="toc 8"/>
    <w:basedOn w:val="a4"/>
    <w:next w:val="a4"/>
    <w:autoRedefine/>
    <w:uiPriority w:val="39"/>
    <w:unhideWhenUsed/>
    <w:rsid w:val="007C5283"/>
    <w:pPr>
      <w:spacing w:after="100" w:line="276" w:lineRule="auto"/>
      <w:ind w:left="1540" w:firstLine="0"/>
      <w:jc w:val="left"/>
    </w:pPr>
    <w:rPr>
      <w:rFonts w:eastAsiaTheme="minorEastAsia"/>
      <w:lang w:eastAsia="ru-RU"/>
    </w:rPr>
  </w:style>
  <w:style w:type="paragraph" w:styleId="91">
    <w:name w:val="toc 9"/>
    <w:basedOn w:val="a4"/>
    <w:next w:val="a4"/>
    <w:autoRedefine/>
    <w:uiPriority w:val="39"/>
    <w:unhideWhenUsed/>
    <w:rsid w:val="007C5283"/>
    <w:pPr>
      <w:spacing w:after="100" w:line="276" w:lineRule="auto"/>
      <w:ind w:left="1760" w:firstLine="0"/>
      <w:jc w:val="left"/>
    </w:pPr>
    <w:rPr>
      <w:rFonts w:eastAsiaTheme="minorEastAsia"/>
      <w:lang w:eastAsia="ru-RU"/>
    </w:rPr>
  </w:style>
  <w:style w:type="paragraph" w:styleId="29">
    <w:name w:val="Body Text Indent 2"/>
    <w:basedOn w:val="a4"/>
    <w:link w:val="2a"/>
    <w:unhideWhenUsed/>
    <w:rsid w:val="007C5283"/>
    <w:pPr>
      <w:spacing w:after="120" w:line="480" w:lineRule="auto"/>
      <w:ind w:left="283"/>
    </w:pPr>
  </w:style>
  <w:style w:type="character" w:customStyle="1" w:styleId="2a">
    <w:name w:val="Основной текст с отступом 2 Знак"/>
    <w:basedOn w:val="a5"/>
    <w:link w:val="29"/>
    <w:rsid w:val="007C5283"/>
  </w:style>
  <w:style w:type="paragraph" w:styleId="38">
    <w:name w:val="Body Text 3"/>
    <w:basedOn w:val="a4"/>
    <w:link w:val="39"/>
    <w:uiPriority w:val="99"/>
    <w:unhideWhenUsed/>
    <w:rsid w:val="007C5283"/>
    <w:pPr>
      <w:spacing w:after="120"/>
    </w:pPr>
    <w:rPr>
      <w:sz w:val="16"/>
      <w:szCs w:val="16"/>
    </w:rPr>
  </w:style>
  <w:style w:type="character" w:customStyle="1" w:styleId="39">
    <w:name w:val="Основной текст 3 Знак"/>
    <w:basedOn w:val="a5"/>
    <w:link w:val="38"/>
    <w:uiPriority w:val="99"/>
    <w:rsid w:val="007C5283"/>
    <w:rPr>
      <w:sz w:val="16"/>
      <w:szCs w:val="16"/>
    </w:rPr>
  </w:style>
  <w:style w:type="paragraph" w:customStyle="1" w:styleId="0">
    <w:name w:val="0_ТЕКСТ"/>
    <w:basedOn w:val="a4"/>
    <w:link w:val="00"/>
    <w:uiPriority w:val="99"/>
    <w:qFormat/>
    <w:rsid w:val="007C5283"/>
    <w:pPr>
      <w:widowControl w:val="0"/>
      <w:spacing w:after="240"/>
      <w:ind w:left="1418" w:firstLine="0"/>
    </w:pPr>
    <w:rPr>
      <w:rFonts w:ascii="Arial" w:eastAsia="Times New Roman" w:hAnsi="Arial" w:cs="Times New Roman"/>
      <w:sz w:val="24"/>
      <w:szCs w:val="28"/>
    </w:rPr>
  </w:style>
  <w:style w:type="character" w:customStyle="1" w:styleId="00">
    <w:name w:val="0_ТЕКСТ Знак"/>
    <w:link w:val="0"/>
    <w:uiPriority w:val="99"/>
    <w:rsid w:val="007C5283"/>
    <w:rPr>
      <w:rFonts w:ascii="Arial" w:eastAsia="Times New Roman" w:hAnsi="Arial" w:cs="Times New Roman"/>
      <w:sz w:val="24"/>
      <w:szCs w:val="28"/>
    </w:rPr>
  </w:style>
  <w:style w:type="paragraph" w:customStyle="1" w:styleId="01">
    <w:name w:val="0.Текст"/>
    <w:basedOn w:val="a4"/>
    <w:link w:val="02"/>
    <w:qFormat/>
    <w:rsid w:val="007C5283"/>
    <w:pPr>
      <w:widowControl w:val="0"/>
      <w:spacing w:after="240"/>
      <w:ind w:left="1418" w:firstLine="0"/>
    </w:pPr>
    <w:rPr>
      <w:rFonts w:ascii="Arial" w:eastAsia="Times New Roman" w:hAnsi="Arial" w:cs="Arial"/>
      <w:sz w:val="24"/>
      <w:szCs w:val="28"/>
    </w:rPr>
  </w:style>
  <w:style w:type="character" w:customStyle="1" w:styleId="02">
    <w:name w:val="0.Текст Знак"/>
    <w:link w:val="01"/>
    <w:rsid w:val="007C5283"/>
    <w:rPr>
      <w:rFonts w:ascii="Arial" w:eastAsia="Times New Roman" w:hAnsi="Arial" w:cs="Arial"/>
      <w:sz w:val="24"/>
      <w:szCs w:val="28"/>
    </w:rPr>
  </w:style>
  <w:style w:type="paragraph" w:styleId="2b">
    <w:name w:val="Body Text First Indent 2"/>
    <w:basedOn w:val="aff"/>
    <w:link w:val="2c"/>
    <w:uiPriority w:val="99"/>
    <w:unhideWhenUsed/>
    <w:rsid w:val="007C5283"/>
    <w:pPr>
      <w:suppressAutoHyphens w:val="0"/>
      <w:ind w:firstLine="360"/>
      <w:jc w:val="both"/>
    </w:pPr>
    <w:rPr>
      <w:rFonts w:asciiTheme="minorHAnsi" w:hAnsiTheme="minorHAnsi" w:cstheme="minorBidi"/>
      <w:sz w:val="22"/>
      <w:szCs w:val="22"/>
      <w:lang w:eastAsia="en-US"/>
    </w:rPr>
  </w:style>
  <w:style w:type="character" w:customStyle="1" w:styleId="2c">
    <w:name w:val="Красная строка 2 Знак"/>
    <w:basedOn w:val="19"/>
    <w:link w:val="2b"/>
    <w:uiPriority w:val="99"/>
    <w:rsid w:val="007C5283"/>
  </w:style>
  <w:style w:type="character" w:customStyle="1" w:styleId="ConsPlusNormal0">
    <w:name w:val="ConsPlusNormal Знак"/>
    <w:link w:val="ConsPlusNormal"/>
    <w:locked/>
    <w:rsid w:val="007C5283"/>
    <w:rPr>
      <w:rFonts w:ascii="Arial" w:eastAsiaTheme="minorEastAsia" w:hAnsi="Arial" w:cs="Arial"/>
      <w:sz w:val="20"/>
      <w:szCs w:val="20"/>
      <w:lang w:eastAsia="ru-RU"/>
    </w:rPr>
  </w:style>
  <w:style w:type="paragraph" w:customStyle="1" w:styleId="affd">
    <w:name w:val="Строка табл"/>
    <w:basedOn w:val="a4"/>
    <w:link w:val="affe"/>
    <w:qFormat/>
    <w:rsid w:val="007C5283"/>
    <w:pPr>
      <w:spacing w:before="60" w:after="120"/>
      <w:ind w:left="-113" w:firstLine="0"/>
      <w:jc w:val="left"/>
    </w:pPr>
    <w:rPr>
      <w:rFonts w:ascii="Arial" w:eastAsia="Times New Roman" w:hAnsi="Arial" w:cs="Arial"/>
      <w:color w:val="000000"/>
      <w:sz w:val="20"/>
      <w:szCs w:val="20"/>
      <w:lang w:eastAsia="ru-RU"/>
    </w:rPr>
  </w:style>
  <w:style w:type="character" w:customStyle="1" w:styleId="affe">
    <w:name w:val="Строка табл Знак"/>
    <w:link w:val="affd"/>
    <w:rsid w:val="007C5283"/>
    <w:rPr>
      <w:rFonts w:ascii="Arial" w:eastAsia="Times New Roman" w:hAnsi="Arial" w:cs="Arial"/>
      <w:color w:val="000000"/>
      <w:sz w:val="20"/>
      <w:szCs w:val="20"/>
      <w:lang w:eastAsia="ru-RU"/>
    </w:rPr>
  </w:style>
  <w:style w:type="character" w:customStyle="1" w:styleId="aff3">
    <w:name w:val="Список Знак"/>
    <w:link w:val="aff2"/>
    <w:locked/>
    <w:rsid w:val="007C5283"/>
    <w:rPr>
      <w:rFonts w:ascii="Arial" w:eastAsia="Times New Roman" w:hAnsi="Arial" w:cs="Tahoma"/>
      <w:sz w:val="24"/>
      <w:szCs w:val="24"/>
      <w:lang w:eastAsia="ar-SA"/>
    </w:rPr>
  </w:style>
  <w:style w:type="character" w:customStyle="1" w:styleId="afff">
    <w:name w:val="Абзац Знак"/>
    <w:link w:val="afff0"/>
    <w:locked/>
    <w:rsid w:val="007C5283"/>
    <w:rPr>
      <w:sz w:val="24"/>
      <w:szCs w:val="24"/>
    </w:rPr>
  </w:style>
  <w:style w:type="paragraph" w:customStyle="1" w:styleId="afff0">
    <w:name w:val="Абзац"/>
    <w:basedOn w:val="a4"/>
    <w:link w:val="afff"/>
    <w:qFormat/>
    <w:rsid w:val="007C5283"/>
    <w:pPr>
      <w:spacing w:before="120" w:after="60" w:line="240" w:lineRule="auto"/>
      <w:ind w:firstLine="567"/>
    </w:pPr>
    <w:rPr>
      <w:sz w:val="24"/>
      <w:szCs w:val="24"/>
    </w:rPr>
  </w:style>
  <w:style w:type="paragraph" w:customStyle="1" w:styleId="afff1">
    <w:name w:val="Табличный_заголовки"/>
    <w:basedOn w:val="a4"/>
    <w:qFormat/>
    <w:rsid w:val="007C5283"/>
    <w:pPr>
      <w:keepNext/>
      <w:keepLines/>
      <w:spacing w:line="240" w:lineRule="auto"/>
      <w:ind w:firstLine="0"/>
      <w:jc w:val="center"/>
    </w:pPr>
    <w:rPr>
      <w:rFonts w:ascii="Times New Roman" w:eastAsia="Times New Roman" w:hAnsi="Times New Roman" w:cs="Times New Roman"/>
      <w:b/>
      <w:sz w:val="20"/>
      <w:szCs w:val="20"/>
      <w:lang w:eastAsia="ru-RU"/>
    </w:rPr>
  </w:style>
  <w:style w:type="paragraph" w:customStyle="1" w:styleId="afff2">
    <w:name w:val="Табличный_центр"/>
    <w:basedOn w:val="a4"/>
    <w:rsid w:val="007C5283"/>
    <w:pPr>
      <w:spacing w:line="240" w:lineRule="auto"/>
      <w:ind w:firstLine="0"/>
      <w:jc w:val="center"/>
    </w:pPr>
    <w:rPr>
      <w:rFonts w:ascii="Times New Roman" w:eastAsia="Times New Roman" w:hAnsi="Times New Roman" w:cs="Times New Roman"/>
      <w:lang w:eastAsia="ru-RU"/>
    </w:rPr>
  </w:style>
  <w:style w:type="character" w:styleId="afff3">
    <w:name w:val="Emphasis"/>
    <w:basedOn w:val="a5"/>
    <w:uiPriority w:val="20"/>
    <w:qFormat/>
    <w:rsid w:val="007C5283"/>
    <w:rPr>
      <w:i/>
      <w:iCs/>
    </w:rPr>
  </w:style>
  <w:style w:type="paragraph" w:styleId="afff4">
    <w:name w:val="Normal (Web)"/>
    <w:aliases w:val="Обычный (веб) Знак,Обычный (Web) Знак Знак Знак Знак Знак Знак Знак,Обычный (веб) Знак2 Знак,Обычный (веб) Знак Знак1 Знак,Обычный (веб) Знак1 Знак Знак Знак2,Обычный (веб) Знак Знак Знак Знак Знак2 Знак,Обычный (Web)1,Обычный (Web)11"/>
    <w:basedOn w:val="a4"/>
    <w:link w:val="1f4"/>
    <w:uiPriority w:val="99"/>
    <w:unhideWhenUsed/>
    <w:qFormat/>
    <w:rsid w:val="007C528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ccardcompanydescription-daughter">
    <w:name w:val="ccard__companydescription-daughter"/>
    <w:basedOn w:val="a5"/>
    <w:rsid w:val="007C5283"/>
  </w:style>
  <w:style w:type="paragraph" w:styleId="2d">
    <w:name w:val="Body Text 2"/>
    <w:aliases w:val=" Знак1"/>
    <w:basedOn w:val="a4"/>
    <w:link w:val="2e"/>
    <w:rsid w:val="007C5283"/>
    <w:pPr>
      <w:spacing w:after="120" w:line="480" w:lineRule="auto"/>
      <w:ind w:firstLine="0"/>
      <w:jc w:val="left"/>
    </w:pPr>
    <w:rPr>
      <w:rFonts w:ascii="Calibri" w:eastAsia="Calibri" w:hAnsi="Calibri" w:cs="Times New Roman"/>
    </w:rPr>
  </w:style>
  <w:style w:type="character" w:customStyle="1" w:styleId="2e">
    <w:name w:val="Основной текст 2 Знак"/>
    <w:aliases w:val=" Знак1 Знак"/>
    <w:basedOn w:val="a5"/>
    <w:link w:val="2d"/>
    <w:rsid w:val="007C5283"/>
    <w:rPr>
      <w:rFonts w:ascii="Calibri" w:eastAsia="Calibri" w:hAnsi="Calibri" w:cs="Times New Roman"/>
    </w:rPr>
  </w:style>
  <w:style w:type="paragraph" w:customStyle="1" w:styleId="afff5">
    <w:name w:val="[Основной абзац]"/>
    <w:basedOn w:val="a4"/>
    <w:rsid w:val="007C5283"/>
    <w:pPr>
      <w:autoSpaceDE w:val="0"/>
      <w:autoSpaceDN w:val="0"/>
      <w:adjustRightInd w:val="0"/>
      <w:spacing w:line="288" w:lineRule="auto"/>
      <w:ind w:firstLine="0"/>
      <w:jc w:val="left"/>
      <w:textAlignment w:val="center"/>
    </w:pPr>
    <w:rPr>
      <w:rFonts w:ascii="Minion Pro" w:eastAsia="Calibri" w:hAnsi="Minion Pro" w:cs="Minion Pro"/>
      <w:color w:val="000000"/>
      <w:sz w:val="24"/>
      <w:szCs w:val="24"/>
    </w:rPr>
  </w:style>
  <w:style w:type="paragraph" w:customStyle="1" w:styleId="140">
    <w:name w:val="Стиль Основной текст с отступом + 14 пт"/>
    <w:basedOn w:val="aff"/>
    <w:link w:val="141"/>
    <w:rsid w:val="007C5283"/>
    <w:pPr>
      <w:suppressAutoHyphens w:val="0"/>
      <w:spacing w:after="120"/>
      <w:ind w:left="283"/>
      <w:jc w:val="both"/>
    </w:pPr>
    <w:rPr>
      <w:rFonts w:ascii="Calibri" w:eastAsia="Calibri" w:hAnsi="Calibri" w:cs="Times New Roman"/>
      <w:sz w:val="28"/>
      <w:szCs w:val="28"/>
      <w:lang w:eastAsia="ru-RU"/>
    </w:rPr>
  </w:style>
  <w:style w:type="character" w:customStyle="1" w:styleId="141">
    <w:name w:val="Стиль Основной текст с отступом + 14 пт Знак"/>
    <w:link w:val="140"/>
    <w:rsid w:val="007C5283"/>
    <w:rPr>
      <w:rFonts w:ascii="Calibri" w:eastAsia="Calibri" w:hAnsi="Calibri" w:cs="Times New Roman"/>
      <w:sz w:val="28"/>
      <w:szCs w:val="28"/>
      <w:lang w:eastAsia="ru-RU"/>
    </w:rPr>
  </w:style>
  <w:style w:type="character" w:customStyle="1" w:styleId="17">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Моя таблица Знак1"/>
    <w:link w:val="af5"/>
    <w:rsid w:val="007C5283"/>
    <w:rPr>
      <w:rFonts w:ascii="Arial" w:hAnsi="Arial"/>
      <w:b/>
      <w:bCs/>
      <w:sz w:val="24"/>
      <w:szCs w:val="18"/>
    </w:rPr>
  </w:style>
  <w:style w:type="character" w:customStyle="1" w:styleId="1f4">
    <w:name w:val="Обычный (веб) Знак1"/>
    <w:aliases w:val="Обычный (веб) Знак Знак,Обычный (Web) Знак Знак Знак Знак Знак Знак Знак Знак,Обычный (веб) Знак2 Знак Знак,Обычный (веб) Знак Знак1 Знак Знак,Обычный (веб) Знак1 Знак Знак Знак2 Знак,Обычный (веб) Знак Знак Знак Знак Знак2 Знак Знак"/>
    <w:link w:val="afff4"/>
    <w:uiPriority w:val="99"/>
    <w:rsid w:val="007C5283"/>
    <w:rPr>
      <w:rFonts w:ascii="Times New Roman" w:eastAsia="Times New Roman" w:hAnsi="Times New Roman" w:cs="Times New Roman"/>
      <w:sz w:val="24"/>
      <w:szCs w:val="24"/>
      <w:lang w:eastAsia="ru-RU"/>
    </w:rPr>
  </w:style>
  <w:style w:type="paragraph" w:customStyle="1" w:styleId="afff6">
    <w:name w:val="Название таблицы"/>
    <w:basedOn w:val="af5"/>
    <w:rsid w:val="007C5283"/>
    <w:pPr>
      <w:keepNext/>
      <w:spacing w:before="120"/>
    </w:pPr>
    <w:rPr>
      <w:rFonts w:ascii="Times New Roman" w:eastAsia="Times New Roman" w:hAnsi="Times New Roman" w:cs="Times New Roman"/>
      <w:sz w:val="22"/>
      <w:szCs w:val="22"/>
      <w:lang w:eastAsia="ru-RU"/>
    </w:rPr>
  </w:style>
  <w:style w:type="character" w:styleId="afff7">
    <w:name w:val="Strong"/>
    <w:basedOn w:val="a5"/>
    <w:qFormat/>
    <w:rsid w:val="007C5283"/>
    <w:rPr>
      <w:b/>
      <w:bCs/>
    </w:rPr>
  </w:style>
  <w:style w:type="paragraph" w:customStyle="1" w:styleId="TableContents">
    <w:name w:val="Table Contents"/>
    <w:basedOn w:val="a4"/>
    <w:rsid w:val="007C5283"/>
    <w:pPr>
      <w:widowControl w:val="0"/>
      <w:suppressLineNumbers/>
      <w:suppressAutoHyphens/>
      <w:autoSpaceDN w:val="0"/>
      <w:spacing w:line="240" w:lineRule="auto"/>
      <w:ind w:firstLine="0"/>
      <w:jc w:val="left"/>
    </w:pPr>
    <w:rPr>
      <w:rFonts w:ascii="Times New Roman" w:eastAsia="SimSun" w:hAnsi="Times New Roman" w:cs="Mangal"/>
      <w:kern w:val="3"/>
      <w:sz w:val="24"/>
      <w:szCs w:val="24"/>
      <w:lang w:eastAsia="zh-CN" w:bidi="hi-IN"/>
    </w:rPr>
  </w:style>
  <w:style w:type="character" w:customStyle="1" w:styleId="header-user-name">
    <w:name w:val="header-user-name"/>
    <w:basedOn w:val="a5"/>
    <w:rsid w:val="007C5283"/>
  </w:style>
  <w:style w:type="paragraph" w:customStyle="1" w:styleId="-0">
    <w:name w:val="- Перечислеие"/>
    <w:basedOn w:val="a4"/>
    <w:link w:val="-1"/>
    <w:autoRedefine/>
    <w:qFormat/>
    <w:rsid w:val="007C5283"/>
    <w:pPr>
      <w:widowControl w:val="0"/>
      <w:numPr>
        <w:numId w:val="8"/>
      </w:numPr>
      <w:spacing w:after="120"/>
    </w:pPr>
    <w:rPr>
      <w:rFonts w:ascii="Arial" w:eastAsia="Times New Roman" w:hAnsi="Arial" w:cs="Times New Roman"/>
      <w:sz w:val="24"/>
      <w:szCs w:val="24"/>
    </w:rPr>
  </w:style>
  <w:style w:type="character" w:customStyle="1" w:styleId="-1">
    <w:name w:val="- Перечислеие Знак"/>
    <w:link w:val="-0"/>
    <w:locked/>
    <w:rsid w:val="007C5283"/>
    <w:rPr>
      <w:rFonts w:ascii="Arial" w:eastAsia="Times New Roman" w:hAnsi="Arial" w:cs="Times New Roman"/>
      <w:sz w:val="24"/>
      <w:szCs w:val="24"/>
    </w:rPr>
  </w:style>
  <w:style w:type="paragraph" w:customStyle="1" w:styleId="headertext">
    <w:name w:val="headertext"/>
    <w:basedOn w:val="a4"/>
    <w:rsid w:val="007C528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112">
    <w:name w:val="Знак Знак1 Знак12"/>
    <w:basedOn w:val="a4"/>
    <w:rsid w:val="007C5283"/>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111">
    <w:name w:val="Знак Знак1 Знак11"/>
    <w:basedOn w:val="a4"/>
    <w:rsid w:val="007C5283"/>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110">
    <w:name w:val="Знак Знак1 Знак10"/>
    <w:basedOn w:val="a4"/>
    <w:rsid w:val="007C5283"/>
    <w:pPr>
      <w:spacing w:before="100" w:beforeAutospacing="1" w:after="100" w:afterAutospacing="1" w:line="240" w:lineRule="auto"/>
      <w:ind w:firstLine="0"/>
      <w:jc w:val="left"/>
    </w:pPr>
    <w:rPr>
      <w:rFonts w:ascii="Tahoma" w:eastAsia="Times New Roman" w:hAnsi="Tahoma" w:cs="Times New Roman"/>
      <w:sz w:val="20"/>
      <w:szCs w:val="20"/>
      <w:lang w:val="en-US"/>
    </w:rPr>
  </w:style>
  <w:style w:type="character" w:styleId="afff8">
    <w:name w:val="line number"/>
    <w:basedOn w:val="a5"/>
    <w:uiPriority w:val="99"/>
    <w:unhideWhenUsed/>
    <w:rsid w:val="007C5283"/>
  </w:style>
  <w:style w:type="paragraph" w:styleId="3">
    <w:name w:val="List Bullet 3"/>
    <w:basedOn w:val="a4"/>
    <w:autoRedefine/>
    <w:rsid w:val="007C5283"/>
    <w:pPr>
      <w:numPr>
        <w:numId w:val="9"/>
      </w:numPr>
      <w:spacing w:line="240" w:lineRule="auto"/>
    </w:pPr>
    <w:rPr>
      <w:rFonts w:ascii="Times New Roman" w:eastAsia="Times New Roman" w:hAnsi="Times New Roman" w:cs="Times New Roman"/>
      <w:sz w:val="24"/>
      <w:szCs w:val="20"/>
      <w:lang w:eastAsia="ru-RU"/>
    </w:rPr>
  </w:style>
  <w:style w:type="paragraph" w:customStyle="1" w:styleId="190">
    <w:name w:val="Знак Знак1 Знак9"/>
    <w:basedOn w:val="a4"/>
    <w:rsid w:val="007C5283"/>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180">
    <w:name w:val="Знак Знак1 Знак8"/>
    <w:basedOn w:val="a4"/>
    <w:rsid w:val="007C5283"/>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170">
    <w:name w:val="Знак Знак1 Знак7"/>
    <w:basedOn w:val="a4"/>
    <w:rsid w:val="007C5283"/>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2f">
    <w:name w:val="заголовок 2"/>
    <w:basedOn w:val="a4"/>
    <w:link w:val="2f0"/>
    <w:uiPriority w:val="99"/>
    <w:rsid w:val="007C5283"/>
    <w:pPr>
      <w:spacing w:line="240" w:lineRule="auto"/>
      <w:ind w:firstLine="708"/>
      <w:jc w:val="left"/>
    </w:pPr>
    <w:rPr>
      <w:rFonts w:ascii="Cambria" w:eastAsia="Times New Roman" w:hAnsi="Cambria" w:cs="Cambria"/>
      <w:b/>
      <w:bCs/>
      <w:sz w:val="28"/>
      <w:szCs w:val="28"/>
      <w:lang w:eastAsia="ru-RU"/>
    </w:rPr>
  </w:style>
  <w:style w:type="character" w:customStyle="1" w:styleId="2f0">
    <w:name w:val="заголовок 2 Знак"/>
    <w:basedOn w:val="a5"/>
    <w:link w:val="2f"/>
    <w:uiPriority w:val="99"/>
    <w:locked/>
    <w:rsid w:val="007C5283"/>
    <w:rPr>
      <w:rFonts w:ascii="Cambria" w:eastAsia="Times New Roman" w:hAnsi="Cambria" w:cs="Cambria"/>
      <w:b/>
      <w:bCs/>
      <w:sz w:val="28"/>
      <w:szCs w:val="28"/>
      <w:lang w:eastAsia="ru-RU"/>
    </w:rPr>
  </w:style>
  <w:style w:type="paragraph" w:customStyle="1" w:styleId="160">
    <w:name w:val="Знак Знак1 Знак6"/>
    <w:basedOn w:val="a4"/>
    <w:rsid w:val="007C5283"/>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150">
    <w:name w:val="Знак Знак1 Знак5"/>
    <w:basedOn w:val="a4"/>
    <w:rsid w:val="007C5283"/>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142">
    <w:name w:val="Знак Знак1 Знак4"/>
    <w:basedOn w:val="a4"/>
    <w:rsid w:val="007C5283"/>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Standard">
    <w:name w:val="Standard"/>
    <w:rsid w:val="007C528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ff9">
    <w:name w:val="Рис"/>
    <w:basedOn w:val="af5"/>
    <w:link w:val="afffa"/>
    <w:qFormat/>
    <w:rsid w:val="007C5283"/>
    <w:pPr>
      <w:spacing w:before="120" w:line="360" w:lineRule="auto"/>
      <w:ind w:left="1418" w:hanging="1418"/>
      <w:jc w:val="left"/>
    </w:pPr>
    <w:rPr>
      <w:rFonts w:eastAsia="Times New Roman" w:cs="Times New Roman"/>
      <w:bCs w:val="0"/>
      <w:sz w:val="20"/>
      <w:szCs w:val="20"/>
    </w:rPr>
  </w:style>
  <w:style w:type="character" w:customStyle="1" w:styleId="afffa">
    <w:name w:val="Рис Знак"/>
    <w:link w:val="afff9"/>
    <w:locked/>
    <w:rsid w:val="007C5283"/>
    <w:rPr>
      <w:rFonts w:ascii="Arial" w:eastAsia="Times New Roman" w:hAnsi="Arial" w:cs="Times New Roman"/>
      <w:b/>
      <w:sz w:val="20"/>
      <w:szCs w:val="20"/>
    </w:rPr>
  </w:style>
  <w:style w:type="paragraph" w:customStyle="1" w:styleId="130">
    <w:name w:val="Знак Знак1 Знак3"/>
    <w:basedOn w:val="a4"/>
    <w:rsid w:val="007C5283"/>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120">
    <w:name w:val="Знак Знак1 Знак2"/>
    <w:basedOn w:val="a4"/>
    <w:rsid w:val="007C5283"/>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320">
    <w:name w:val="Основной текст с отступом 32"/>
    <w:basedOn w:val="a4"/>
    <w:uiPriority w:val="99"/>
    <w:rsid w:val="007C5283"/>
    <w:pPr>
      <w:suppressAutoHyphens/>
      <w:spacing w:line="240" w:lineRule="auto"/>
      <w:ind w:firstLine="708"/>
    </w:pPr>
    <w:rPr>
      <w:rFonts w:ascii="Arial" w:eastAsia="Times New Roman" w:hAnsi="Arial" w:cs="Arial"/>
      <w:sz w:val="26"/>
      <w:szCs w:val="26"/>
      <w:lang w:eastAsia="ar-SA"/>
    </w:rPr>
  </w:style>
  <w:style w:type="paragraph" w:customStyle="1" w:styleId="72">
    <w:name w:val="заголовок 7"/>
    <w:basedOn w:val="a4"/>
    <w:next w:val="a4"/>
    <w:rsid w:val="007C5283"/>
    <w:pPr>
      <w:keepNext/>
      <w:widowControl w:val="0"/>
      <w:snapToGrid w:val="0"/>
      <w:spacing w:line="240" w:lineRule="auto"/>
      <w:ind w:firstLine="0"/>
      <w:jc w:val="center"/>
      <w:outlineLvl w:val="6"/>
    </w:pPr>
    <w:rPr>
      <w:rFonts w:ascii="Times New Roman" w:eastAsia="Times New Roman" w:hAnsi="Times New Roman" w:cs="Times New Roman"/>
      <w:b/>
      <w:color w:val="000000"/>
      <w:sz w:val="24"/>
      <w:szCs w:val="20"/>
      <w:lang w:eastAsia="ru-RU"/>
    </w:rPr>
  </w:style>
  <w:style w:type="paragraph" w:customStyle="1" w:styleId="113">
    <w:name w:val="Знак Знак1 Знак1"/>
    <w:basedOn w:val="a4"/>
    <w:rsid w:val="007C5283"/>
    <w:pPr>
      <w:spacing w:before="100" w:beforeAutospacing="1" w:after="100" w:afterAutospacing="1" w:line="240" w:lineRule="auto"/>
      <w:ind w:firstLine="0"/>
      <w:jc w:val="left"/>
    </w:pPr>
    <w:rPr>
      <w:rFonts w:ascii="Tahoma" w:eastAsia="Times New Roman" w:hAnsi="Tahoma" w:cs="Times New Roman"/>
      <w:sz w:val="20"/>
      <w:szCs w:val="20"/>
      <w:lang w:val="en-US"/>
    </w:rPr>
  </w:style>
  <w:style w:type="character" w:customStyle="1" w:styleId="Web1">
    <w:name w:val="Обычный (Web)1 Знак"/>
    <w:aliases w:val="Обычный (Web)11 Знак"/>
    <w:uiPriority w:val="99"/>
    <w:rsid w:val="007C5283"/>
    <w:rPr>
      <w:sz w:val="24"/>
      <w:szCs w:val="24"/>
    </w:rPr>
  </w:style>
  <w:style w:type="paragraph" w:styleId="afffb">
    <w:name w:val="Subtitle"/>
    <w:basedOn w:val="a4"/>
    <w:next w:val="a4"/>
    <w:link w:val="afffc"/>
    <w:uiPriority w:val="11"/>
    <w:qFormat/>
    <w:rsid w:val="007C5283"/>
    <w:pPr>
      <w:spacing w:after="60" w:line="240" w:lineRule="auto"/>
      <w:ind w:firstLine="0"/>
      <w:jc w:val="center"/>
      <w:outlineLvl w:val="1"/>
    </w:pPr>
    <w:rPr>
      <w:rFonts w:ascii="Cambria" w:eastAsia="Times New Roman" w:hAnsi="Cambria" w:cs="Times New Roman"/>
      <w:sz w:val="24"/>
      <w:szCs w:val="24"/>
    </w:rPr>
  </w:style>
  <w:style w:type="character" w:customStyle="1" w:styleId="afffc">
    <w:name w:val="Подзаголовок Знак"/>
    <w:basedOn w:val="a5"/>
    <w:link w:val="afffb"/>
    <w:uiPriority w:val="11"/>
    <w:rsid w:val="007C5283"/>
    <w:rPr>
      <w:rFonts w:ascii="Cambria" w:eastAsia="Times New Roman" w:hAnsi="Cambria" w:cs="Times New Roman"/>
      <w:sz w:val="24"/>
      <w:szCs w:val="24"/>
    </w:rPr>
  </w:style>
  <w:style w:type="character" w:customStyle="1" w:styleId="WW8Num7z2">
    <w:name w:val="WW8Num7z2"/>
    <w:rsid w:val="007C5283"/>
    <w:rPr>
      <w:rFonts w:ascii="Wingdings" w:hAnsi="Wingdings"/>
    </w:rPr>
  </w:style>
  <w:style w:type="paragraph" w:customStyle="1" w:styleId="a2">
    <w:name w:val="Список нумерованный"/>
    <w:basedOn w:val="a4"/>
    <w:uiPriority w:val="99"/>
    <w:rsid w:val="007C5283"/>
    <w:pPr>
      <w:numPr>
        <w:numId w:val="14"/>
      </w:numPr>
      <w:tabs>
        <w:tab w:val="num" w:pos="360"/>
      </w:tabs>
      <w:spacing w:before="120" w:line="240" w:lineRule="auto"/>
      <w:ind w:left="0" w:firstLine="0"/>
    </w:pPr>
    <w:rPr>
      <w:rFonts w:ascii="Times New Roman" w:eastAsia="Times New Roman" w:hAnsi="Times New Roman" w:cs="Times New Roman"/>
      <w:sz w:val="24"/>
      <w:szCs w:val="24"/>
      <w:lang w:eastAsia="ru-RU"/>
    </w:rPr>
  </w:style>
  <w:style w:type="paragraph" w:customStyle="1" w:styleId="afffd">
    <w:name w:val="Табличный"/>
    <w:basedOn w:val="a4"/>
    <w:rsid w:val="007C5283"/>
    <w:pPr>
      <w:keepNext/>
      <w:widowControl w:val="0"/>
      <w:spacing w:before="60" w:after="60" w:line="240" w:lineRule="auto"/>
      <w:ind w:firstLine="0"/>
      <w:jc w:val="center"/>
    </w:pPr>
    <w:rPr>
      <w:rFonts w:ascii="Times New Roman" w:eastAsia="Times New Roman" w:hAnsi="Times New Roman" w:cs="Times New Roman"/>
      <w:b/>
      <w:szCs w:val="20"/>
      <w:lang w:eastAsia="ru-RU"/>
    </w:rPr>
  </w:style>
  <w:style w:type="paragraph" w:customStyle="1" w:styleId="afffe">
    <w:name w:val="Содержание"/>
    <w:basedOn w:val="a4"/>
    <w:uiPriority w:val="99"/>
    <w:rsid w:val="007C5283"/>
    <w:pPr>
      <w:widowControl w:val="0"/>
      <w:spacing w:before="240" w:after="240" w:line="240" w:lineRule="auto"/>
      <w:ind w:firstLine="0"/>
      <w:jc w:val="center"/>
    </w:pPr>
    <w:rPr>
      <w:rFonts w:ascii="Times New Roman" w:eastAsia="Times New Roman" w:hAnsi="Times New Roman" w:cs="Times New Roman"/>
      <w:b/>
      <w:caps/>
      <w:sz w:val="24"/>
      <w:szCs w:val="20"/>
      <w:lang w:eastAsia="ru-RU"/>
    </w:rPr>
  </w:style>
  <w:style w:type="paragraph" w:customStyle="1" w:styleId="1f5">
    <w:name w:val="Список 1)"/>
    <w:basedOn w:val="a4"/>
    <w:rsid w:val="007C5283"/>
    <w:pPr>
      <w:spacing w:after="60" w:line="240" w:lineRule="auto"/>
      <w:ind w:firstLine="426"/>
    </w:pPr>
    <w:rPr>
      <w:rFonts w:ascii="Times New Roman" w:eastAsia="Times New Roman" w:hAnsi="Times New Roman" w:cs="Times New Roman"/>
      <w:sz w:val="24"/>
      <w:szCs w:val="24"/>
      <w:lang w:eastAsia="ru-RU"/>
    </w:rPr>
  </w:style>
  <w:style w:type="paragraph" w:customStyle="1" w:styleId="a0">
    <w:name w:val="Табличный_нумерованный"/>
    <w:basedOn w:val="a4"/>
    <w:link w:val="affff"/>
    <w:rsid w:val="007C5283"/>
    <w:pPr>
      <w:numPr>
        <w:numId w:val="11"/>
      </w:numPr>
      <w:spacing w:line="240" w:lineRule="auto"/>
      <w:jc w:val="left"/>
    </w:pPr>
    <w:rPr>
      <w:rFonts w:ascii="Times New Roman" w:eastAsia="Times New Roman" w:hAnsi="Times New Roman" w:cs="Times New Roman"/>
    </w:rPr>
  </w:style>
  <w:style w:type="character" w:customStyle="1" w:styleId="affff">
    <w:name w:val="Табличный_нумерованный Знак"/>
    <w:link w:val="a0"/>
    <w:rsid w:val="007C5283"/>
    <w:rPr>
      <w:rFonts w:ascii="Times New Roman" w:eastAsia="Times New Roman" w:hAnsi="Times New Roman" w:cs="Times New Roman"/>
    </w:rPr>
  </w:style>
  <w:style w:type="paragraph" w:styleId="affff0">
    <w:name w:val="toa heading"/>
    <w:basedOn w:val="a4"/>
    <w:next w:val="a4"/>
    <w:uiPriority w:val="99"/>
    <w:semiHidden/>
    <w:rsid w:val="007C5283"/>
    <w:pPr>
      <w:spacing w:before="40" w:after="20" w:line="240" w:lineRule="auto"/>
      <w:ind w:firstLine="0"/>
      <w:jc w:val="center"/>
    </w:pPr>
    <w:rPr>
      <w:rFonts w:ascii="Times New Roman" w:eastAsia="Times New Roman" w:hAnsi="Times New Roman" w:cs="Times New Roman"/>
      <w:b/>
      <w:szCs w:val="20"/>
      <w:lang w:eastAsia="ru-RU"/>
    </w:rPr>
  </w:style>
  <w:style w:type="paragraph" w:styleId="affff1">
    <w:name w:val="annotation text"/>
    <w:basedOn w:val="a4"/>
    <w:link w:val="affff2"/>
    <w:uiPriority w:val="99"/>
    <w:rsid w:val="007C5283"/>
    <w:pPr>
      <w:spacing w:line="240" w:lineRule="auto"/>
      <w:ind w:firstLine="0"/>
      <w:jc w:val="left"/>
    </w:pPr>
    <w:rPr>
      <w:rFonts w:ascii="Times New Roman" w:eastAsia="Times New Roman" w:hAnsi="Times New Roman" w:cs="Times New Roman"/>
      <w:sz w:val="20"/>
      <w:szCs w:val="20"/>
      <w:lang w:eastAsia="ru-RU"/>
    </w:rPr>
  </w:style>
  <w:style w:type="character" w:customStyle="1" w:styleId="affff2">
    <w:name w:val="Текст примечания Знак"/>
    <w:basedOn w:val="a5"/>
    <w:link w:val="affff1"/>
    <w:uiPriority w:val="99"/>
    <w:rsid w:val="007C5283"/>
    <w:rPr>
      <w:rFonts w:ascii="Times New Roman" w:eastAsia="Times New Roman" w:hAnsi="Times New Roman" w:cs="Times New Roman"/>
      <w:sz w:val="20"/>
      <w:szCs w:val="20"/>
      <w:lang w:eastAsia="ru-RU"/>
    </w:rPr>
  </w:style>
  <w:style w:type="paragraph" w:styleId="affff3">
    <w:name w:val="annotation subject"/>
    <w:basedOn w:val="affff1"/>
    <w:next w:val="affff1"/>
    <w:link w:val="affff4"/>
    <w:uiPriority w:val="99"/>
    <w:rsid w:val="007C5283"/>
    <w:pPr>
      <w:ind w:firstLine="284"/>
      <w:jc w:val="both"/>
    </w:pPr>
    <w:rPr>
      <w:b/>
      <w:bCs/>
    </w:rPr>
  </w:style>
  <w:style w:type="character" w:customStyle="1" w:styleId="affff4">
    <w:name w:val="Тема примечания Знак"/>
    <w:basedOn w:val="affff2"/>
    <w:link w:val="affff3"/>
    <w:uiPriority w:val="99"/>
    <w:rsid w:val="007C5283"/>
    <w:rPr>
      <w:rFonts w:ascii="Times New Roman" w:eastAsia="Times New Roman" w:hAnsi="Times New Roman" w:cs="Times New Roman"/>
      <w:b/>
      <w:bCs/>
      <w:sz w:val="20"/>
      <w:szCs w:val="20"/>
      <w:lang w:eastAsia="ru-RU"/>
    </w:rPr>
  </w:style>
  <w:style w:type="paragraph" w:customStyle="1" w:styleId="a3">
    <w:name w:val="Требования"/>
    <w:basedOn w:val="a4"/>
    <w:rsid w:val="007C5283"/>
    <w:pPr>
      <w:numPr>
        <w:ilvl w:val="1"/>
        <w:numId w:val="12"/>
      </w:numPr>
      <w:spacing w:before="120" w:after="60" w:line="240" w:lineRule="auto"/>
      <w:ind w:left="0" w:firstLine="567"/>
      <w:outlineLvl w:val="1"/>
    </w:pPr>
    <w:rPr>
      <w:rFonts w:ascii="Times New Roman" w:eastAsia="Times New Roman" w:hAnsi="Times New Roman" w:cs="Times New Roman"/>
      <w:bCs/>
      <w:i/>
      <w:iCs/>
      <w:sz w:val="24"/>
      <w:szCs w:val="24"/>
      <w:lang w:eastAsia="ru-RU"/>
    </w:rPr>
  </w:style>
  <w:style w:type="paragraph" w:customStyle="1" w:styleId="a">
    <w:name w:val="Список а)"/>
    <w:basedOn w:val="aff2"/>
    <w:rsid w:val="007C5283"/>
    <w:pPr>
      <w:numPr>
        <w:numId w:val="10"/>
      </w:numPr>
      <w:suppressAutoHyphens w:val="0"/>
      <w:spacing w:after="60"/>
      <w:jc w:val="both"/>
    </w:pPr>
    <w:rPr>
      <w:rFonts w:ascii="Times New Roman" w:hAnsi="Times New Roman" w:cs="Times New Roman"/>
      <w:snapToGrid w:val="0"/>
    </w:rPr>
  </w:style>
  <w:style w:type="character" w:styleId="affff5">
    <w:name w:val="annotation reference"/>
    <w:uiPriority w:val="99"/>
    <w:rsid w:val="007C5283"/>
    <w:rPr>
      <w:sz w:val="16"/>
      <w:szCs w:val="16"/>
    </w:rPr>
  </w:style>
  <w:style w:type="paragraph" w:customStyle="1" w:styleId="affff6">
    <w:name w:val="Табличный_слева"/>
    <w:basedOn w:val="a4"/>
    <w:uiPriority w:val="99"/>
    <w:rsid w:val="007C5283"/>
    <w:pPr>
      <w:spacing w:line="240" w:lineRule="auto"/>
      <w:ind w:firstLine="0"/>
      <w:jc w:val="left"/>
    </w:pPr>
    <w:rPr>
      <w:rFonts w:ascii="Times New Roman" w:eastAsia="Times New Roman" w:hAnsi="Times New Roman" w:cs="Times New Roman"/>
      <w:lang w:eastAsia="ru-RU"/>
    </w:rPr>
  </w:style>
  <w:style w:type="paragraph" w:customStyle="1" w:styleId="1f6">
    <w:name w:val="Обычный 1"/>
    <w:basedOn w:val="a4"/>
    <w:next w:val="a4"/>
    <w:uiPriority w:val="99"/>
    <w:semiHidden/>
    <w:rsid w:val="007C5283"/>
    <w:pPr>
      <w:tabs>
        <w:tab w:val="num" w:pos="360"/>
      </w:tabs>
      <w:spacing w:before="120" w:line="240" w:lineRule="auto"/>
      <w:ind w:left="360" w:hanging="360"/>
    </w:pPr>
    <w:rPr>
      <w:rFonts w:ascii="Times New Roman" w:eastAsia="Times New Roman" w:hAnsi="Times New Roman" w:cs="Times New Roman"/>
      <w:sz w:val="24"/>
      <w:szCs w:val="20"/>
      <w:lang w:eastAsia="ru-RU"/>
    </w:rPr>
  </w:style>
  <w:style w:type="paragraph" w:customStyle="1" w:styleId="affff7">
    <w:name w:val="Обычный влево"/>
    <w:basedOn w:val="1f6"/>
    <w:uiPriority w:val="99"/>
    <w:rsid w:val="007C5283"/>
    <w:pPr>
      <w:tabs>
        <w:tab w:val="clear" w:pos="360"/>
      </w:tabs>
      <w:spacing w:before="0"/>
      <w:ind w:left="0" w:firstLine="0"/>
      <w:jc w:val="left"/>
    </w:pPr>
  </w:style>
  <w:style w:type="paragraph" w:customStyle="1" w:styleId="affff8">
    <w:name w:val="Табличный_по ширине"/>
    <w:basedOn w:val="affff6"/>
    <w:rsid w:val="007C5283"/>
    <w:pPr>
      <w:jc w:val="both"/>
    </w:pPr>
  </w:style>
  <w:style w:type="paragraph" w:customStyle="1" w:styleId="101">
    <w:name w:val="Табличный_центр_10"/>
    <w:basedOn w:val="a4"/>
    <w:qFormat/>
    <w:rsid w:val="007C5283"/>
    <w:pPr>
      <w:keepNext/>
      <w:spacing w:line="240" w:lineRule="auto"/>
      <w:ind w:firstLine="0"/>
      <w:jc w:val="center"/>
    </w:pPr>
    <w:rPr>
      <w:rFonts w:ascii="Times New Roman" w:eastAsia="Times New Roman" w:hAnsi="Times New Roman" w:cs="Times New Roman"/>
      <w:sz w:val="20"/>
      <w:szCs w:val="24"/>
      <w:lang w:eastAsia="ru-RU"/>
    </w:rPr>
  </w:style>
  <w:style w:type="paragraph" w:customStyle="1" w:styleId="102">
    <w:name w:val="Табличный_слева_10"/>
    <w:basedOn w:val="a4"/>
    <w:uiPriority w:val="99"/>
    <w:qFormat/>
    <w:rsid w:val="007C5283"/>
    <w:pPr>
      <w:spacing w:line="240" w:lineRule="auto"/>
      <w:ind w:firstLine="0"/>
      <w:jc w:val="left"/>
    </w:pPr>
    <w:rPr>
      <w:rFonts w:ascii="Times New Roman" w:eastAsia="Times New Roman" w:hAnsi="Times New Roman" w:cs="Times New Roman"/>
      <w:sz w:val="20"/>
      <w:szCs w:val="24"/>
      <w:lang w:eastAsia="ru-RU"/>
    </w:rPr>
  </w:style>
  <w:style w:type="paragraph" w:customStyle="1" w:styleId="103">
    <w:name w:val="Табличный_по ширине_10"/>
    <w:basedOn w:val="a4"/>
    <w:qFormat/>
    <w:rsid w:val="007C5283"/>
    <w:pPr>
      <w:spacing w:line="240" w:lineRule="auto"/>
      <w:ind w:firstLine="0"/>
    </w:pPr>
    <w:rPr>
      <w:rFonts w:ascii="Times New Roman" w:eastAsia="Times New Roman" w:hAnsi="Times New Roman" w:cs="Times New Roman"/>
      <w:sz w:val="20"/>
      <w:szCs w:val="24"/>
      <w:lang w:eastAsia="ru-RU"/>
    </w:rPr>
  </w:style>
  <w:style w:type="paragraph" w:customStyle="1" w:styleId="100">
    <w:name w:val="Табличный_нумерованный_10"/>
    <w:basedOn w:val="a4"/>
    <w:uiPriority w:val="99"/>
    <w:qFormat/>
    <w:rsid w:val="007C5283"/>
    <w:pPr>
      <w:numPr>
        <w:numId w:val="15"/>
      </w:numPr>
      <w:spacing w:line="240" w:lineRule="auto"/>
      <w:jc w:val="left"/>
    </w:pPr>
    <w:rPr>
      <w:rFonts w:ascii="Times New Roman" w:eastAsia="Times New Roman" w:hAnsi="Times New Roman" w:cs="Times New Roman"/>
      <w:sz w:val="20"/>
      <w:szCs w:val="24"/>
      <w:lang w:eastAsia="ru-RU"/>
    </w:rPr>
  </w:style>
  <w:style w:type="paragraph" w:customStyle="1" w:styleId="104">
    <w:name w:val="Табличный_заголовки_10"/>
    <w:basedOn w:val="afff0"/>
    <w:uiPriority w:val="99"/>
    <w:qFormat/>
    <w:rsid w:val="007C5283"/>
    <w:pPr>
      <w:jc w:val="center"/>
    </w:pPr>
    <w:rPr>
      <w:rFonts w:ascii="Times New Roman" w:eastAsia="Times New Roman" w:hAnsi="Times New Roman" w:cs="Times New Roman"/>
      <w:b/>
      <w:sz w:val="20"/>
    </w:rPr>
  </w:style>
  <w:style w:type="paragraph" w:styleId="2f1">
    <w:name w:val="Quote"/>
    <w:basedOn w:val="a4"/>
    <w:next w:val="a4"/>
    <w:link w:val="2f2"/>
    <w:uiPriority w:val="29"/>
    <w:qFormat/>
    <w:rsid w:val="007C5283"/>
    <w:pPr>
      <w:ind w:firstLine="680"/>
    </w:pPr>
    <w:rPr>
      <w:rFonts w:ascii="Cambria" w:eastAsia="Times New Roman" w:hAnsi="Cambria" w:cs="Times New Roman"/>
      <w:i/>
      <w:iCs/>
      <w:color w:val="5A5A5A"/>
      <w:sz w:val="24"/>
      <w:szCs w:val="24"/>
    </w:rPr>
  </w:style>
  <w:style w:type="character" w:customStyle="1" w:styleId="2f2">
    <w:name w:val="Цитата 2 Знак"/>
    <w:basedOn w:val="a5"/>
    <w:link w:val="2f1"/>
    <w:uiPriority w:val="29"/>
    <w:rsid w:val="007C5283"/>
    <w:rPr>
      <w:rFonts w:ascii="Cambria" w:eastAsia="Times New Roman" w:hAnsi="Cambria" w:cs="Times New Roman"/>
      <w:i/>
      <w:iCs/>
      <w:color w:val="5A5A5A"/>
      <w:sz w:val="24"/>
      <w:szCs w:val="24"/>
    </w:rPr>
  </w:style>
  <w:style w:type="paragraph" w:styleId="affff9">
    <w:name w:val="Intense Quote"/>
    <w:basedOn w:val="a4"/>
    <w:next w:val="a4"/>
    <w:link w:val="affffa"/>
    <w:uiPriority w:val="30"/>
    <w:qFormat/>
    <w:rsid w:val="007C5283"/>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 w:val="24"/>
      <w:szCs w:val="24"/>
    </w:rPr>
  </w:style>
  <w:style w:type="character" w:customStyle="1" w:styleId="affffa">
    <w:name w:val="Выделенная цитата Знак"/>
    <w:basedOn w:val="a5"/>
    <w:link w:val="affff9"/>
    <w:uiPriority w:val="30"/>
    <w:rsid w:val="007C5283"/>
    <w:rPr>
      <w:rFonts w:ascii="Cambria" w:eastAsia="Times New Roman" w:hAnsi="Cambria" w:cs="Times New Roman"/>
      <w:i/>
      <w:iCs/>
      <w:color w:val="F4F4F4"/>
      <w:sz w:val="24"/>
      <w:szCs w:val="24"/>
      <w:shd w:val="clear" w:color="auto" w:fill="4F81BD"/>
    </w:rPr>
  </w:style>
  <w:style w:type="character" w:styleId="affffb">
    <w:name w:val="Subtle Emphasis"/>
    <w:uiPriority w:val="19"/>
    <w:qFormat/>
    <w:rsid w:val="007C5283"/>
    <w:rPr>
      <w:i/>
      <w:iCs/>
      <w:color w:val="5A5A5A"/>
    </w:rPr>
  </w:style>
  <w:style w:type="character" w:styleId="affffc">
    <w:name w:val="Intense Emphasis"/>
    <w:uiPriority w:val="21"/>
    <w:qFormat/>
    <w:rsid w:val="007C5283"/>
    <w:rPr>
      <w:b/>
      <w:bCs/>
      <w:i/>
      <w:iCs/>
      <w:color w:val="4F81BD"/>
      <w:sz w:val="22"/>
      <w:szCs w:val="22"/>
    </w:rPr>
  </w:style>
  <w:style w:type="character" w:styleId="affffd">
    <w:name w:val="Subtle Reference"/>
    <w:uiPriority w:val="31"/>
    <w:qFormat/>
    <w:rsid w:val="007C5283"/>
    <w:rPr>
      <w:color w:val="auto"/>
      <w:u w:val="single" w:color="9BBB59"/>
    </w:rPr>
  </w:style>
  <w:style w:type="character" w:styleId="affffe">
    <w:name w:val="Intense Reference"/>
    <w:uiPriority w:val="32"/>
    <w:qFormat/>
    <w:rsid w:val="007C5283"/>
    <w:rPr>
      <w:b/>
      <w:bCs/>
      <w:color w:val="76923C"/>
      <w:u w:val="single" w:color="9BBB59"/>
    </w:rPr>
  </w:style>
  <w:style w:type="character" w:styleId="afffff">
    <w:name w:val="Book Title"/>
    <w:uiPriority w:val="33"/>
    <w:qFormat/>
    <w:rsid w:val="007C5283"/>
    <w:rPr>
      <w:rFonts w:ascii="Cambria" w:eastAsia="Times New Roman" w:hAnsi="Cambria" w:cs="Times New Roman"/>
      <w:b/>
      <w:bCs/>
      <w:i/>
      <w:iCs/>
      <w:color w:val="auto"/>
    </w:rPr>
  </w:style>
  <w:style w:type="paragraph" w:styleId="afffff0">
    <w:name w:val="List Bullet"/>
    <w:aliases w:val="Маркированный"/>
    <w:basedOn w:val="a4"/>
    <w:uiPriority w:val="99"/>
    <w:unhideWhenUsed/>
    <w:rsid w:val="007C5283"/>
    <w:pPr>
      <w:ind w:left="1571" w:hanging="360"/>
      <w:contextualSpacing/>
    </w:pPr>
    <w:rPr>
      <w:rFonts w:ascii="Times New Roman" w:eastAsia="Times New Roman" w:hAnsi="Times New Roman" w:cs="Times New Roman"/>
      <w:sz w:val="24"/>
      <w:szCs w:val="24"/>
      <w:lang w:eastAsia="ru-RU"/>
    </w:rPr>
  </w:style>
  <w:style w:type="numbering" w:styleId="111111">
    <w:name w:val="Outline List 2"/>
    <w:basedOn w:val="a7"/>
    <w:rsid w:val="007C5283"/>
  </w:style>
  <w:style w:type="numbering" w:styleId="1ai">
    <w:name w:val="Outline List 1"/>
    <w:basedOn w:val="a7"/>
    <w:rsid w:val="007C5283"/>
  </w:style>
  <w:style w:type="paragraph" w:styleId="afffff1">
    <w:name w:val="Block Text"/>
    <w:basedOn w:val="a4"/>
    <w:uiPriority w:val="99"/>
    <w:rsid w:val="007C5283"/>
    <w:pPr>
      <w:ind w:left="526" w:right="43"/>
    </w:pPr>
    <w:rPr>
      <w:rFonts w:ascii="Times New Roman" w:eastAsia="Times New Roman" w:hAnsi="Times New Roman" w:cs="Times New Roman"/>
      <w:sz w:val="28"/>
      <w:szCs w:val="28"/>
      <w:lang w:eastAsia="ru-RU"/>
    </w:rPr>
  </w:style>
  <w:style w:type="paragraph" w:styleId="2f3">
    <w:name w:val="List 2"/>
    <w:basedOn w:val="aff2"/>
    <w:uiPriority w:val="99"/>
    <w:rsid w:val="007C5283"/>
    <w:pPr>
      <w:suppressAutoHyphens w:val="0"/>
      <w:spacing w:after="240" w:line="240" w:lineRule="atLeast"/>
      <w:ind w:left="1800" w:firstLine="426"/>
      <w:jc w:val="both"/>
    </w:pPr>
    <w:rPr>
      <w:rFonts w:cs="Arial"/>
      <w:spacing w:val="-5"/>
      <w:sz w:val="20"/>
      <w:szCs w:val="20"/>
      <w:lang w:eastAsia="en-US"/>
    </w:rPr>
  </w:style>
  <w:style w:type="paragraph" w:styleId="3a">
    <w:name w:val="List 3"/>
    <w:basedOn w:val="aff2"/>
    <w:uiPriority w:val="99"/>
    <w:rsid w:val="007C5283"/>
    <w:pPr>
      <w:suppressAutoHyphens w:val="0"/>
      <w:spacing w:after="240" w:line="240" w:lineRule="atLeast"/>
      <w:ind w:left="2160" w:firstLine="426"/>
      <w:jc w:val="both"/>
    </w:pPr>
    <w:rPr>
      <w:rFonts w:cs="Arial"/>
      <w:spacing w:val="-5"/>
      <w:sz w:val="20"/>
      <w:szCs w:val="20"/>
      <w:lang w:eastAsia="en-US"/>
    </w:rPr>
  </w:style>
  <w:style w:type="paragraph" w:styleId="44">
    <w:name w:val="List 4"/>
    <w:basedOn w:val="aff2"/>
    <w:uiPriority w:val="99"/>
    <w:rsid w:val="007C5283"/>
    <w:pPr>
      <w:suppressAutoHyphens w:val="0"/>
      <w:spacing w:after="240" w:line="240" w:lineRule="atLeast"/>
      <w:ind w:left="2520" w:firstLine="426"/>
      <w:jc w:val="both"/>
    </w:pPr>
    <w:rPr>
      <w:rFonts w:cs="Arial"/>
      <w:spacing w:val="-5"/>
      <w:sz w:val="20"/>
      <w:szCs w:val="20"/>
      <w:lang w:eastAsia="en-US"/>
    </w:rPr>
  </w:style>
  <w:style w:type="paragraph" w:styleId="53">
    <w:name w:val="List 5"/>
    <w:basedOn w:val="aff2"/>
    <w:uiPriority w:val="99"/>
    <w:rsid w:val="007C5283"/>
    <w:pPr>
      <w:suppressAutoHyphens w:val="0"/>
      <w:spacing w:after="240" w:line="240" w:lineRule="atLeast"/>
      <w:ind w:left="2880" w:firstLine="426"/>
      <w:jc w:val="both"/>
    </w:pPr>
    <w:rPr>
      <w:rFonts w:cs="Arial"/>
      <w:spacing w:val="-5"/>
      <w:sz w:val="20"/>
      <w:szCs w:val="20"/>
      <w:lang w:eastAsia="en-US"/>
    </w:rPr>
  </w:style>
  <w:style w:type="paragraph" w:styleId="2f4">
    <w:name w:val="List Bullet 2"/>
    <w:basedOn w:val="afffff0"/>
    <w:autoRedefine/>
    <w:uiPriority w:val="99"/>
    <w:rsid w:val="007C5283"/>
    <w:pPr>
      <w:tabs>
        <w:tab w:val="num" w:pos="360"/>
      </w:tabs>
      <w:spacing w:after="240" w:line="240" w:lineRule="atLeast"/>
      <w:ind w:left="1800"/>
      <w:contextualSpacing w:val="0"/>
    </w:pPr>
    <w:rPr>
      <w:rFonts w:ascii="Arial" w:hAnsi="Arial" w:cs="Arial"/>
      <w:spacing w:val="-5"/>
      <w:sz w:val="20"/>
      <w:szCs w:val="20"/>
      <w:lang w:eastAsia="en-US"/>
    </w:rPr>
  </w:style>
  <w:style w:type="paragraph" w:styleId="45">
    <w:name w:val="List Bullet 4"/>
    <w:basedOn w:val="afffff0"/>
    <w:autoRedefine/>
    <w:uiPriority w:val="99"/>
    <w:rsid w:val="007C5283"/>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f0"/>
    <w:autoRedefine/>
    <w:uiPriority w:val="99"/>
    <w:rsid w:val="007C5283"/>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2">
    <w:name w:val="List Continue"/>
    <w:basedOn w:val="aff2"/>
    <w:uiPriority w:val="99"/>
    <w:rsid w:val="007C5283"/>
    <w:pPr>
      <w:suppressAutoHyphens w:val="0"/>
      <w:spacing w:after="240" w:line="240" w:lineRule="atLeast"/>
      <w:ind w:left="1440"/>
      <w:jc w:val="both"/>
    </w:pPr>
    <w:rPr>
      <w:rFonts w:cs="Arial"/>
      <w:spacing w:val="-5"/>
      <w:sz w:val="20"/>
      <w:szCs w:val="20"/>
      <w:lang w:eastAsia="en-US"/>
    </w:rPr>
  </w:style>
  <w:style w:type="paragraph" w:styleId="2f5">
    <w:name w:val="List Continue 2"/>
    <w:basedOn w:val="afffff2"/>
    <w:uiPriority w:val="99"/>
    <w:rsid w:val="007C5283"/>
    <w:pPr>
      <w:ind w:left="2160"/>
    </w:pPr>
  </w:style>
  <w:style w:type="paragraph" w:styleId="3b">
    <w:name w:val="List Continue 3"/>
    <w:basedOn w:val="afffff2"/>
    <w:uiPriority w:val="99"/>
    <w:rsid w:val="007C5283"/>
    <w:pPr>
      <w:ind w:left="2520"/>
    </w:pPr>
  </w:style>
  <w:style w:type="paragraph" w:styleId="46">
    <w:name w:val="List Continue 4"/>
    <w:basedOn w:val="afffff2"/>
    <w:uiPriority w:val="99"/>
    <w:rsid w:val="007C5283"/>
    <w:pPr>
      <w:ind w:left="2880"/>
    </w:pPr>
  </w:style>
  <w:style w:type="paragraph" w:styleId="55">
    <w:name w:val="List Continue 5"/>
    <w:basedOn w:val="afffff2"/>
    <w:uiPriority w:val="99"/>
    <w:rsid w:val="007C5283"/>
    <w:pPr>
      <w:ind w:left="3240"/>
    </w:pPr>
  </w:style>
  <w:style w:type="paragraph" w:styleId="afffff3">
    <w:name w:val="List Number"/>
    <w:basedOn w:val="a4"/>
    <w:uiPriority w:val="99"/>
    <w:rsid w:val="007C5283"/>
    <w:pPr>
      <w:spacing w:before="100" w:beforeAutospacing="1" w:after="100" w:afterAutospacing="1"/>
    </w:pPr>
    <w:rPr>
      <w:rFonts w:ascii="Times New Roman" w:eastAsia="Times New Roman" w:hAnsi="Times New Roman" w:cs="Times New Roman"/>
      <w:sz w:val="28"/>
      <w:szCs w:val="28"/>
      <w:lang w:eastAsia="ru-RU"/>
    </w:rPr>
  </w:style>
  <w:style w:type="paragraph" w:styleId="2f6">
    <w:name w:val="List Number 2"/>
    <w:basedOn w:val="afffff3"/>
    <w:uiPriority w:val="99"/>
    <w:rsid w:val="007C5283"/>
    <w:pPr>
      <w:spacing w:before="0" w:beforeAutospacing="0" w:after="240" w:afterAutospacing="0" w:line="240" w:lineRule="atLeast"/>
      <w:ind w:left="1800" w:hanging="360"/>
    </w:pPr>
    <w:rPr>
      <w:rFonts w:ascii="Arial" w:hAnsi="Arial" w:cs="Arial"/>
      <w:spacing w:val="-5"/>
      <w:sz w:val="20"/>
      <w:szCs w:val="20"/>
      <w:lang w:eastAsia="en-US"/>
    </w:rPr>
  </w:style>
  <w:style w:type="paragraph" w:styleId="3c">
    <w:name w:val="List Number 3"/>
    <w:basedOn w:val="afffff3"/>
    <w:uiPriority w:val="99"/>
    <w:rsid w:val="007C5283"/>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7">
    <w:name w:val="List Number 4"/>
    <w:basedOn w:val="afffff3"/>
    <w:uiPriority w:val="99"/>
    <w:rsid w:val="007C5283"/>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3"/>
    <w:uiPriority w:val="99"/>
    <w:rsid w:val="007C5283"/>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4">
    <w:name w:val="Message Header"/>
    <w:basedOn w:val="aff0"/>
    <w:link w:val="afffff5"/>
    <w:uiPriority w:val="99"/>
    <w:rsid w:val="007C5283"/>
    <w:pPr>
      <w:keepLines/>
      <w:tabs>
        <w:tab w:val="left" w:pos="3600"/>
        <w:tab w:val="left" w:pos="4680"/>
      </w:tabs>
      <w:spacing w:after="120" w:line="280" w:lineRule="exact"/>
      <w:ind w:left="1080" w:right="2160" w:hanging="1080"/>
      <w:jc w:val="both"/>
    </w:pPr>
    <w:rPr>
      <w:rFonts w:ascii="Arial" w:hAnsi="Arial"/>
      <w:sz w:val="22"/>
      <w:szCs w:val="22"/>
      <w:lang w:eastAsia="en-US"/>
    </w:rPr>
  </w:style>
  <w:style w:type="character" w:customStyle="1" w:styleId="afffff5">
    <w:name w:val="Шапка Знак"/>
    <w:basedOn w:val="a5"/>
    <w:link w:val="afffff4"/>
    <w:uiPriority w:val="99"/>
    <w:rsid w:val="007C5283"/>
    <w:rPr>
      <w:rFonts w:ascii="Arial" w:eastAsia="Times New Roman" w:hAnsi="Arial" w:cs="Times New Roman"/>
    </w:rPr>
  </w:style>
  <w:style w:type="paragraph" w:styleId="afffff6">
    <w:name w:val="Normal Indent"/>
    <w:basedOn w:val="a4"/>
    <w:uiPriority w:val="99"/>
    <w:rsid w:val="007C5283"/>
    <w:pPr>
      <w:ind w:left="1440"/>
    </w:pPr>
    <w:rPr>
      <w:rFonts w:ascii="Arial" w:eastAsia="Times New Roman" w:hAnsi="Arial" w:cs="Arial"/>
      <w:spacing w:val="-5"/>
      <w:sz w:val="20"/>
      <w:szCs w:val="20"/>
    </w:rPr>
  </w:style>
  <w:style w:type="paragraph" w:styleId="HTML">
    <w:name w:val="HTML Address"/>
    <w:basedOn w:val="a4"/>
    <w:link w:val="HTML0"/>
    <w:rsid w:val="007C5283"/>
    <w:pPr>
      <w:ind w:left="1080"/>
    </w:pPr>
    <w:rPr>
      <w:rFonts w:ascii="Arial" w:eastAsia="Times New Roman" w:hAnsi="Arial" w:cs="Times New Roman"/>
      <w:i/>
      <w:iCs/>
      <w:spacing w:val="-5"/>
      <w:sz w:val="20"/>
      <w:szCs w:val="20"/>
    </w:rPr>
  </w:style>
  <w:style w:type="character" w:customStyle="1" w:styleId="HTML0">
    <w:name w:val="Адрес HTML Знак"/>
    <w:basedOn w:val="a5"/>
    <w:link w:val="HTML"/>
    <w:rsid w:val="007C5283"/>
    <w:rPr>
      <w:rFonts w:ascii="Arial" w:eastAsia="Times New Roman" w:hAnsi="Arial" w:cs="Times New Roman"/>
      <w:i/>
      <w:iCs/>
      <w:spacing w:val="-5"/>
      <w:sz w:val="20"/>
      <w:szCs w:val="20"/>
    </w:rPr>
  </w:style>
  <w:style w:type="paragraph" w:styleId="afffff7">
    <w:name w:val="envelope address"/>
    <w:basedOn w:val="a4"/>
    <w:uiPriority w:val="99"/>
    <w:rsid w:val="007C5283"/>
    <w:pPr>
      <w:framePr w:w="7920" w:h="1980" w:hRule="exact" w:hSpace="180" w:wrap="auto" w:hAnchor="page" w:xAlign="center" w:yAlign="bottom"/>
      <w:ind w:left="2880"/>
    </w:pPr>
    <w:rPr>
      <w:rFonts w:ascii="Arial" w:eastAsia="Times New Roman" w:hAnsi="Arial" w:cs="Arial"/>
      <w:spacing w:val="-5"/>
      <w:sz w:val="28"/>
      <w:szCs w:val="28"/>
    </w:rPr>
  </w:style>
  <w:style w:type="character" w:styleId="HTML1">
    <w:name w:val="HTML Acronym"/>
    <w:rsid w:val="007C5283"/>
    <w:rPr>
      <w:lang w:val="ru-RU"/>
    </w:rPr>
  </w:style>
  <w:style w:type="paragraph" w:styleId="afffff8">
    <w:name w:val="Date"/>
    <w:basedOn w:val="a4"/>
    <w:next w:val="a4"/>
    <w:link w:val="afffff9"/>
    <w:uiPriority w:val="99"/>
    <w:rsid w:val="007C5283"/>
    <w:pPr>
      <w:ind w:left="1080"/>
    </w:pPr>
    <w:rPr>
      <w:rFonts w:ascii="Arial" w:eastAsia="Times New Roman" w:hAnsi="Arial" w:cs="Times New Roman"/>
      <w:spacing w:val="-5"/>
      <w:sz w:val="20"/>
      <w:szCs w:val="20"/>
    </w:rPr>
  </w:style>
  <w:style w:type="character" w:customStyle="1" w:styleId="afffff9">
    <w:name w:val="Дата Знак"/>
    <w:basedOn w:val="a5"/>
    <w:link w:val="afffff8"/>
    <w:uiPriority w:val="99"/>
    <w:rsid w:val="007C5283"/>
    <w:rPr>
      <w:rFonts w:ascii="Arial" w:eastAsia="Times New Roman" w:hAnsi="Arial" w:cs="Times New Roman"/>
      <w:spacing w:val="-5"/>
      <w:sz w:val="20"/>
      <w:szCs w:val="20"/>
    </w:rPr>
  </w:style>
  <w:style w:type="paragraph" w:styleId="afffffa">
    <w:name w:val="Note Heading"/>
    <w:basedOn w:val="a4"/>
    <w:next w:val="a4"/>
    <w:link w:val="afffffb"/>
    <w:uiPriority w:val="99"/>
    <w:rsid w:val="007C5283"/>
    <w:pPr>
      <w:ind w:left="1080"/>
    </w:pPr>
    <w:rPr>
      <w:rFonts w:ascii="Arial" w:eastAsia="Times New Roman" w:hAnsi="Arial" w:cs="Times New Roman"/>
      <w:spacing w:val="-5"/>
      <w:sz w:val="20"/>
      <w:szCs w:val="20"/>
    </w:rPr>
  </w:style>
  <w:style w:type="character" w:customStyle="1" w:styleId="afffffb">
    <w:name w:val="Заголовок записки Знак"/>
    <w:basedOn w:val="a5"/>
    <w:link w:val="afffffa"/>
    <w:uiPriority w:val="99"/>
    <w:rsid w:val="007C5283"/>
    <w:rPr>
      <w:rFonts w:ascii="Arial" w:eastAsia="Times New Roman" w:hAnsi="Arial" w:cs="Times New Roman"/>
      <w:spacing w:val="-5"/>
      <w:sz w:val="20"/>
      <w:szCs w:val="20"/>
    </w:rPr>
  </w:style>
  <w:style w:type="character" w:styleId="HTML2">
    <w:name w:val="HTML Keyboard"/>
    <w:rsid w:val="007C5283"/>
    <w:rPr>
      <w:rFonts w:ascii="Courier New" w:hAnsi="Courier New" w:cs="Courier New"/>
      <w:sz w:val="20"/>
      <w:szCs w:val="20"/>
      <w:lang w:val="ru-RU"/>
    </w:rPr>
  </w:style>
  <w:style w:type="character" w:styleId="HTML3">
    <w:name w:val="HTML Code"/>
    <w:rsid w:val="007C5283"/>
    <w:rPr>
      <w:rFonts w:ascii="Courier New" w:hAnsi="Courier New" w:cs="Courier New"/>
      <w:sz w:val="20"/>
      <w:szCs w:val="20"/>
      <w:lang w:val="ru-RU"/>
    </w:rPr>
  </w:style>
  <w:style w:type="paragraph" w:styleId="afffffc">
    <w:name w:val="Body Text First Indent"/>
    <w:basedOn w:val="aff0"/>
    <w:link w:val="afffffd"/>
    <w:uiPriority w:val="99"/>
    <w:rsid w:val="007C5283"/>
    <w:pPr>
      <w:spacing w:after="120" w:line="360" w:lineRule="auto"/>
      <w:ind w:left="1080" w:firstLine="210"/>
      <w:jc w:val="both"/>
    </w:pPr>
    <w:rPr>
      <w:rFonts w:ascii="Arial" w:hAnsi="Arial"/>
      <w:spacing w:val="-5"/>
      <w:sz w:val="24"/>
      <w:lang w:eastAsia="en-US"/>
    </w:rPr>
  </w:style>
  <w:style w:type="character" w:customStyle="1" w:styleId="afffffd">
    <w:name w:val="Красная строка Знак"/>
    <w:basedOn w:val="aff1"/>
    <w:link w:val="afffffc"/>
    <w:uiPriority w:val="99"/>
    <w:rsid w:val="007C5283"/>
    <w:rPr>
      <w:rFonts w:ascii="Arial" w:eastAsia="Times New Roman" w:hAnsi="Arial" w:cs="Times New Roman"/>
      <w:spacing w:val="-5"/>
      <w:sz w:val="24"/>
      <w:szCs w:val="24"/>
      <w:lang w:eastAsia="ru-RU"/>
    </w:rPr>
  </w:style>
  <w:style w:type="character" w:styleId="HTML4">
    <w:name w:val="HTML Sample"/>
    <w:rsid w:val="007C5283"/>
    <w:rPr>
      <w:rFonts w:ascii="Courier New" w:hAnsi="Courier New" w:cs="Courier New"/>
      <w:lang w:val="ru-RU"/>
    </w:rPr>
  </w:style>
  <w:style w:type="paragraph" w:styleId="2f7">
    <w:name w:val="envelope return"/>
    <w:basedOn w:val="a4"/>
    <w:uiPriority w:val="99"/>
    <w:rsid w:val="007C5283"/>
    <w:pPr>
      <w:ind w:left="1080"/>
    </w:pPr>
    <w:rPr>
      <w:rFonts w:ascii="Arial" w:eastAsia="Times New Roman" w:hAnsi="Arial" w:cs="Arial"/>
      <w:spacing w:val="-5"/>
      <w:sz w:val="20"/>
      <w:szCs w:val="20"/>
    </w:rPr>
  </w:style>
  <w:style w:type="character" w:styleId="HTML5">
    <w:name w:val="HTML Definition"/>
    <w:rsid w:val="007C5283"/>
    <w:rPr>
      <w:i/>
      <w:iCs/>
      <w:lang w:val="ru-RU"/>
    </w:rPr>
  </w:style>
  <w:style w:type="character" w:styleId="HTML6">
    <w:name w:val="HTML Variable"/>
    <w:rsid w:val="007C5283"/>
    <w:rPr>
      <w:i/>
      <w:iCs/>
      <w:lang w:val="ru-RU"/>
    </w:rPr>
  </w:style>
  <w:style w:type="character" w:styleId="HTML7">
    <w:name w:val="HTML Typewriter"/>
    <w:rsid w:val="007C5283"/>
    <w:rPr>
      <w:rFonts w:ascii="Courier New" w:hAnsi="Courier New" w:cs="Courier New"/>
      <w:sz w:val="20"/>
      <w:szCs w:val="20"/>
      <w:lang w:val="ru-RU"/>
    </w:rPr>
  </w:style>
  <w:style w:type="paragraph" w:styleId="afffffe">
    <w:name w:val="Signature"/>
    <w:basedOn w:val="a4"/>
    <w:link w:val="affffff"/>
    <w:uiPriority w:val="99"/>
    <w:rsid w:val="007C5283"/>
    <w:pPr>
      <w:ind w:left="4252"/>
    </w:pPr>
    <w:rPr>
      <w:rFonts w:ascii="Arial" w:eastAsia="Times New Roman" w:hAnsi="Arial" w:cs="Times New Roman"/>
      <w:spacing w:val="-5"/>
      <w:sz w:val="20"/>
      <w:szCs w:val="20"/>
    </w:rPr>
  </w:style>
  <w:style w:type="character" w:customStyle="1" w:styleId="affffff">
    <w:name w:val="Подпись Знак"/>
    <w:basedOn w:val="a5"/>
    <w:link w:val="afffffe"/>
    <w:uiPriority w:val="99"/>
    <w:rsid w:val="007C5283"/>
    <w:rPr>
      <w:rFonts w:ascii="Arial" w:eastAsia="Times New Roman" w:hAnsi="Arial" w:cs="Times New Roman"/>
      <w:spacing w:val="-5"/>
      <w:sz w:val="20"/>
      <w:szCs w:val="20"/>
    </w:rPr>
  </w:style>
  <w:style w:type="paragraph" w:styleId="affffff0">
    <w:name w:val="Salutation"/>
    <w:basedOn w:val="a4"/>
    <w:next w:val="a4"/>
    <w:link w:val="affffff1"/>
    <w:uiPriority w:val="99"/>
    <w:rsid w:val="007C5283"/>
    <w:pPr>
      <w:ind w:left="1080"/>
    </w:pPr>
    <w:rPr>
      <w:rFonts w:ascii="Arial" w:eastAsia="Times New Roman" w:hAnsi="Arial" w:cs="Times New Roman"/>
      <w:spacing w:val="-5"/>
      <w:sz w:val="20"/>
      <w:szCs w:val="20"/>
    </w:rPr>
  </w:style>
  <w:style w:type="character" w:customStyle="1" w:styleId="affffff1">
    <w:name w:val="Приветствие Знак"/>
    <w:basedOn w:val="a5"/>
    <w:link w:val="affffff0"/>
    <w:uiPriority w:val="99"/>
    <w:rsid w:val="007C5283"/>
    <w:rPr>
      <w:rFonts w:ascii="Arial" w:eastAsia="Times New Roman" w:hAnsi="Arial" w:cs="Times New Roman"/>
      <w:spacing w:val="-5"/>
      <w:sz w:val="20"/>
      <w:szCs w:val="20"/>
    </w:rPr>
  </w:style>
  <w:style w:type="paragraph" w:styleId="affffff2">
    <w:name w:val="Closing"/>
    <w:basedOn w:val="a4"/>
    <w:link w:val="affffff3"/>
    <w:uiPriority w:val="99"/>
    <w:rsid w:val="007C5283"/>
    <w:pPr>
      <w:ind w:left="4252"/>
    </w:pPr>
    <w:rPr>
      <w:rFonts w:ascii="Arial" w:eastAsia="Times New Roman" w:hAnsi="Arial" w:cs="Times New Roman"/>
      <w:spacing w:val="-5"/>
      <w:sz w:val="20"/>
      <w:szCs w:val="20"/>
    </w:rPr>
  </w:style>
  <w:style w:type="character" w:customStyle="1" w:styleId="affffff3">
    <w:name w:val="Прощание Знак"/>
    <w:basedOn w:val="a5"/>
    <w:link w:val="affffff2"/>
    <w:uiPriority w:val="99"/>
    <w:rsid w:val="007C5283"/>
    <w:rPr>
      <w:rFonts w:ascii="Arial" w:eastAsia="Times New Roman" w:hAnsi="Arial" w:cs="Times New Roman"/>
      <w:spacing w:val="-5"/>
      <w:sz w:val="20"/>
      <w:szCs w:val="20"/>
    </w:rPr>
  </w:style>
  <w:style w:type="paragraph" w:styleId="HTML8">
    <w:name w:val="HTML Preformatted"/>
    <w:basedOn w:val="a4"/>
    <w:link w:val="HTML9"/>
    <w:rsid w:val="007C5283"/>
    <w:pPr>
      <w:ind w:left="1080"/>
    </w:pPr>
    <w:rPr>
      <w:rFonts w:ascii="Courier New" w:eastAsia="Times New Roman" w:hAnsi="Courier New" w:cs="Times New Roman"/>
      <w:spacing w:val="-5"/>
      <w:sz w:val="20"/>
      <w:szCs w:val="20"/>
    </w:rPr>
  </w:style>
  <w:style w:type="character" w:customStyle="1" w:styleId="HTML9">
    <w:name w:val="Стандартный HTML Знак"/>
    <w:basedOn w:val="a5"/>
    <w:link w:val="HTML8"/>
    <w:rsid w:val="007C5283"/>
    <w:rPr>
      <w:rFonts w:ascii="Courier New" w:eastAsia="Times New Roman" w:hAnsi="Courier New" w:cs="Times New Roman"/>
      <w:spacing w:val="-5"/>
      <w:sz w:val="20"/>
      <w:szCs w:val="20"/>
    </w:rPr>
  </w:style>
  <w:style w:type="paragraph" w:styleId="affffff4">
    <w:name w:val="Plain Text"/>
    <w:basedOn w:val="a4"/>
    <w:link w:val="affffff5"/>
    <w:uiPriority w:val="99"/>
    <w:rsid w:val="007C5283"/>
    <w:pPr>
      <w:ind w:left="1080"/>
    </w:pPr>
    <w:rPr>
      <w:rFonts w:ascii="Courier New" w:eastAsia="Times New Roman" w:hAnsi="Courier New" w:cs="Times New Roman"/>
      <w:spacing w:val="-5"/>
      <w:sz w:val="20"/>
      <w:szCs w:val="20"/>
    </w:rPr>
  </w:style>
  <w:style w:type="character" w:customStyle="1" w:styleId="affffff5">
    <w:name w:val="Текст Знак"/>
    <w:basedOn w:val="a5"/>
    <w:link w:val="affffff4"/>
    <w:uiPriority w:val="99"/>
    <w:rsid w:val="007C5283"/>
    <w:rPr>
      <w:rFonts w:ascii="Courier New" w:eastAsia="Times New Roman" w:hAnsi="Courier New" w:cs="Times New Roman"/>
      <w:spacing w:val="-5"/>
      <w:sz w:val="20"/>
      <w:szCs w:val="20"/>
    </w:rPr>
  </w:style>
  <w:style w:type="character" w:styleId="HTMLa">
    <w:name w:val="HTML Cite"/>
    <w:rsid w:val="007C5283"/>
    <w:rPr>
      <w:i/>
      <w:iCs/>
      <w:lang w:val="ru-RU"/>
    </w:rPr>
  </w:style>
  <w:style w:type="paragraph" w:styleId="affffff6">
    <w:name w:val="E-mail Signature"/>
    <w:basedOn w:val="a4"/>
    <w:link w:val="affffff7"/>
    <w:uiPriority w:val="99"/>
    <w:rsid w:val="007C5283"/>
    <w:pPr>
      <w:ind w:left="1080"/>
    </w:pPr>
    <w:rPr>
      <w:rFonts w:ascii="Arial" w:eastAsia="Times New Roman" w:hAnsi="Arial" w:cs="Times New Roman"/>
      <w:spacing w:val="-5"/>
      <w:sz w:val="20"/>
      <w:szCs w:val="20"/>
    </w:rPr>
  </w:style>
  <w:style w:type="character" w:customStyle="1" w:styleId="affffff7">
    <w:name w:val="Электронная подпись Знак"/>
    <w:basedOn w:val="a5"/>
    <w:link w:val="affffff6"/>
    <w:uiPriority w:val="99"/>
    <w:rsid w:val="007C5283"/>
    <w:rPr>
      <w:rFonts w:ascii="Arial" w:eastAsia="Times New Roman" w:hAnsi="Arial" w:cs="Times New Roman"/>
      <w:spacing w:val="-5"/>
      <w:sz w:val="20"/>
      <w:szCs w:val="20"/>
    </w:rPr>
  </w:style>
  <w:style w:type="table" w:styleId="-10">
    <w:name w:val="Table Web 1"/>
    <w:basedOn w:val="a6"/>
    <w:rsid w:val="007C528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7C528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7C528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8">
    <w:name w:val="Table Elegant"/>
    <w:basedOn w:val="a6"/>
    <w:rsid w:val="007C5283"/>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7">
    <w:name w:val="Table Subtle 1"/>
    <w:basedOn w:val="a6"/>
    <w:rsid w:val="007C5283"/>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6"/>
    <w:rsid w:val="007C5283"/>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Classic 1"/>
    <w:basedOn w:val="a6"/>
    <w:rsid w:val="007C52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lassic 2"/>
    <w:basedOn w:val="a6"/>
    <w:rsid w:val="007C52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6"/>
    <w:rsid w:val="007C5283"/>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6"/>
    <w:rsid w:val="007C52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9">
    <w:name w:val="Table 3D effects 1"/>
    <w:basedOn w:val="a6"/>
    <w:rsid w:val="007C5283"/>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a">
    <w:name w:val="Table 3D effects 2"/>
    <w:basedOn w:val="a6"/>
    <w:rsid w:val="007C5283"/>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6"/>
    <w:rsid w:val="007C528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a">
    <w:name w:val="Table Simple 1"/>
    <w:basedOn w:val="a6"/>
    <w:rsid w:val="007C52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b">
    <w:name w:val="Table Simple 2"/>
    <w:basedOn w:val="a6"/>
    <w:rsid w:val="007C5283"/>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6"/>
    <w:rsid w:val="007C52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b">
    <w:name w:val="Table Grid 1"/>
    <w:basedOn w:val="a6"/>
    <w:rsid w:val="007C528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c">
    <w:name w:val="Table Grid 2"/>
    <w:basedOn w:val="a6"/>
    <w:rsid w:val="007C5283"/>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6"/>
    <w:rsid w:val="007C528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6"/>
    <w:rsid w:val="007C5283"/>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6"/>
    <w:rsid w:val="007C52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6"/>
    <w:rsid w:val="007C52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6"/>
    <w:rsid w:val="007C5283"/>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rsid w:val="007C528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9">
    <w:name w:val="Table Contemporary"/>
    <w:basedOn w:val="a6"/>
    <w:rsid w:val="007C5283"/>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a">
    <w:name w:val="Table Professional"/>
    <w:basedOn w:val="a6"/>
    <w:rsid w:val="007C528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7"/>
    <w:rsid w:val="007C5283"/>
    <w:pPr>
      <w:numPr>
        <w:numId w:val="18"/>
      </w:numPr>
    </w:pPr>
  </w:style>
  <w:style w:type="table" w:styleId="1fc">
    <w:name w:val="Table Columns 1"/>
    <w:basedOn w:val="a6"/>
    <w:rsid w:val="007C5283"/>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olumns 2"/>
    <w:basedOn w:val="a6"/>
    <w:rsid w:val="007C5283"/>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6"/>
    <w:rsid w:val="007C5283"/>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6"/>
    <w:rsid w:val="007C5283"/>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6"/>
    <w:rsid w:val="007C5283"/>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6"/>
    <w:rsid w:val="007C5283"/>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7C5283"/>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7C52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7C52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7C528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7C5283"/>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7C5283"/>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7C5283"/>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b">
    <w:name w:val="Table Theme"/>
    <w:basedOn w:val="a6"/>
    <w:rsid w:val="007C52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d">
    <w:name w:val="Table Colorful 1"/>
    <w:basedOn w:val="a6"/>
    <w:rsid w:val="007C5283"/>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e">
    <w:name w:val="Table Colorful 2"/>
    <w:basedOn w:val="a6"/>
    <w:rsid w:val="007C5283"/>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6"/>
    <w:rsid w:val="007C5283"/>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c">
    <w:name w:val="endnote text"/>
    <w:basedOn w:val="a4"/>
    <w:link w:val="affffffd"/>
    <w:uiPriority w:val="99"/>
    <w:rsid w:val="007C5283"/>
    <w:pPr>
      <w:ind w:firstLine="680"/>
    </w:pPr>
    <w:rPr>
      <w:rFonts w:ascii="Times New Roman" w:eastAsia="Times New Roman" w:hAnsi="Times New Roman" w:cs="Times New Roman"/>
      <w:sz w:val="20"/>
      <w:szCs w:val="20"/>
      <w:lang w:eastAsia="ru-RU"/>
    </w:rPr>
  </w:style>
  <w:style w:type="character" w:customStyle="1" w:styleId="affffffd">
    <w:name w:val="Текст концевой сноски Знак"/>
    <w:basedOn w:val="a5"/>
    <w:link w:val="affffffc"/>
    <w:uiPriority w:val="99"/>
    <w:rsid w:val="007C5283"/>
    <w:rPr>
      <w:rFonts w:ascii="Times New Roman" w:eastAsia="Times New Roman" w:hAnsi="Times New Roman" w:cs="Times New Roman"/>
      <w:sz w:val="20"/>
      <w:szCs w:val="20"/>
      <w:lang w:eastAsia="ru-RU"/>
    </w:rPr>
  </w:style>
  <w:style w:type="character" w:styleId="affffffe">
    <w:name w:val="endnote reference"/>
    <w:rsid w:val="007C5283"/>
    <w:rPr>
      <w:vertAlign w:val="superscript"/>
    </w:rPr>
  </w:style>
  <w:style w:type="table" w:styleId="2-5">
    <w:name w:val="Medium Shading 2 Accent 5"/>
    <w:basedOn w:val="a6"/>
    <w:uiPriority w:val="64"/>
    <w:rsid w:val="007C5283"/>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
    <w:name w:val="Îáû÷íûé"/>
    <w:uiPriority w:val="99"/>
    <w:rsid w:val="007C5283"/>
    <w:pPr>
      <w:spacing w:after="0" w:line="240" w:lineRule="auto"/>
    </w:pPr>
    <w:rPr>
      <w:rFonts w:ascii="Times New Roman" w:eastAsia="Times New Roman" w:hAnsi="Times New Roman" w:cs="Times New Roman"/>
      <w:sz w:val="28"/>
      <w:szCs w:val="20"/>
      <w:lang w:eastAsia="ru-RU"/>
    </w:rPr>
  </w:style>
  <w:style w:type="paragraph" w:customStyle="1" w:styleId="S1">
    <w:name w:val="S_Обычный"/>
    <w:basedOn w:val="a4"/>
    <w:link w:val="S2"/>
    <w:qFormat/>
    <w:rsid w:val="007C5283"/>
    <w:pPr>
      <w:spacing w:before="120" w:after="60" w:line="240" w:lineRule="auto"/>
      <w:ind w:firstLine="567"/>
    </w:pPr>
    <w:rPr>
      <w:rFonts w:ascii="Times New Roman" w:eastAsia="Times New Roman" w:hAnsi="Times New Roman" w:cs="Times New Roman"/>
      <w:sz w:val="24"/>
      <w:szCs w:val="24"/>
      <w:lang w:eastAsia="ar-SA"/>
    </w:rPr>
  </w:style>
  <w:style w:type="character" w:customStyle="1" w:styleId="S2">
    <w:name w:val="S_Обычный Знак"/>
    <w:link w:val="S1"/>
    <w:rsid w:val="007C5283"/>
    <w:rPr>
      <w:rFonts w:ascii="Times New Roman" w:eastAsia="Times New Roman" w:hAnsi="Times New Roman" w:cs="Times New Roman"/>
      <w:sz w:val="24"/>
      <w:szCs w:val="24"/>
      <w:lang w:eastAsia="ar-SA"/>
    </w:rPr>
  </w:style>
  <w:style w:type="paragraph" w:customStyle="1" w:styleId="S3">
    <w:name w:val="S_Титульный"/>
    <w:basedOn w:val="a4"/>
    <w:uiPriority w:val="99"/>
    <w:rsid w:val="007C5283"/>
    <w:pPr>
      <w:ind w:left="3240" w:firstLine="0"/>
      <w:jc w:val="right"/>
    </w:pPr>
    <w:rPr>
      <w:rFonts w:ascii="Times New Roman" w:eastAsia="Times New Roman" w:hAnsi="Times New Roman" w:cs="Times New Roman"/>
      <w:b/>
      <w:sz w:val="32"/>
      <w:szCs w:val="32"/>
      <w:lang w:eastAsia="ru-RU"/>
    </w:rPr>
  </w:style>
  <w:style w:type="paragraph" w:customStyle="1" w:styleId="afffffff0">
    <w:name w:val="ТЕКСТ ГРАД"/>
    <w:basedOn w:val="a4"/>
    <w:link w:val="afffffff1"/>
    <w:qFormat/>
    <w:rsid w:val="007C5283"/>
    <w:rPr>
      <w:rFonts w:ascii="Times New Roman" w:eastAsia="Times New Roman" w:hAnsi="Times New Roman" w:cs="Times New Roman"/>
      <w:sz w:val="24"/>
      <w:szCs w:val="24"/>
    </w:rPr>
  </w:style>
  <w:style w:type="character" w:customStyle="1" w:styleId="afffffff1">
    <w:name w:val="ТЕКСТ ГРАД Знак"/>
    <w:link w:val="afffffff0"/>
    <w:rsid w:val="007C5283"/>
    <w:rPr>
      <w:rFonts w:ascii="Times New Roman" w:eastAsia="Times New Roman" w:hAnsi="Times New Roman" w:cs="Times New Roman"/>
      <w:sz w:val="24"/>
      <w:szCs w:val="24"/>
    </w:rPr>
  </w:style>
  <w:style w:type="paragraph" w:customStyle="1" w:styleId="afffffff2">
    <w:name w:val="ООО  «Институт Территориального Планирования"/>
    <w:basedOn w:val="a4"/>
    <w:link w:val="afffffff3"/>
    <w:qFormat/>
    <w:rsid w:val="007C5283"/>
    <w:pPr>
      <w:ind w:left="709" w:firstLine="0"/>
      <w:jc w:val="right"/>
    </w:pPr>
    <w:rPr>
      <w:rFonts w:ascii="Times New Roman" w:eastAsia="Times New Roman" w:hAnsi="Times New Roman" w:cs="Times New Roman"/>
      <w:sz w:val="24"/>
      <w:szCs w:val="24"/>
    </w:rPr>
  </w:style>
  <w:style w:type="character" w:customStyle="1" w:styleId="afffffff3">
    <w:name w:val="ООО  «Институт Территориального Планирования Знак"/>
    <w:link w:val="afffffff2"/>
    <w:rsid w:val="007C5283"/>
    <w:rPr>
      <w:rFonts w:ascii="Times New Roman" w:eastAsia="Times New Roman" w:hAnsi="Times New Roman" w:cs="Times New Roman"/>
      <w:sz w:val="24"/>
      <w:szCs w:val="24"/>
    </w:rPr>
  </w:style>
  <w:style w:type="paragraph" w:customStyle="1" w:styleId="S4">
    <w:name w:val="S_Обычный в таблице"/>
    <w:basedOn w:val="a4"/>
    <w:link w:val="S5"/>
    <w:rsid w:val="007C5283"/>
    <w:pPr>
      <w:ind w:firstLine="0"/>
      <w:jc w:val="center"/>
    </w:pPr>
    <w:rPr>
      <w:rFonts w:ascii="Times New Roman" w:eastAsia="Times New Roman" w:hAnsi="Times New Roman" w:cs="Times New Roman"/>
      <w:sz w:val="24"/>
      <w:szCs w:val="24"/>
    </w:rPr>
  </w:style>
  <w:style w:type="character" w:customStyle="1" w:styleId="S5">
    <w:name w:val="S_Обычный в таблице Знак"/>
    <w:link w:val="S4"/>
    <w:rsid w:val="007C5283"/>
    <w:rPr>
      <w:rFonts w:ascii="Times New Roman" w:eastAsia="Times New Roman" w:hAnsi="Times New Roman" w:cs="Times New Roman"/>
      <w:sz w:val="24"/>
      <w:szCs w:val="24"/>
    </w:rPr>
  </w:style>
  <w:style w:type="character" w:styleId="afffffff4">
    <w:name w:val="Placeholder Text"/>
    <w:uiPriority w:val="99"/>
    <w:semiHidden/>
    <w:rsid w:val="007C5283"/>
    <w:rPr>
      <w:color w:val="808080"/>
    </w:rPr>
  </w:style>
  <w:style w:type="paragraph" w:styleId="afffffff5">
    <w:name w:val="Revision"/>
    <w:hidden/>
    <w:uiPriority w:val="99"/>
    <w:rsid w:val="007C5283"/>
    <w:pPr>
      <w:spacing w:after="0" w:line="240" w:lineRule="auto"/>
    </w:pPr>
    <w:rPr>
      <w:rFonts w:ascii="Times New Roman" w:eastAsia="Times New Roman" w:hAnsi="Times New Roman" w:cs="Times New Roman"/>
      <w:sz w:val="24"/>
      <w:szCs w:val="24"/>
      <w:lang w:eastAsia="ru-RU"/>
    </w:rPr>
  </w:style>
  <w:style w:type="numbering" w:customStyle="1" w:styleId="1fe">
    <w:name w:val="Стиль1"/>
    <w:rsid w:val="007C5283"/>
  </w:style>
  <w:style w:type="paragraph" w:customStyle="1" w:styleId="S10">
    <w:name w:val="S_Заголовок 1"/>
    <w:basedOn w:val="a4"/>
    <w:autoRedefine/>
    <w:qFormat/>
    <w:rsid w:val="007C5283"/>
    <w:pPr>
      <w:keepNext/>
      <w:keepLines/>
      <w:spacing w:line="256" w:lineRule="auto"/>
      <w:ind w:firstLine="0"/>
      <w:jc w:val="left"/>
    </w:pPr>
    <w:rPr>
      <w:rFonts w:ascii="Times New Roman" w:eastAsia="Times New Roman" w:hAnsi="Times New Roman" w:cs="Times New Roman"/>
      <w:b/>
      <w:sz w:val="20"/>
      <w:szCs w:val="20"/>
    </w:rPr>
  </w:style>
  <w:style w:type="paragraph" w:styleId="afffffff6">
    <w:name w:val="Bibliography"/>
    <w:basedOn w:val="a4"/>
    <w:next w:val="a4"/>
    <w:uiPriority w:val="37"/>
    <w:semiHidden/>
    <w:unhideWhenUsed/>
    <w:rsid w:val="007C5283"/>
    <w:pPr>
      <w:spacing w:line="240" w:lineRule="auto"/>
      <w:ind w:firstLine="0"/>
      <w:jc w:val="left"/>
    </w:pPr>
    <w:rPr>
      <w:rFonts w:ascii="Times New Roman" w:eastAsia="Times New Roman" w:hAnsi="Times New Roman" w:cs="Times New Roman"/>
      <w:sz w:val="24"/>
      <w:szCs w:val="24"/>
      <w:lang w:eastAsia="ru-RU"/>
    </w:rPr>
  </w:style>
  <w:style w:type="paragraph" w:styleId="afffffff7">
    <w:name w:val="table of authorities"/>
    <w:basedOn w:val="a4"/>
    <w:next w:val="a4"/>
    <w:rsid w:val="007C5283"/>
    <w:pPr>
      <w:spacing w:line="240" w:lineRule="auto"/>
      <w:ind w:left="240" w:hanging="240"/>
      <w:jc w:val="left"/>
    </w:pPr>
    <w:rPr>
      <w:rFonts w:ascii="Times New Roman" w:eastAsia="Times New Roman" w:hAnsi="Times New Roman" w:cs="Times New Roman"/>
      <w:sz w:val="24"/>
      <w:szCs w:val="24"/>
      <w:lang w:eastAsia="ru-RU"/>
    </w:rPr>
  </w:style>
  <w:style w:type="paragraph" w:styleId="afffffff8">
    <w:name w:val="macro"/>
    <w:link w:val="afffffff9"/>
    <w:uiPriority w:val="99"/>
    <w:rsid w:val="007C528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9">
    <w:name w:val="Текст макроса Знак"/>
    <w:basedOn w:val="a5"/>
    <w:link w:val="afffffff8"/>
    <w:uiPriority w:val="99"/>
    <w:rsid w:val="007C5283"/>
    <w:rPr>
      <w:rFonts w:ascii="Courier New" w:eastAsia="Times New Roman" w:hAnsi="Courier New" w:cs="Courier New"/>
      <w:sz w:val="20"/>
      <w:szCs w:val="20"/>
      <w:lang w:eastAsia="ru-RU"/>
    </w:rPr>
  </w:style>
  <w:style w:type="paragraph" w:styleId="1ff">
    <w:name w:val="index 1"/>
    <w:basedOn w:val="a4"/>
    <w:next w:val="a4"/>
    <w:autoRedefine/>
    <w:uiPriority w:val="99"/>
    <w:rsid w:val="007C5283"/>
    <w:pPr>
      <w:spacing w:line="240" w:lineRule="auto"/>
      <w:ind w:left="240" w:hanging="240"/>
      <w:jc w:val="left"/>
    </w:pPr>
    <w:rPr>
      <w:rFonts w:ascii="Times New Roman" w:eastAsia="Times New Roman" w:hAnsi="Times New Roman" w:cs="Times New Roman"/>
      <w:sz w:val="24"/>
      <w:szCs w:val="24"/>
      <w:lang w:eastAsia="ru-RU"/>
    </w:rPr>
  </w:style>
  <w:style w:type="paragraph" w:styleId="afffffffa">
    <w:name w:val="index heading"/>
    <w:basedOn w:val="a4"/>
    <w:next w:val="1ff"/>
    <w:rsid w:val="007C5283"/>
    <w:pPr>
      <w:spacing w:line="240" w:lineRule="auto"/>
      <w:ind w:firstLine="0"/>
      <w:jc w:val="left"/>
    </w:pPr>
    <w:rPr>
      <w:rFonts w:ascii="Cambria" w:eastAsia="Times New Roman" w:hAnsi="Cambria" w:cs="Times New Roman"/>
      <w:b/>
      <w:bCs/>
      <w:sz w:val="24"/>
      <w:szCs w:val="24"/>
      <w:lang w:eastAsia="ru-RU"/>
    </w:rPr>
  </w:style>
  <w:style w:type="paragraph" w:styleId="2ff">
    <w:name w:val="index 2"/>
    <w:basedOn w:val="a4"/>
    <w:next w:val="a4"/>
    <w:autoRedefine/>
    <w:rsid w:val="007C5283"/>
    <w:pPr>
      <w:spacing w:line="240" w:lineRule="auto"/>
      <w:ind w:left="480" w:hanging="240"/>
      <w:jc w:val="left"/>
    </w:pPr>
    <w:rPr>
      <w:rFonts w:ascii="Times New Roman" w:eastAsia="Times New Roman" w:hAnsi="Times New Roman" w:cs="Times New Roman"/>
      <w:sz w:val="24"/>
      <w:szCs w:val="24"/>
      <w:lang w:eastAsia="ru-RU"/>
    </w:rPr>
  </w:style>
  <w:style w:type="paragraph" w:styleId="3f3">
    <w:name w:val="index 3"/>
    <w:basedOn w:val="a4"/>
    <w:next w:val="a4"/>
    <w:autoRedefine/>
    <w:rsid w:val="007C5283"/>
    <w:pPr>
      <w:spacing w:line="240" w:lineRule="auto"/>
      <w:ind w:left="720" w:hanging="240"/>
      <w:jc w:val="left"/>
    </w:pPr>
    <w:rPr>
      <w:rFonts w:ascii="Times New Roman" w:eastAsia="Times New Roman" w:hAnsi="Times New Roman" w:cs="Times New Roman"/>
      <w:sz w:val="24"/>
      <w:szCs w:val="24"/>
      <w:lang w:eastAsia="ru-RU"/>
    </w:rPr>
  </w:style>
  <w:style w:type="paragraph" w:styleId="4b">
    <w:name w:val="index 4"/>
    <w:basedOn w:val="a4"/>
    <w:next w:val="a4"/>
    <w:autoRedefine/>
    <w:rsid w:val="007C5283"/>
    <w:pPr>
      <w:spacing w:line="240" w:lineRule="auto"/>
      <w:ind w:left="960" w:hanging="240"/>
      <w:jc w:val="left"/>
    </w:pPr>
    <w:rPr>
      <w:rFonts w:ascii="Times New Roman" w:eastAsia="Times New Roman" w:hAnsi="Times New Roman" w:cs="Times New Roman"/>
      <w:sz w:val="24"/>
      <w:szCs w:val="24"/>
      <w:lang w:eastAsia="ru-RU"/>
    </w:rPr>
  </w:style>
  <w:style w:type="paragraph" w:styleId="59">
    <w:name w:val="index 5"/>
    <w:basedOn w:val="a4"/>
    <w:next w:val="a4"/>
    <w:autoRedefine/>
    <w:rsid w:val="007C5283"/>
    <w:pPr>
      <w:spacing w:line="240" w:lineRule="auto"/>
      <w:ind w:left="1200" w:hanging="240"/>
      <w:jc w:val="left"/>
    </w:pPr>
    <w:rPr>
      <w:rFonts w:ascii="Times New Roman" w:eastAsia="Times New Roman" w:hAnsi="Times New Roman" w:cs="Times New Roman"/>
      <w:sz w:val="24"/>
      <w:szCs w:val="24"/>
      <w:lang w:eastAsia="ru-RU"/>
    </w:rPr>
  </w:style>
  <w:style w:type="paragraph" w:styleId="64">
    <w:name w:val="index 6"/>
    <w:basedOn w:val="a4"/>
    <w:next w:val="a4"/>
    <w:autoRedefine/>
    <w:rsid w:val="007C5283"/>
    <w:pPr>
      <w:spacing w:line="240" w:lineRule="auto"/>
      <w:ind w:left="1440" w:hanging="240"/>
      <w:jc w:val="left"/>
    </w:pPr>
    <w:rPr>
      <w:rFonts w:ascii="Times New Roman" w:eastAsia="Times New Roman" w:hAnsi="Times New Roman" w:cs="Times New Roman"/>
      <w:sz w:val="24"/>
      <w:szCs w:val="24"/>
      <w:lang w:eastAsia="ru-RU"/>
    </w:rPr>
  </w:style>
  <w:style w:type="paragraph" w:styleId="74">
    <w:name w:val="index 7"/>
    <w:basedOn w:val="a4"/>
    <w:next w:val="a4"/>
    <w:autoRedefine/>
    <w:rsid w:val="007C5283"/>
    <w:pPr>
      <w:spacing w:line="240" w:lineRule="auto"/>
      <w:ind w:left="1680" w:hanging="240"/>
      <w:jc w:val="left"/>
    </w:pPr>
    <w:rPr>
      <w:rFonts w:ascii="Times New Roman" w:eastAsia="Times New Roman" w:hAnsi="Times New Roman" w:cs="Times New Roman"/>
      <w:sz w:val="24"/>
      <w:szCs w:val="24"/>
      <w:lang w:eastAsia="ru-RU"/>
    </w:rPr>
  </w:style>
  <w:style w:type="paragraph" w:styleId="83">
    <w:name w:val="index 8"/>
    <w:basedOn w:val="a4"/>
    <w:next w:val="a4"/>
    <w:autoRedefine/>
    <w:rsid w:val="007C5283"/>
    <w:pPr>
      <w:spacing w:line="240" w:lineRule="auto"/>
      <w:ind w:left="1920" w:hanging="240"/>
      <w:jc w:val="left"/>
    </w:pPr>
    <w:rPr>
      <w:rFonts w:ascii="Times New Roman" w:eastAsia="Times New Roman" w:hAnsi="Times New Roman" w:cs="Times New Roman"/>
      <w:sz w:val="24"/>
      <w:szCs w:val="24"/>
      <w:lang w:eastAsia="ru-RU"/>
    </w:rPr>
  </w:style>
  <w:style w:type="paragraph" w:styleId="92">
    <w:name w:val="index 9"/>
    <w:basedOn w:val="a4"/>
    <w:next w:val="a4"/>
    <w:autoRedefine/>
    <w:rsid w:val="007C5283"/>
    <w:pPr>
      <w:spacing w:line="240" w:lineRule="auto"/>
      <w:ind w:left="2160" w:hanging="240"/>
      <w:jc w:val="left"/>
    </w:pPr>
    <w:rPr>
      <w:rFonts w:ascii="Times New Roman" w:eastAsia="Times New Roman" w:hAnsi="Times New Roman" w:cs="Times New Roman"/>
      <w:sz w:val="24"/>
      <w:szCs w:val="24"/>
      <w:lang w:eastAsia="ru-RU"/>
    </w:rPr>
  </w:style>
  <w:style w:type="paragraph" w:customStyle="1" w:styleId="FooterOdd">
    <w:name w:val="Footer Odd"/>
    <w:basedOn w:val="a4"/>
    <w:qFormat/>
    <w:rsid w:val="007C5283"/>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paragraph" w:customStyle="1" w:styleId="HeaderOdd">
    <w:name w:val="Header Odd"/>
    <w:basedOn w:val="af7"/>
    <w:qFormat/>
    <w:rsid w:val="007C5283"/>
    <w:pPr>
      <w:pBdr>
        <w:bottom w:val="single" w:sz="4" w:space="1" w:color="4F81BD"/>
      </w:pBdr>
      <w:jc w:val="right"/>
    </w:pPr>
    <w:rPr>
      <w:rFonts w:ascii="Calibri" w:eastAsia="Times New Roman" w:hAnsi="Calibri" w:cs="Times New Roman"/>
      <w:bCs/>
      <w:color w:val="1F497D"/>
      <w:sz w:val="20"/>
      <w:szCs w:val="23"/>
      <w:lang w:eastAsia="ja-JP"/>
    </w:rPr>
  </w:style>
  <w:style w:type="character" w:customStyle="1" w:styleId="114">
    <w:name w:val="Заголовок 1 Знак1"/>
    <w:aliases w:val="Заголовок 1 Знак Знак Знак2,Заголовок 1 Знак Знак Знак Знак1"/>
    <w:rsid w:val="007C5283"/>
    <w:rPr>
      <w:rFonts w:ascii="Cambria" w:eastAsia="Times New Roman" w:hAnsi="Cambria" w:cs="Times New Roman"/>
      <w:b/>
      <w:bCs/>
      <w:color w:val="365F91"/>
      <w:sz w:val="28"/>
      <w:szCs w:val="28"/>
    </w:rPr>
  </w:style>
  <w:style w:type="character" w:customStyle="1" w:styleId="1ff0">
    <w:name w:val="Верхний колонтитул Знак1"/>
    <w:aliases w:val="Знак4 Знак1,Знак8 Знак1,ВерхКолонтитул Знак1"/>
    <w:semiHidden/>
    <w:rsid w:val="007C5283"/>
    <w:rPr>
      <w:sz w:val="24"/>
      <w:szCs w:val="24"/>
    </w:rPr>
  </w:style>
  <w:style w:type="character" w:customStyle="1" w:styleId="1ff1">
    <w:name w:val="Нижний колонтитул Знак1"/>
    <w:aliases w:val="Знак Знак2,Знак6 Знак1"/>
    <w:rsid w:val="007C5283"/>
    <w:rPr>
      <w:sz w:val="24"/>
      <w:szCs w:val="24"/>
    </w:rPr>
  </w:style>
  <w:style w:type="character" w:customStyle="1" w:styleId="1ff2">
    <w:name w:val="Основной текст Знак1"/>
    <w:aliases w:val="Знак1 Знак Знак Знак Знак Знак1,Знак1 Знак Знак Знак Знак2,Знак1 Знак Знак1,bt Знак Знак1,Основной текст Знак Знак Знак1,Îñíîâíîé òåêñò Çíàê Çíàê Знак1,Iniiaiie oaeno Ciae Ciae Знак1,Body Text Char Знак1"/>
    <w:rsid w:val="007C5283"/>
    <w:rPr>
      <w:sz w:val="24"/>
      <w:szCs w:val="24"/>
    </w:rPr>
  </w:style>
  <w:style w:type="character" w:customStyle="1" w:styleId="213">
    <w:name w:val="Основной текст 2 Знак1"/>
    <w:aliases w:val="Знак1 Знак1"/>
    <w:rsid w:val="007C5283"/>
    <w:rPr>
      <w:sz w:val="24"/>
      <w:szCs w:val="24"/>
    </w:rPr>
  </w:style>
  <w:style w:type="character" w:customStyle="1" w:styleId="1ff3">
    <w:name w:val="Текст выноски Знак1"/>
    <w:aliases w:val="Знак5 Знак1"/>
    <w:uiPriority w:val="99"/>
    <w:semiHidden/>
    <w:rsid w:val="007C5283"/>
    <w:rPr>
      <w:rFonts w:ascii="Tahoma" w:hAnsi="Tahoma" w:cs="Tahoma"/>
      <w:sz w:val="16"/>
      <w:szCs w:val="16"/>
    </w:rPr>
  </w:style>
  <w:style w:type="paragraph" w:customStyle="1" w:styleId="S20">
    <w:name w:val="S_Заголовок 2"/>
    <w:basedOn w:val="2"/>
    <w:rsid w:val="007C5283"/>
    <w:pPr>
      <w:keepNext w:val="0"/>
      <w:keepLines w:val="0"/>
      <w:numPr>
        <w:numId w:val="0"/>
      </w:numPr>
      <w:spacing w:before="0"/>
      <w:ind w:left="993" w:hanging="567"/>
    </w:pPr>
    <w:rPr>
      <w:rFonts w:ascii="Times New Roman" w:eastAsia="Times New Roman" w:hAnsi="Times New Roman" w:cs="Times New Roman"/>
      <w:b/>
      <w:color w:val="auto"/>
      <w:sz w:val="24"/>
      <w:szCs w:val="24"/>
    </w:rPr>
  </w:style>
  <w:style w:type="paragraph" w:customStyle="1" w:styleId="S30">
    <w:name w:val="S_Заголовок 3"/>
    <w:basedOn w:val="30"/>
    <w:link w:val="S31"/>
    <w:rsid w:val="007C5283"/>
    <w:pPr>
      <w:keepNext w:val="0"/>
      <w:keepLines w:val="0"/>
      <w:numPr>
        <w:numId w:val="0"/>
      </w:numPr>
      <w:ind w:left="1276" w:hanging="709"/>
    </w:pPr>
    <w:rPr>
      <w:rFonts w:ascii="Times New Roman" w:eastAsia="Times New Roman" w:hAnsi="Times New Roman" w:cs="Times New Roman"/>
      <w:u w:val="single"/>
    </w:rPr>
  </w:style>
  <w:style w:type="paragraph" w:customStyle="1" w:styleId="S40">
    <w:name w:val="S_Заголовок 4"/>
    <w:basedOn w:val="4"/>
    <w:link w:val="S41"/>
    <w:rsid w:val="007C5283"/>
    <w:pPr>
      <w:keepNext w:val="0"/>
      <w:keepLines w:val="0"/>
      <w:numPr>
        <w:numId w:val="0"/>
      </w:numPr>
      <w:tabs>
        <w:tab w:val="num" w:pos="1701"/>
      </w:tabs>
      <w:spacing w:before="0" w:line="240" w:lineRule="auto"/>
      <w:ind w:left="1800" w:hanging="949"/>
      <w:jc w:val="left"/>
    </w:pPr>
    <w:rPr>
      <w:rFonts w:ascii="Times New Roman" w:eastAsia="Times New Roman" w:hAnsi="Times New Roman" w:cs="Times New Roman"/>
      <w:b/>
      <w:i w:val="0"/>
      <w:iCs w:val="0"/>
      <w:color w:val="auto"/>
      <w:sz w:val="24"/>
      <w:szCs w:val="24"/>
    </w:rPr>
  </w:style>
  <w:style w:type="paragraph" w:customStyle="1" w:styleId="S6">
    <w:name w:val="S_Маркированный"/>
    <w:basedOn w:val="afffff0"/>
    <w:autoRedefine/>
    <w:uiPriority w:val="99"/>
    <w:rsid w:val="007C5283"/>
    <w:pPr>
      <w:spacing w:line="240" w:lineRule="auto"/>
      <w:ind w:left="0" w:firstLine="0"/>
      <w:contextualSpacing w:val="0"/>
      <w:jc w:val="left"/>
    </w:pPr>
    <w:rPr>
      <w:b/>
      <w:caps/>
      <w:w w:val="109"/>
      <w:sz w:val="20"/>
      <w:szCs w:val="20"/>
    </w:rPr>
  </w:style>
  <w:style w:type="paragraph" w:customStyle="1" w:styleId="S7">
    <w:name w:val="Стиль S_Маркированный + Междустр.интервал:  полуторный"/>
    <w:basedOn w:val="S6"/>
    <w:autoRedefine/>
    <w:rsid w:val="007C5283"/>
    <w:pPr>
      <w:widowControl w:val="0"/>
      <w:tabs>
        <w:tab w:val="left" w:pos="900"/>
      </w:tabs>
      <w:autoSpaceDE w:val="0"/>
      <w:autoSpaceDN w:val="0"/>
      <w:adjustRightInd w:val="0"/>
      <w:ind w:left="284"/>
      <w:jc w:val="both"/>
    </w:pPr>
    <w:rPr>
      <w:b w:val="0"/>
      <w:caps w:val="0"/>
      <w:w w:val="100"/>
    </w:rPr>
  </w:style>
  <w:style w:type="paragraph" w:customStyle="1" w:styleId="S8">
    <w:name w:val="S_рисунок"/>
    <w:basedOn w:val="a4"/>
    <w:uiPriority w:val="99"/>
    <w:rsid w:val="007C5283"/>
    <w:pPr>
      <w:tabs>
        <w:tab w:val="num" w:pos="1069"/>
      </w:tabs>
      <w:ind w:left="1069" w:hanging="360"/>
      <w:jc w:val="right"/>
    </w:pPr>
    <w:rPr>
      <w:rFonts w:ascii="Times New Roman" w:eastAsia="Times New Roman" w:hAnsi="Times New Roman" w:cs="Times New Roman"/>
      <w:sz w:val="24"/>
      <w:szCs w:val="24"/>
      <w:lang w:eastAsia="ru-RU"/>
    </w:rPr>
  </w:style>
  <w:style w:type="paragraph" w:customStyle="1" w:styleId="-S">
    <w:name w:val="- S_Маркированный"/>
    <w:basedOn w:val="a4"/>
    <w:autoRedefine/>
    <w:rsid w:val="007C5283"/>
    <w:pPr>
      <w:spacing w:line="240" w:lineRule="auto"/>
      <w:ind w:left="284" w:firstLine="0"/>
      <w:jc w:val="left"/>
    </w:pPr>
    <w:rPr>
      <w:rFonts w:ascii="Times New Roman" w:eastAsia="Times New Roman" w:hAnsi="Times New Roman" w:cs="Times New Roman"/>
      <w:b/>
      <w:color w:val="76923C"/>
      <w:sz w:val="24"/>
      <w:szCs w:val="24"/>
      <w:lang w:eastAsia="ru-RU"/>
    </w:rPr>
  </w:style>
  <w:style w:type="paragraph" w:customStyle="1" w:styleId="S9">
    <w:name w:val="S_Маркированный+Обычный"/>
    <w:basedOn w:val="afffff0"/>
    <w:autoRedefine/>
    <w:rsid w:val="007C5283"/>
    <w:pPr>
      <w:ind w:left="0" w:firstLine="0"/>
      <w:contextualSpacing w:val="0"/>
      <w:jc w:val="center"/>
    </w:pPr>
    <w:rPr>
      <w:w w:val="109"/>
    </w:rPr>
  </w:style>
  <w:style w:type="paragraph" w:customStyle="1" w:styleId="Sa">
    <w:name w:val="S_Обычный Знак Знак Знак Знак"/>
    <w:basedOn w:val="a4"/>
    <w:link w:val="Sb"/>
    <w:rsid w:val="007C5283"/>
    <w:rPr>
      <w:rFonts w:ascii="Times New Roman" w:eastAsia="Times New Roman" w:hAnsi="Times New Roman" w:cs="Times New Roman"/>
      <w:sz w:val="24"/>
      <w:szCs w:val="24"/>
    </w:rPr>
  </w:style>
  <w:style w:type="character" w:customStyle="1" w:styleId="Sb">
    <w:name w:val="S_Обычный Знак Знак Знак Знак Знак"/>
    <w:link w:val="Sa"/>
    <w:rsid w:val="007C5283"/>
    <w:rPr>
      <w:rFonts w:ascii="Times New Roman" w:eastAsia="Times New Roman" w:hAnsi="Times New Roman" w:cs="Times New Roman"/>
      <w:sz w:val="24"/>
      <w:szCs w:val="24"/>
    </w:rPr>
  </w:style>
  <w:style w:type="paragraph" w:customStyle="1" w:styleId="Sc">
    <w:name w:val="Стиль S_Маркированный+Обычный + Междустр.интервал:  полуторный"/>
    <w:basedOn w:val="S9"/>
    <w:autoRedefine/>
    <w:rsid w:val="007C5283"/>
    <w:pPr>
      <w:tabs>
        <w:tab w:val="num" w:pos="851"/>
      </w:tabs>
      <w:ind w:firstLine="284"/>
      <w:jc w:val="left"/>
    </w:pPr>
    <w:rPr>
      <w:w w:val="100"/>
      <w:szCs w:val="20"/>
    </w:rPr>
  </w:style>
  <w:style w:type="paragraph" w:customStyle="1" w:styleId="Sd">
    <w:name w:val="S_Обычный_Жирный"/>
    <w:basedOn w:val="a4"/>
    <w:rsid w:val="007C5283"/>
    <w:pPr>
      <w:ind w:firstLine="1259"/>
    </w:pPr>
    <w:rPr>
      <w:rFonts w:ascii="Times New Roman" w:eastAsia="Times New Roman" w:hAnsi="Times New Roman" w:cs="Times New Roman"/>
      <w:sz w:val="24"/>
      <w:szCs w:val="24"/>
      <w:lang w:eastAsia="ru-RU"/>
    </w:rPr>
  </w:style>
  <w:style w:type="paragraph" w:customStyle="1" w:styleId="S21">
    <w:name w:val="Стиль S_Заголовок 2 + не полужирный"/>
    <w:basedOn w:val="S20"/>
    <w:autoRedefine/>
    <w:rsid w:val="007C5283"/>
  </w:style>
  <w:style w:type="paragraph" w:customStyle="1" w:styleId="S">
    <w:name w:val="S_Маркированный+Обычеый"/>
    <w:basedOn w:val="afffff0"/>
    <w:autoRedefine/>
    <w:rsid w:val="007C5283"/>
    <w:pPr>
      <w:numPr>
        <w:numId w:val="24"/>
      </w:numPr>
      <w:contextualSpacing w:val="0"/>
    </w:pPr>
    <w:rPr>
      <w:w w:val="109"/>
    </w:rPr>
  </w:style>
  <w:style w:type="paragraph" w:customStyle="1" w:styleId="1ff4">
    <w:name w:val="Заголовок оглавления1"/>
    <w:basedOn w:val="10"/>
    <w:next w:val="a4"/>
    <w:uiPriority w:val="39"/>
    <w:qFormat/>
    <w:rsid w:val="007C5283"/>
    <w:pPr>
      <w:numPr>
        <w:numId w:val="0"/>
      </w:numPr>
      <w:tabs>
        <w:tab w:val="left" w:pos="567"/>
        <w:tab w:val="num" w:pos="935"/>
      </w:tabs>
      <w:spacing w:before="480" w:line="240" w:lineRule="auto"/>
      <w:ind w:left="935" w:hanging="283"/>
      <w:jc w:val="left"/>
      <w:outlineLvl w:val="9"/>
    </w:pPr>
    <w:rPr>
      <w:rFonts w:ascii="Cambria" w:eastAsia="Times New Roman" w:hAnsi="Cambria" w:cs="Times New Roman"/>
      <w:b/>
      <w:bCs/>
      <w:color w:val="365F91"/>
      <w:sz w:val="28"/>
      <w:szCs w:val="28"/>
    </w:rPr>
  </w:style>
  <w:style w:type="numbering" w:customStyle="1" w:styleId="1111111">
    <w:name w:val="1 / 1.1 / 1.1.11"/>
    <w:basedOn w:val="a7"/>
    <w:next w:val="111111"/>
    <w:rsid w:val="007C5283"/>
    <w:pPr>
      <w:numPr>
        <w:numId w:val="13"/>
      </w:numPr>
    </w:pPr>
  </w:style>
  <w:style w:type="numbering" w:customStyle="1" w:styleId="1ai1">
    <w:name w:val="1 / a / i1"/>
    <w:basedOn w:val="a7"/>
    <w:next w:val="1ai"/>
    <w:rsid w:val="007C5283"/>
    <w:pPr>
      <w:numPr>
        <w:numId w:val="14"/>
      </w:numPr>
    </w:pPr>
  </w:style>
  <w:style w:type="numbering" w:customStyle="1" w:styleId="1">
    <w:name w:val="Статья / Раздел1"/>
    <w:basedOn w:val="a7"/>
    <w:next w:val="a1"/>
    <w:rsid w:val="007C5283"/>
    <w:pPr>
      <w:numPr>
        <w:numId w:val="17"/>
      </w:numPr>
    </w:pPr>
  </w:style>
  <w:style w:type="paragraph" w:customStyle="1" w:styleId="afffffffb">
    <w:name w:val="Табличный_справа"/>
    <w:basedOn w:val="a4"/>
    <w:uiPriority w:val="99"/>
    <w:rsid w:val="007C5283"/>
    <w:pPr>
      <w:spacing w:line="240" w:lineRule="auto"/>
      <w:ind w:firstLine="0"/>
      <w:jc w:val="right"/>
    </w:pPr>
    <w:rPr>
      <w:rFonts w:ascii="Times New Roman" w:eastAsia="Times New Roman" w:hAnsi="Times New Roman" w:cs="Times New Roman"/>
      <w:lang w:eastAsia="ru-RU"/>
    </w:rPr>
  </w:style>
  <w:style w:type="paragraph" w:customStyle="1" w:styleId="2ff0">
    <w:name w:val="Обычный2"/>
    <w:uiPriority w:val="99"/>
    <w:rsid w:val="007C528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ff5">
    <w:name w:val="Основной текст1"/>
    <w:basedOn w:val="a4"/>
    <w:link w:val="bodytext"/>
    <w:uiPriority w:val="99"/>
    <w:rsid w:val="007C5283"/>
    <w:pPr>
      <w:spacing w:before="60" w:after="60" w:line="240" w:lineRule="auto"/>
      <w:ind w:firstLine="567"/>
    </w:pPr>
    <w:rPr>
      <w:rFonts w:ascii="Arial" w:eastAsia="Times New Roman" w:hAnsi="Arial" w:cs="Times New Roman"/>
      <w:szCs w:val="24"/>
      <w:lang w:val="en-US"/>
    </w:rPr>
  </w:style>
  <w:style w:type="character" w:customStyle="1" w:styleId="bodytext">
    <w:name w:val="body text Знак"/>
    <w:link w:val="1ff5"/>
    <w:uiPriority w:val="99"/>
    <w:rsid w:val="007C5283"/>
    <w:rPr>
      <w:rFonts w:ascii="Arial" w:eastAsia="Times New Roman" w:hAnsi="Arial" w:cs="Times New Roman"/>
      <w:szCs w:val="24"/>
      <w:lang w:val="en-US"/>
    </w:rPr>
  </w:style>
  <w:style w:type="paragraph" w:customStyle="1" w:styleId="afffffffc">
    <w:name w:val="Основной текст продолжение"/>
    <w:basedOn w:val="a4"/>
    <w:next w:val="aff0"/>
    <w:link w:val="1ff6"/>
    <w:rsid w:val="007C5283"/>
    <w:pPr>
      <w:spacing w:before="120" w:line="240" w:lineRule="auto"/>
    </w:pPr>
    <w:rPr>
      <w:rFonts w:ascii="Times New Roman" w:eastAsia="Times New Roman" w:hAnsi="Times New Roman" w:cs="Times New Roman"/>
      <w:sz w:val="24"/>
      <w:szCs w:val="20"/>
    </w:rPr>
  </w:style>
  <w:style w:type="numbering" w:customStyle="1" w:styleId="2010">
    <w:name w:val="Перечисление 2010"/>
    <w:rsid w:val="007C5283"/>
    <w:pPr>
      <w:numPr>
        <w:numId w:val="19"/>
      </w:numPr>
    </w:pPr>
  </w:style>
  <w:style w:type="character" w:customStyle="1" w:styleId="1ff6">
    <w:name w:val="Основной текст продолжение Знак1"/>
    <w:link w:val="afffffffc"/>
    <w:rsid w:val="007C5283"/>
    <w:rPr>
      <w:rFonts w:ascii="Times New Roman" w:eastAsia="Times New Roman" w:hAnsi="Times New Roman" w:cs="Times New Roman"/>
      <w:sz w:val="24"/>
      <w:szCs w:val="20"/>
    </w:rPr>
  </w:style>
  <w:style w:type="paragraph" w:customStyle="1" w:styleId="20">
    <w:name w:val="Стиль2"/>
    <w:basedOn w:val="a4"/>
    <w:qFormat/>
    <w:rsid w:val="007C5283"/>
    <w:pPr>
      <w:numPr>
        <w:numId w:val="25"/>
      </w:numPr>
      <w:autoSpaceDE w:val="0"/>
      <w:autoSpaceDN w:val="0"/>
      <w:adjustRightInd w:val="0"/>
      <w:spacing w:before="120" w:after="12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7C5283"/>
  </w:style>
  <w:style w:type="numbering" w:customStyle="1" w:styleId="1111112">
    <w:name w:val="1 / 1.1 / 1.1.12"/>
    <w:basedOn w:val="a7"/>
    <w:next w:val="111111"/>
    <w:rsid w:val="007C5283"/>
  </w:style>
  <w:style w:type="numbering" w:customStyle="1" w:styleId="1ai2">
    <w:name w:val="1 / a / i2"/>
    <w:basedOn w:val="a7"/>
    <w:next w:val="1ai"/>
    <w:rsid w:val="007C5283"/>
    <w:pPr>
      <w:numPr>
        <w:numId w:val="15"/>
      </w:numPr>
    </w:pPr>
  </w:style>
  <w:style w:type="table" w:customStyle="1" w:styleId="-110">
    <w:name w:val="Веб-таблица 11"/>
    <w:basedOn w:val="a6"/>
    <w:next w:val="-10"/>
    <w:rsid w:val="007C528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6"/>
    <w:next w:val="-2"/>
    <w:rsid w:val="007C528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6"/>
    <w:next w:val="-3"/>
    <w:rsid w:val="007C528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7">
    <w:name w:val="Изысканная таблица1"/>
    <w:basedOn w:val="a6"/>
    <w:next w:val="affffff8"/>
    <w:rsid w:val="007C5283"/>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5">
    <w:name w:val="Изящная таблица 11"/>
    <w:basedOn w:val="a6"/>
    <w:next w:val="1f7"/>
    <w:rsid w:val="007C5283"/>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Изящная таблица 21"/>
    <w:basedOn w:val="a6"/>
    <w:next w:val="2f8"/>
    <w:rsid w:val="007C5283"/>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
    <w:name w:val="Классическая таблица 11"/>
    <w:basedOn w:val="a6"/>
    <w:next w:val="1f8"/>
    <w:rsid w:val="007C52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Классическая таблица 21"/>
    <w:basedOn w:val="a6"/>
    <w:next w:val="2f9"/>
    <w:rsid w:val="007C52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6"/>
    <w:next w:val="3d"/>
    <w:rsid w:val="007C5283"/>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6"/>
    <w:next w:val="48"/>
    <w:rsid w:val="007C52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7">
    <w:name w:val="Объемная таблица 11"/>
    <w:basedOn w:val="a6"/>
    <w:next w:val="1f9"/>
    <w:rsid w:val="007C5283"/>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6">
    <w:name w:val="Объемная таблица 21"/>
    <w:basedOn w:val="a6"/>
    <w:next w:val="2fa"/>
    <w:rsid w:val="007C5283"/>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6"/>
    <w:next w:val="3e"/>
    <w:rsid w:val="007C528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8">
    <w:name w:val="Простая таблица 11"/>
    <w:basedOn w:val="a6"/>
    <w:next w:val="1fa"/>
    <w:rsid w:val="007C52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7">
    <w:name w:val="Простая таблица 21"/>
    <w:basedOn w:val="a6"/>
    <w:next w:val="2fb"/>
    <w:rsid w:val="007C5283"/>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6"/>
    <w:next w:val="3f"/>
    <w:rsid w:val="007C52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9">
    <w:name w:val="Сетка таблицы 11"/>
    <w:basedOn w:val="a6"/>
    <w:next w:val="1fb"/>
    <w:rsid w:val="007C528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8">
    <w:name w:val="Сетка таблицы 21"/>
    <w:basedOn w:val="a6"/>
    <w:next w:val="2fc"/>
    <w:rsid w:val="007C5283"/>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6"/>
    <w:next w:val="3f0"/>
    <w:rsid w:val="007C528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6"/>
    <w:next w:val="49"/>
    <w:rsid w:val="007C5283"/>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6"/>
    <w:next w:val="57"/>
    <w:rsid w:val="007C52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6"/>
    <w:next w:val="63"/>
    <w:rsid w:val="007C52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6"/>
    <w:next w:val="73"/>
    <w:rsid w:val="007C5283"/>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6"/>
    <w:next w:val="82"/>
    <w:rsid w:val="007C528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8">
    <w:name w:val="Современная таблица1"/>
    <w:basedOn w:val="a6"/>
    <w:next w:val="affffff9"/>
    <w:rsid w:val="007C5283"/>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9">
    <w:name w:val="Стандартная таблица1"/>
    <w:basedOn w:val="a6"/>
    <w:next w:val="affffffa"/>
    <w:rsid w:val="007C528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2">
    <w:name w:val="Статья / Раздел2"/>
    <w:basedOn w:val="a7"/>
    <w:next w:val="a1"/>
    <w:rsid w:val="007C5283"/>
    <w:pPr>
      <w:numPr>
        <w:numId w:val="21"/>
      </w:numPr>
    </w:pPr>
  </w:style>
  <w:style w:type="table" w:customStyle="1" w:styleId="11a">
    <w:name w:val="Столбцы таблицы 11"/>
    <w:basedOn w:val="a6"/>
    <w:next w:val="1fc"/>
    <w:rsid w:val="007C5283"/>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Столбцы таблицы 21"/>
    <w:basedOn w:val="a6"/>
    <w:next w:val="2fd"/>
    <w:rsid w:val="007C5283"/>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6"/>
    <w:next w:val="3f1"/>
    <w:rsid w:val="007C5283"/>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6"/>
    <w:next w:val="4a"/>
    <w:rsid w:val="007C5283"/>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6"/>
    <w:next w:val="58"/>
    <w:rsid w:val="007C5283"/>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6"/>
    <w:next w:val="-11"/>
    <w:rsid w:val="007C5283"/>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6"/>
    <w:next w:val="-20"/>
    <w:rsid w:val="007C5283"/>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6"/>
    <w:next w:val="-30"/>
    <w:rsid w:val="007C52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6"/>
    <w:next w:val="-4"/>
    <w:rsid w:val="007C528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6"/>
    <w:next w:val="-5"/>
    <w:rsid w:val="007C528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6"/>
    <w:next w:val="-6"/>
    <w:rsid w:val="007C5283"/>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6"/>
    <w:next w:val="-7"/>
    <w:rsid w:val="007C5283"/>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6"/>
    <w:next w:val="-8"/>
    <w:rsid w:val="007C5283"/>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a">
    <w:name w:val="Тема таблицы1"/>
    <w:basedOn w:val="a6"/>
    <w:next w:val="affffffb"/>
    <w:rsid w:val="007C52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b">
    <w:name w:val="Цветная таблица 11"/>
    <w:basedOn w:val="a6"/>
    <w:next w:val="1fd"/>
    <w:rsid w:val="007C5283"/>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a">
    <w:name w:val="Цветная таблица 21"/>
    <w:basedOn w:val="a6"/>
    <w:next w:val="2fe"/>
    <w:rsid w:val="007C5283"/>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6"/>
    <w:next w:val="3f2"/>
    <w:rsid w:val="007C5283"/>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6"/>
    <w:next w:val="2-5"/>
    <w:uiPriority w:val="64"/>
    <w:rsid w:val="007C5283"/>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C5283"/>
    <w:pPr>
      <w:numPr>
        <w:numId w:val="16"/>
      </w:numPr>
    </w:pPr>
  </w:style>
  <w:style w:type="numbering" w:customStyle="1" w:styleId="11c">
    <w:name w:val="Нет списка11"/>
    <w:next w:val="a7"/>
    <w:uiPriority w:val="99"/>
    <w:semiHidden/>
    <w:unhideWhenUsed/>
    <w:rsid w:val="007C5283"/>
  </w:style>
  <w:style w:type="character" w:customStyle="1" w:styleId="fts-hit">
    <w:name w:val="fts-hit"/>
    <w:rsid w:val="007C5283"/>
  </w:style>
  <w:style w:type="character" w:customStyle="1" w:styleId="c1">
    <w:name w:val="c1"/>
    <w:rsid w:val="007C5283"/>
  </w:style>
  <w:style w:type="paragraph" w:customStyle="1" w:styleId="13">
    <w:name w:val="_ЗАГОЛОВОК 1"/>
    <w:basedOn w:val="a4"/>
    <w:link w:val="1ffb"/>
    <w:autoRedefine/>
    <w:uiPriority w:val="99"/>
    <w:qFormat/>
    <w:rsid w:val="007C5283"/>
    <w:pPr>
      <w:keepNext/>
      <w:pageBreakBefore/>
      <w:numPr>
        <w:numId w:val="19"/>
      </w:numPr>
      <w:spacing w:before="120" w:after="120" w:line="240" w:lineRule="auto"/>
      <w:jc w:val="center"/>
    </w:pPr>
    <w:rPr>
      <w:rFonts w:ascii="Times New Roman" w:eastAsia="Times New Roman" w:hAnsi="Times New Roman" w:cs="Times New Roman"/>
      <w:b/>
      <w:caps/>
      <w:sz w:val="24"/>
    </w:rPr>
  </w:style>
  <w:style w:type="character" w:customStyle="1" w:styleId="1ffb">
    <w:name w:val="_ЗАГОЛОВОК 1 Знак"/>
    <w:link w:val="13"/>
    <w:uiPriority w:val="99"/>
    <w:rsid w:val="007C5283"/>
    <w:rPr>
      <w:rFonts w:ascii="Times New Roman" w:eastAsia="Times New Roman" w:hAnsi="Times New Roman" w:cs="Times New Roman"/>
      <w:b/>
      <w:caps/>
      <w:sz w:val="24"/>
    </w:rPr>
  </w:style>
  <w:style w:type="paragraph" w:customStyle="1" w:styleId="21">
    <w:name w:val="_ЗАГОЛОВОК 2"/>
    <w:basedOn w:val="a4"/>
    <w:autoRedefine/>
    <w:uiPriority w:val="99"/>
    <w:qFormat/>
    <w:rsid w:val="007C5283"/>
    <w:pPr>
      <w:keepNext/>
      <w:numPr>
        <w:ilvl w:val="1"/>
        <w:numId w:val="19"/>
      </w:numPr>
      <w:tabs>
        <w:tab w:val="left" w:pos="1134"/>
      </w:tabs>
      <w:spacing w:before="120" w:after="120" w:line="240" w:lineRule="auto"/>
    </w:pPr>
    <w:rPr>
      <w:rFonts w:ascii="Times New Roman" w:eastAsia="Times New Roman" w:hAnsi="Times New Roman" w:cs="Times New Roman"/>
      <w:b/>
      <w:sz w:val="24"/>
      <w:lang w:eastAsia="ru-RU"/>
    </w:rPr>
  </w:style>
  <w:style w:type="paragraph" w:customStyle="1" w:styleId="31">
    <w:name w:val="_ЗАГОЛОВОК 3"/>
    <w:basedOn w:val="a4"/>
    <w:autoRedefine/>
    <w:uiPriority w:val="99"/>
    <w:qFormat/>
    <w:rsid w:val="007C5283"/>
    <w:pPr>
      <w:numPr>
        <w:ilvl w:val="2"/>
        <w:numId w:val="19"/>
      </w:numPr>
      <w:spacing w:line="240" w:lineRule="auto"/>
    </w:pPr>
    <w:rPr>
      <w:rFonts w:ascii="Times New Roman" w:eastAsia="Times New Roman" w:hAnsi="Times New Roman" w:cs="Times New Roman"/>
      <w:i/>
      <w:color w:val="000000"/>
      <w:sz w:val="24"/>
      <w:u w:val="single"/>
      <w:lang w:eastAsia="ru-RU"/>
    </w:rPr>
  </w:style>
  <w:style w:type="paragraph" w:customStyle="1" w:styleId="ConsCell">
    <w:name w:val="ConsCell"/>
    <w:uiPriority w:val="99"/>
    <w:rsid w:val="007C52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c">
    <w:name w:val="Стиль4"/>
    <w:basedOn w:val="S4"/>
    <w:uiPriority w:val="99"/>
    <w:qFormat/>
    <w:rsid w:val="007C5283"/>
    <w:pPr>
      <w:suppressAutoHyphens/>
      <w:spacing w:line="240" w:lineRule="auto"/>
    </w:pPr>
    <w:rPr>
      <w:rFonts w:eastAsia="Calibri"/>
      <w:b/>
      <w:sz w:val="20"/>
      <w:szCs w:val="20"/>
      <w:lang w:eastAsia="ar-SA"/>
    </w:rPr>
  </w:style>
  <w:style w:type="character" w:customStyle="1" w:styleId="afffffffd">
    <w:name w:val="Основной текст_"/>
    <w:link w:val="84"/>
    <w:rsid w:val="007C5283"/>
    <w:rPr>
      <w:rFonts w:ascii="Book Antiqua" w:eastAsia="Book Antiqua" w:hAnsi="Book Antiqua" w:cs="Book Antiqua"/>
      <w:spacing w:val="-1"/>
      <w:sz w:val="18"/>
      <w:szCs w:val="18"/>
      <w:shd w:val="clear" w:color="auto" w:fill="FFFFFF"/>
    </w:rPr>
  </w:style>
  <w:style w:type="character" w:customStyle="1" w:styleId="4d">
    <w:name w:val="Основной текст4"/>
    <w:rsid w:val="007C5283"/>
    <w:rPr>
      <w:rFonts w:ascii="Book Antiqua" w:eastAsia="Book Antiqua" w:hAnsi="Book Antiqua" w:cs="Book Antiqua"/>
      <w:spacing w:val="-1"/>
      <w:sz w:val="19"/>
      <w:szCs w:val="19"/>
      <w:shd w:val="clear" w:color="auto" w:fill="FFFFFF"/>
    </w:rPr>
  </w:style>
  <w:style w:type="paragraph" w:customStyle="1" w:styleId="84">
    <w:name w:val="Основной текст8"/>
    <w:basedOn w:val="a4"/>
    <w:link w:val="afffffffd"/>
    <w:rsid w:val="007C5283"/>
    <w:pPr>
      <w:shd w:val="clear" w:color="auto" w:fill="FFFFFF"/>
      <w:spacing w:after="60" w:line="0" w:lineRule="atLeast"/>
      <w:ind w:firstLine="0"/>
      <w:jc w:val="center"/>
    </w:pPr>
    <w:rPr>
      <w:rFonts w:ascii="Book Antiqua" w:eastAsia="Book Antiqua" w:hAnsi="Book Antiqua" w:cs="Book Antiqua"/>
      <w:spacing w:val="-1"/>
      <w:sz w:val="18"/>
      <w:szCs w:val="18"/>
    </w:rPr>
  </w:style>
  <w:style w:type="character" w:customStyle="1" w:styleId="3f4">
    <w:name w:val="Основной текст (3)_"/>
    <w:link w:val="3f5"/>
    <w:rsid w:val="007C5283"/>
    <w:rPr>
      <w:rFonts w:ascii="Book Antiqua" w:eastAsia="Book Antiqua" w:hAnsi="Book Antiqua" w:cs="Book Antiqua"/>
      <w:sz w:val="18"/>
      <w:szCs w:val="18"/>
      <w:shd w:val="clear" w:color="auto" w:fill="FFFFFF"/>
    </w:rPr>
  </w:style>
  <w:style w:type="character" w:customStyle="1" w:styleId="4e">
    <w:name w:val="Основной текст (4)_"/>
    <w:uiPriority w:val="99"/>
    <w:rsid w:val="007C5283"/>
    <w:rPr>
      <w:rFonts w:ascii="Book Antiqua" w:eastAsia="Book Antiqua" w:hAnsi="Book Antiqua" w:cs="Book Antiqua"/>
      <w:b w:val="0"/>
      <w:bCs w:val="0"/>
      <w:i w:val="0"/>
      <w:iCs w:val="0"/>
      <w:smallCaps w:val="0"/>
      <w:strike w:val="0"/>
      <w:spacing w:val="-1"/>
      <w:sz w:val="19"/>
      <w:szCs w:val="19"/>
    </w:rPr>
  </w:style>
  <w:style w:type="character" w:customStyle="1" w:styleId="3f6">
    <w:name w:val="Основной текст (3) + Не полужирный"/>
    <w:rsid w:val="007C5283"/>
    <w:rPr>
      <w:rFonts w:ascii="Book Antiqua" w:eastAsia="Book Antiqua" w:hAnsi="Book Antiqua" w:cs="Book Antiqua"/>
      <w:b/>
      <w:bCs/>
      <w:spacing w:val="-1"/>
      <w:sz w:val="19"/>
      <w:szCs w:val="19"/>
      <w:shd w:val="clear" w:color="auto" w:fill="FFFFFF"/>
    </w:rPr>
  </w:style>
  <w:style w:type="character" w:customStyle="1" w:styleId="311pt">
    <w:name w:val="Основной текст (3) + 11 pt;Не полужирный;Курсив"/>
    <w:rsid w:val="007C5283"/>
    <w:rPr>
      <w:rFonts w:ascii="Book Antiqua" w:eastAsia="Book Antiqua" w:hAnsi="Book Antiqua" w:cs="Book Antiqua"/>
      <w:b/>
      <w:bCs/>
      <w:i/>
      <w:iCs/>
      <w:spacing w:val="-4"/>
      <w:sz w:val="19"/>
      <w:szCs w:val="19"/>
      <w:shd w:val="clear" w:color="auto" w:fill="FFFFFF"/>
    </w:rPr>
  </w:style>
  <w:style w:type="character" w:customStyle="1" w:styleId="4f">
    <w:name w:val="Основной текст (4)"/>
    <w:rsid w:val="007C5283"/>
    <w:rPr>
      <w:rFonts w:ascii="Book Antiqua" w:eastAsia="Book Antiqua" w:hAnsi="Book Antiqua" w:cs="Book Antiqua"/>
      <w:b w:val="0"/>
      <w:bCs w:val="0"/>
      <w:i w:val="0"/>
      <w:iCs w:val="0"/>
      <w:smallCaps w:val="0"/>
      <w:strike w:val="0"/>
      <w:spacing w:val="-1"/>
      <w:sz w:val="18"/>
      <w:szCs w:val="18"/>
    </w:rPr>
  </w:style>
  <w:style w:type="character" w:customStyle="1" w:styleId="afffffffe">
    <w:name w:val="Основной текст + Полужирный"/>
    <w:rsid w:val="007C5283"/>
    <w:rPr>
      <w:rFonts w:ascii="Book Antiqua" w:eastAsia="Book Antiqua" w:hAnsi="Book Antiqua" w:cs="Book Antiqua"/>
      <w:b/>
      <w:bCs/>
      <w:i w:val="0"/>
      <w:iCs w:val="0"/>
      <w:smallCaps w:val="0"/>
      <w:strike w:val="0"/>
      <w:spacing w:val="0"/>
      <w:sz w:val="18"/>
      <w:szCs w:val="18"/>
      <w:shd w:val="clear" w:color="auto" w:fill="FFFFFF"/>
    </w:rPr>
  </w:style>
  <w:style w:type="character" w:customStyle="1" w:styleId="65">
    <w:name w:val="Основной текст6"/>
    <w:rsid w:val="007C5283"/>
    <w:rPr>
      <w:rFonts w:ascii="Book Antiqua" w:eastAsia="Book Antiqua" w:hAnsi="Book Antiqua" w:cs="Book Antiqua"/>
      <w:b w:val="0"/>
      <w:bCs w:val="0"/>
      <w:i w:val="0"/>
      <w:iCs w:val="0"/>
      <w:smallCaps w:val="0"/>
      <w:strike w:val="0"/>
      <w:spacing w:val="-1"/>
      <w:sz w:val="19"/>
      <w:szCs w:val="19"/>
      <w:shd w:val="clear" w:color="auto" w:fill="FFFFFF"/>
    </w:rPr>
  </w:style>
  <w:style w:type="paragraph" w:customStyle="1" w:styleId="3f5">
    <w:name w:val="Основной текст (3)"/>
    <w:basedOn w:val="a4"/>
    <w:link w:val="3f4"/>
    <w:rsid w:val="007C5283"/>
    <w:pPr>
      <w:shd w:val="clear" w:color="auto" w:fill="FFFFFF"/>
      <w:spacing w:line="245" w:lineRule="exact"/>
      <w:ind w:firstLine="0"/>
      <w:jc w:val="left"/>
    </w:pPr>
    <w:rPr>
      <w:rFonts w:ascii="Book Antiqua" w:eastAsia="Book Antiqua" w:hAnsi="Book Antiqua" w:cs="Book Antiqua"/>
      <w:sz w:val="18"/>
      <w:szCs w:val="18"/>
    </w:rPr>
  </w:style>
  <w:style w:type="character" w:customStyle="1" w:styleId="93">
    <w:name w:val="Основной текст (9)_"/>
    <w:rsid w:val="007C5283"/>
    <w:rPr>
      <w:rFonts w:ascii="Book Antiqua" w:eastAsia="Book Antiqua" w:hAnsi="Book Antiqua" w:cs="Book Antiqua"/>
      <w:b w:val="0"/>
      <w:bCs w:val="0"/>
      <w:i w:val="0"/>
      <w:iCs w:val="0"/>
      <w:smallCaps w:val="0"/>
      <w:strike w:val="0"/>
      <w:spacing w:val="-2"/>
      <w:sz w:val="18"/>
      <w:szCs w:val="18"/>
    </w:rPr>
  </w:style>
  <w:style w:type="character" w:customStyle="1" w:styleId="-1pt">
    <w:name w:val="Основной текст + Интервал -1 pt"/>
    <w:rsid w:val="007C5283"/>
    <w:rPr>
      <w:rFonts w:ascii="Book Antiqua" w:eastAsia="Book Antiqua" w:hAnsi="Book Antiqua" w:cs="Book Antiqua"/>
      <w:b w:val="0"/>
      <w:bCs w:val="0"/>
      <w:i w:val="0"/>
      <w:iCs w:val="0"/>
      <w:smallCaps w:val="0"/>
      <w:strike w:val="0"/>
      <w:spacing w:val="-20"/>
      <w:sz w:val="18"/>
      <w:szCs w:val="18"/>
      <w:shd w:val="clear" w:color="auto" w:fill="FFFFFF"/>
    </w:rPr>
  </w:style>
  <w:style w:type="character" w:customStyle="1" w:styleId="94">
    <w:name w:val="Основной текст (9)"/>
    <w:uiPriority w:val="99"/>
    <w:rsid w:val="007C5283"/>
    <w:rPr>
      <w:rFonts w:ascii="Book Antiqua" w:eastAsia="Book Antiqua" w:hAnsi="Book Antiqua" w:cs="Book Antiqua"/>
      <w:b w:val="0"/>
      <w:bCs w:val="0"/>
      <w:i w:val="0"/>
      <w:iCs w:val="0"/>
      <w:smallCaps w:val="0"/>
      <w:strike w:val="0"/>
      <w:spacing w:val="-1"/>
      <w:sz w:val="18"/>
      <w:szCs w:val="18"/>
    </w:rPr>
  </w:style>
  <w:style w:type="character" w:customStyle="1" w:styleId="161">
    <w:name w:val="Основной текст (16)_"/>
    <w:link w:val="162"/>
    <w:rsid w:val="007C5283"/>
    <w:rPr>
      <w:rFonts w:ascii="Book Antiqua" w:eastAsia="Book Antiqua" w:hAnsi="Book Antiqua" w:cs="Book Antiqua"/>
      <w:sz w:val="23"/>
      <w:szCs w:val="23"/>
      <w:shd w:val="clear" w:color="auto" w:fill="FFFFFF"/>
    </w:rPr>
  </w:style>
  <w:style w:type="paragraph" w:customStyle="1" w:styleId="162">
    <w:name w:val="Основной текст (16)"/>
    <w:basedOn w:val="a4"/>
    <w:link w:val="161"/>
    <w:rsid w:val="007C5283"/>
    <w:pPr>
      <w:shd w:val="clear" w:color="auto" w:fill="FFFFFF"/>
      <w:spacing w:before="60" w:line="0" w:lineRule="atLeast"/>
      <w:ind w:firstLine="0"/>
      <w:jc w:val="left"/>
    </w:pPr>
    <w:rPr>
      <w:rFonts w:ascii="Book Antiqua" w:eastAsia="Book Antiqua" w:hAnsi="Book Antiqua" w:cs="Book Antiqua"/>
      <w:sz w:val="23"/>
      <w:szCs w:val="23"/>
    </w:rPr>
  </w:style>
  <w:style w:type="paragraph" w:customStyle="1" w:styleId="affffffff">
    <w:name w:val="_ОБЫЧНЫЙ"/>
    <w:basedOn w:val="a4"/>
    <w:autoRedefine/>
    <w:uiPriority w:val="99"/>
    <w:rsid w:val="007C5283"/>
    <w:pPr>
      <w:widowControl w:val="0"/>
      <w:suppressAutoHyphens/>
      <w:spacing w:line="240" w:lineRule="auto"/>
    </w:pPr>
    <w:rPr>
      <w:rFonts w:ascii="Times New Roman" w:eastAsia="Times New Roman" w:hAnsi="Times New Roman" w:cs="Times New Roman"/>
      <w:color w:val="9BBB59"/>
      <w:sz w:val="24"/>
      <w:szCs w:val="20"/>
      <w:lang w:eastAsia="ar-SA"/>
    </w:rPr>
  </w:style>
  <w:style w:type="character" w:customStyle="1" w:styleId="930">
    <w:name w:val="Основной текст (9)3"/>
    <w:uiPriority w:val="99"/>
    <w:rsid w:val="007C5283"/>
    <w:rPr>
      <w:rFonts w:ascii="Times New Roman" w:eastAsia="Book Antiqua" w:hAnsi="Times New Roman" w:cs="Times New Roman"/>
      <w:b w:val="0"/>
      <w:bCs w:val="0"/>
      <w:i w:val="0"/>
      <w:iCs w:val="0"/>
      <w:smallCaps w:val="0"/>
      <w:strike w:val="0"/>
      <w:spacing w:val="0"/>
      <w:sz w:val="25"/>
      <w:szCs w:val="25"/>
    </w:rPr>
  </w:style>
  <w:style w:type="character" w:customStyle="1" w:styleId="910pt">
    <w:name w:val="Основной текст (9) + 10 pt"/>
    <w:aliases w:val="Полужирный,Курсив,Интервал -1 pt,Основной текст (3) + 11 pt,Не полужирный"/>
    <w:uiPriority w:val="99"/>
    <w:rsid w:val="007C5283"/>
    <w:rPr>
      <w:rFonts w:ascii="Times New Roman" w:eastAsia="Book Antiqua" w:hAnsi="Times New Roman" w:cs="Times New Roman"/>
      <w:b/>
      <w:bCs/>
      <w:i/>
      <w:iCs/>
      <w:smallCaps w:val="0"/>
      <w:strike w:val="0"/>
      <w:spacing w:val="-20"/>
      <w:sz w:val="20"/>
      <w:szCs w:val="20"/>
    </w:rPr>
  </w:style>
  <w:style w:type="character" w:customStyle="1" w:styleId="af8">
    <w:name w:val="Без интервала Знак"/>
    <w:link w:val="af7"/>
    <w:uiPriority w:val="99"/>
    <w:rsid w:val="007C5283"/>
    <w:rPr>
      <w:rFonts w:ascii="Arial" w:hAnsi="Arial"/>
      <w:b/>
    </w:rPr>
  </w:style>
  <w:style w:type="paragraph" w:customStyle="1" w:styleId="affffffff0">
    <w:name w:val="Ñòèëü"/>
    <w:uiPriority w:val="99"/>
    <w:rsid w:val="007C5283"/>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customStyle="1" w:styleId="ConsNormal">
    <w:name w:val="ConsNormal"/>
    <w:uiPriority w:val="99"/>
    <w:rsid w:val="007C52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7C528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xl54">
    <w:name w:val="xl54"/>
    <w:basedOn w:val="a4"/>
    <w:uiPriority w:val="99"/>
    <w:rsid w:val="007C5283"/>
    <w:pPr>
      <w:spacing w:before="100" w:beforeAutospacing="1" w:after="100" w:afterAutospacing="1" w:line="240" w:lineRule="auto"/>
      <w:ind w:firstLine="0"/>
      <w:jc w:val="left"/>
      <w:textAlignment w:val="center"/>
    </w:pPr>
    <w:rPr>
      <w:rFonts w:ascii="Arial" w:eastAsia="Arial Unicode MS" w:hAnsi="Arial" w:cs="Arial"/>
      <w:sz w:val="24"/>
      <w:szCs w:val="24"/>
      <w:lang w:eastAsia="ru-RU"/>
    </w:rPr>
  </w:style>
  <w:style w:type="paragraph" w:customStyle="1" w:styleId="FR2">
    <w:name w:val="FR2"/>
    <w:uiPriority w:val="99"/>
    <w:rsid w:val="007C5283"/>
    <w:pPr>
      <w:widowControl w:val="0"/>
      <w:autoSpaceDE w:val="0"/>
      <w:autoSpaceDN w:val="0"/>
      <w:adjustRightInd w:val="0"/>
      <w:spacing w:after="0" w:line="260" w:lineRule="auto"/>
      <w:ind w:firstLine="400"/>
    </w:pPr>
    <w:rPr>
      <w:rFonts w:ascii="Times New Roman" w:eastAsia="Times New Roman" w:hAnsi="Times New Roman" w:cs="Times New Roman"/>
      <w:sz w:val="28"/>
      <w:szCs w:val="20"/>
      <w:lang w:eastAsia="ru-RU"/>
    </w:rPr>
  </w:style>
  <w:style w:type="paragraph" w:customStyle="1" w:styleId="2ff1">
    <w:name w:val="З2"/>
    <w:basedOn w:val="a4"/>
    <w:next w:val="a4"/>
    <w:uiPriority w:val="99"/>
    <w:rsid w:val="007C5283"/>
    <w:pPr>
      <w:ind w:firstLine="748"/>
    </w:pPr>
    <w:rPr>
      <w:rFonts w:ascii="Times New Roman" w:eastAsia="Times New Roman" w:hAnsi="Times New Roman" w:cs="Times New Roman"/>
      <w:b/>
      <w:snapToGrid w:val="0"/>
      <w:sz w:val="24"/>
      <w:szCs w:val="24"/>
      <w:lang w:eastAsia="ru-RU"/>
    </w:rPr>
  </w:style>
  <w:style w:type="paragraph" w:customStyle="1" w:styleId="Iauiue">
    <w:name w:val="Iau?iue"/>
    <w:uiPriority w:val="99"/>
    <w:rsid w:val="007C5283"/>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21">
    <w:name w:val="Body Text 21"/>
    <w:basedOn w:val="a4"/>
    <w:uiPriority w:val="99"/>
    <w:rsid w:val="007C5283"/>
    <w:pPr>
      <w:widowControl w:val="0"/>
      <w:tabs>
        <w:tab w:val="left" w:pos="567"/>
      </w:tabs>
      <w:overflowPunct w:val="0"/>
      <w:autoSpaceDE w:val="0"/>
      <w:autoSpaceDN w:val="0"/>
      <w:adjustRightInd w:val="0"/>
      <w:spacing w:line="320" w:lineRule="exact"/>
      <w:ind w:right="-1" w:firstLine="567"/>
      <w:textAlignment w:val="baseline"/>
    </w:pPr>
    <w:rPr>
      <w:rFonts w:ascii="Times New Roman" w:eastAsia="Times New Roman" w:hAnsi="Times New Roman" w:cs="Times New Roman"/>
      <w:sz w:val="28"/>
      <w:szCs w:val="20"/>
      <w:lang w:eastAsia="ru-RU"/>
    </w:rPr>
  </w:style>
  <w:style w:type="paragraph" w:customStyle="1" w:styleId="affffffff1">
    <w:name w:val="Îñíîâíîé òåêñò"/>
    <w:basedOn w:val="a4"/>
    <w:uiPriority w:val="99"/>
    <w:rsid w:val="007C5283"/>
    <w:pPr>
      <w:widowControl w:val="0"/>
      <w:spacing w:line="240" w:lineRule="auto"/>
      <w:ind w:firstLine="0"/>
    </w:pPr>
    <w:rPr>
      <w:rFonts w:ascii="Times New Roman" w:eastAsia="Times New Roman" w:hAnsi="Times New Roman" w:cs="Times New Roman"/>
      <w:sz w:val="24"/>
      <w:szCs w:val="20"/>
      <w:lang w:eastAsia="ru-RU"/>
    </w:rPr>
  </w:style>
  <w:style w:type="paragraph" w:customStyle="1" w:styleId="affffffff2">
    <w:name w:val="пп"/>
    <w:basedOn w:val="a4"/>
    <w:uiPriority w:val="99"/>
    <w:rsid w:val="007C5283"/>
    <w:pPr>
      <w:tabs>
        <w:tab w:val="num" w:pos="360"/>
      </w:tabs>
      <w:spacing w:line="240" w:lineRule="auto"/>
      <w:ind w:left="360" w:hanging="360"/>
    </w:pPr>
    <w:rPr>
      <w:rFonts w:ascii="Times New Roman" w:eastAsia="Times New Roman" w:hAnsi="Times New Roman" w:cs="Times New Roman"/>
      <w:sz w:val="20"/>
      <w:szCs w:val="20"/>
      <w:lang w:eastAsia="ru-RU"/>
    </w:rPr>
  </w:style>
  <w:style w:type="paragraph" w:customStyle="1" w:styleId="1ffc">
    <w:name w:val="çàãîëîâîê 1"/>
    <w:basedOn w:val="afffffff"/>
    <w:next w:val="afffffff"/>
    <w:uiPriority w:val="99"/>
    <w:rsid w:val="007C5283"/>
    <w:rPr>
      <w:sz w:val="20"/>
      <w:lang w:val="en-US"/>
    </w:rPr>
  </w:style>
  <w:style w:type="paragraph" w:customStyle="1" w:styleId="3f7">
    <w:name w:val="Îñíîâíîé òåêñò ñ îòñòóïîì 3"/>
    <w:basedOn w:val="afffffff"/>
    <w:uiPriority w:val="99"/>
    <w:rsid w:val="007C5283"/>
    <w:rPr>
      <w:sz w:val="20"/>
      <w:lang w:val="en-US"/>
    </w:rPr>
  </w:style>
  <w:style w:type="paragraph" w:customStyle="1" w:styleId="21b">
    <w:name w:val="Основной текст 21"/>
    <w:basedOn w:val="afffffff"/>
    <w:uiPriority w:val="99"/>
    <w:rsid w:val="007C5283"/>
    <w:rPr>
      <w:sz w:val="20"/>
      <w:lang w:val="en-US"/>
    </w:rPr>
  </w:style>
  <w:style w:type="paragraph" w:customStyle="1" w:styleId="affffffff3">
    <w:name w:val="Адресат"/>
    <w:basedOn w:val="a4"/>
    <w:next w:val="a4"/>
    <w:uiPriority w:val="99"/>
    <w:rsid w:val="007C5283"/>
    <w:pPr>
      <w:spacing w:line="240" w:lineRule="auto"/>
      <w:ind w:left="5670" w:firstLine="0"/>
      <w:jc w:val="left"/>
    </w:pPr>
    <w:rPr>
      <w:rFonts w:ascii="Times New Roman" w:eastAsia="Times New Roman" w:hAnsi="Times New Roman" w:cs="Times New Roman"/>
      <w:sz w:val="24"/>
      <w:szCs w:val="20"/>
      <w:lang w:val="en-US" w:eastAsia="ru-RU"/>
    </w:rPr>
  </w:style>
  <w:style w:type="paragraph" w:customStyle="1" w:styleId="HTML10">
    <w:name w:val="Стандартный HTML1"/>
    <w:basedOn w:val="1f"/>
    <w:uiPriority w:val="99"/>
    <w:rsid w:val="007C5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pPr>
    <w:rPr>
      <w:rFonts w:ascii="Courier New" w:hAnsi="Courier New"/>
      <w:lang w:eastAsia="ru-RU"/>
    </w:rPr>
  </w:style>
  <w:style w:type="paragraph" w:customStyle="1" w:styleId="1ffd">
    <w:name w:val="З1"/>
    <w:basedOn w:val="a4"/>
    <w:next w:val="a4"/>
    <w:uiPriority w:val="99"/>
    <w:rsid w:val="007C5283"/>
    <w:pPr>
      <w:ind w:firstLine="748"/>
    </w:pPr>
    <w:rPr>
      <w:rFonts w:ascii="Times New Roman" w:eastAsia="Times New Roman" w:hAnsi="Times New Roman" w:cs="Times New Roman"/>
      <w:b/>
      <w:snapToGrid w:val="0"/>
      <w:sz w:val="24"/>
      <w:szCs w:val="24"/>
      <w:lang w:eastAsia="ru-RU"/>
    </w:rPr>
  </w:style>
  <w:style w:type="paragraph" w:customStyle="1" w:styleId="mcwolf">
    <w:name w:val="mcwolf"/>
    <w:basedOn w:val="a4"/>
    <w:uiPriority w:val="99"/>
    <w:rsid w:val="007C5283"/>
    <w:pPr>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BodyText24">
    <w:name w:val="Body Text 24"/>
    <w:basedOn w:val="a4"/>
    <w:uiPriority w:val="99"/>
    <w:rsid w:val="007C5283"/>
    <w:pPr>
      <w:widowControl w:val="0"/>
      <w:spacing w:line="380" w:lineRule="exact"/>
      <w:ind w:firstLine="567"/>
    </w:pPr>
    <w:rPr>
      <w:rFonts w:ascii="Times New Roman CYR" w:eastAsia="Times New Roman" w:hAnsi="Times New Roman CYR" w:cs="Times New Roman"/>
      <w:sz w:val="28"/>
      <w:szCs w:val="20"/>
      <w:lang w:eastAsia="ru-RU"/>
    </w:rPr>
  </w:style>
  <w:style w:type="paragraph" w:customStyle="1" w:styleId="snip">
    <w:name w:val="snip"/>
    <w:basedOn w:val="a4"/>
    <w:uiPriority w:val="99"/>
    <w:rsid w:val="007C5283"/>
    <w:pPr>
      <w:spacing w:before="30" w:after="30" w:line="240" w:lineRule="auto"/>
      <w:ind w:left="40" w:right="40" w:firstLine="300"/>
    </w:pPr>
    <w:rPr>
      <w:rFonts w:ascii="Arial CYR" w:eastAsia="Arial Unicode MS" w:hAnsi="Arial CYR" w:cs="Arial CYR"/>
      <w:color w:val="000000"/>
      <w:sz w:val="16"/>
      <w:szCs w:val="16"/>
      <w:lang w:eastAsia="ru-RU"/>
    </w:rPr>
  </w:style>
  <w:style w:type="paragraph" w:customStyle="1" w:styleId="right">
    <w:name w:val="right"/>
    <w:basedOn w:val="a4"/>
    <w:uiPriority w:val="99"/>
    <w:rsid w:val="007C5283"/>
    <w:pPr>
      <w:spacing w:before="30" w:after="30" w:line="240" w:lineRule="auto"/>
      <w:ind w:left="30" w:right="30" w:firstLine="0"/>
      <w:jc w:val="right"/>
    </w:pPr>
    <w:rPr>
      <w:rFonts w:ascii="Arial CYR" w:eastAsia="Arial Unicode MS" w:hAnsi="Arial CYR" w:cs="Arial CYR"/>
      <w:color w:val="000000"/>
      <w:sz w:val="16"/>
      <w:szCs w:val="16"/>
      <w:lang w:eastAsia="ru-RU"/>
    </w:rPr>
  </w:style>
  <w:style w:type="paragraph" w:customStyle="1" w:styleId="middle">
    <w:name w:val="middle"/>
    <w:basedOn w:val="a4"/>
    <w:uiPriority w:val="99"/>
    <w:rsid w:val="007C5283"/>
    <w:pPr>
      <w:spacing w:before="30" w:after="30" w:line="240" w:lineRule="auto"/>
      <w:ind w:left="30" w:right="30" w:firstLine="0"/>
      <w:jc w:val="center"/>
    </w:pPr>
    <w:rPr>
      <w:rFonts w:ascii="Arial CYR" w:eastAsia="Arial Unicode MS" w:hAnsi="Arial CYR" w:cs="Arial CYR"/>
      <w:color w:val="000000"/>
      <w:sz w:val="16"/>
      <w:szCs w:val="16"/>
      <w:lang w:eastAsia="ru-RU"/>
    </w:rPr>
  </w:style>
  <w:style w:type="paragraph" w:customStyle="1" w:styleId="textb">
    <w:name w:val="textb"/>
    <w:basedOn w:val="a4"/>
    <w:uiPriority w:val="99"/>
    <w:rsid w:val="007C5283"/>
    <w:pPr>
      <w:spacing w:line="240" w:lineRule="auto"/>
      <w:ind w:firstLine="0"/>
      <w:jc w:val="left"/>
    </w:pPr>
    <w:rPr>
      <w:rFonts w:ascii="Arial" w:eastAsia="Arial Unicode MS" w:hAnsi="Arial" w:cs="Arial"/>
      <w:b/>
      <w:bCs/>
      <w:lang w:eastAsia="ru-RU"/>
    </w:rPr>
  </w:style>
  <w:style w:type="paragraph" w:customStyle="1" w:styleId="textn">
    <w:name w:val="textn"/>
    <w:basedOn w:val="a4"/>
    <w:uiPriority w:val="99"/>
    <w:rsid w:val="007C5283"/>
    <w:pPr>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left">
    <w:name w:val="left"/>
    <w:basedOn w:val="a4"/>
    <w:uiPriority w:val="99"/>
    <w:rsid w:val="007C5283"/>
    <w:pPr>
      <w:spacing w:before="30" w:after="30" w:line="240" w:lineRule="auto"/>
      <w:ind w:left="40" w:right="40" w:firstLine="0"/>
      <w:jc w:val="left"/>
    </w:pPr>
    <w:rPr>
      <w:rFonts w:ascii="Arial CYR" w:eastAsia="Arial Unicode MS" w:hAnsi="Arial CYR" w:cs="Arial CYR"/>
      <w:color w:val="000000"/>
      <w:sz w:val="16"/>
      <w:szCs w:val="16"/>
      <w:lang w:eastAsia="ru-RU"/>
    </w:rPr>
  </w:style>
  <w:style w:type="paragraph" w:customStyle="1" w:styleId="leftsmall">
    <w:name w:val="leftsmall"/>
    <w:basedOn w:val="a4"/>
    <w:uiPriority w:val="99"/>
    <w:rsid w:val="007C5283"/>
    <w:pPr>
      <w:spacing w:line="240" w:lineRule="auto"/>
      <w:ind w:firstLine="0"/>
      <w:jc w:val="left"/>
    </w:pPr>
    <w:rPr>
      <w:rFonts w:ascii="Arial CYR" w:eastAsia="Arial Unicode MS" w:hAnsi="Arial CYR" w:cs="Arial CYR"/>
      <w:color w:val="000000"/>
      <w:sz w:val="14"/>
      <w:szCs w:val="14"/>
      <w:lang w:eastAsia="ru-RU"/>
    </w:rPr>
  </w:style>
  <w:style w:type="paragraph" w:customStyle="1" w:styleId="middlesmall">
    <w:name w:val="middlesmall"/>
    <w:basedOn w:val="a4"/>
    <w:uiPriority w:val="99"/>
    <w:rsid w:val="007C5283"/>
    <w:pPr>
      <w:spacing w:line="240" w:lineRule="auto"/>
      <w:ind w:firstLine="0"/>
      <w:jc w:val="center"/>
    </w:pPr>
    <w:rPr>
      <w:rFonts w:ascii="Arial CYR" w:eastAsia="Arial Unicode MS" w:hAnsi="Arial CYR" w:cs="Arial CYR"/>
      <w:color w:val="000000"/>
      <w:sz w:val="14"/>
      <w:szCs w:val="14"/>
      <w:lang w:eastAsia="ru-RU"/>
    </w:rPr>
  </w:style>
  <w:style w:type="paragraph" w:customStyle="1" w:styleId="413">
    <w:name w:val="Заголовок 41"/>
    <w:basedOn w:val="a4"/>
    <w:uiPriority w:val="99"/>
    <w:rsid w:val="007C5283"/>
    <w:pPr>
      <w:spacing w:before="15" w:after="15" w:line="220" w:lineRule="atLeast"/>
      <w:ind w:left="15" w:right="15" w:firstLine="0"/>
      <w:jc w:val="center"/>
      <w:outlineLvl w:val="4"/>
    </w:pPr>
    <w:rPr>
      <w:rFonts w:ascii="Arial CYR" w:eastAsia="Arial Unicode MS" w:hAnsi="Arial CYR" w:cs="Arial CYR"/>
      <w:b/>
      <w:bCs/>
      <w:color w:val="000000"/>
      <w:sz w:val="15"/>
      <w:szCs w:val="15"/>
      <w:lang w:eastAsia="ru-RU"/>
    </w:rPr>
  </w:style>
  <w:style w:type="paragraph" w:customStyle="1" w:styleId="middle1">
    <w:name w:val="middle1"/>
    <w:basedOn w:val="a4"/>
    <w:uiPriority w:val="99"/>
    <w:rsid w:val="007C5283"/>
    <w:pPr>
      <w:spacing w:before="30" w:after="30" w:line="240" w:lineRule="auto"/>
      <w:ind w:left="30" w:right="30" w:firstLine="300"/>
      <w:jc w:val="center"/>
    </w:pPr>
    <w:rPr>
      <w:rFonts w:ascii="Arial CYR" w:eastAsia="Arial Unicode MS" w:hAnsi="Arial CYR" w:cs="Arial CYR"/>
      <w:color w:val="000000"/>
      <w:sz w:val="16"/>
      <w:szCs w:val="16"/>
      <w:lang w:eastAsia="ru-RU"/>
    </w:rPr>
  </w:style>
  <w:style w:type="paragraph" w:customStyle="1" w:styleId="textl">
    <w:name w:val="textl"/>
    <w:basedOn w:val="a4"/>
    <w:uiPriority w:val="99"/>
    <w:rsid w:val="007C5283"/>
    <w:pPr>
      <w:spacing w:line="240" w:lineRule="auto"/>
      <w:ind w:firstLine="0"/>
      <w:jc w:val="left"/>
    </w:pPr>
    <w:rPr>
      <w:rFonts w:ascii="Arial" w:eastAsia="Arial Unicode MS" w:hAnsi="Arial" w:cs="Arial"/>
      <w:i/>
      <w:iCs/>
      <w:sz w:val="20"/>
      <w:szCs w:val="20"/>
      <w:lang w:eastAsia="ru-RU"/>
    </w:rPr>
  </w:style>
  <w:style w:type="paragraph" w:customStyle="1" w:styleId="textp">
    <w:name w:val="textp"/>
    <w:basedOn w:val="a4"/>
    <w:uiPriority w:val="99"/>
    <w:rsid w:val="007C5283"/>
    <w:pPr>
      <w:spacing w:line="240" w:lineRule="auto"/>
      <w:ind w:firstLine="0"/>
      <w:jc w:val="left"/>
    </w:pPr>
    <w:rPr>
      <w:rFonts w:ascii="Courier New" w:eastAsia="Arial Unicode MS" w:hAnsi="Courier New" w:cs="Courier New"/>
      <w:sz w:val="20"/>
      <w:szCs w:val="20"/>
      <w:lang w:eastAsia="ru-RU"/>
    </w:rPr>
  </w:style>
  <w:style w:type="paragraph" w:customStyle="1" w:styleId="specheader">
    <w:name w:val="specheader"/>
    <w:basedOn w:val="a4"/>
    <w:uiPriority w:val="99"/>
    <w:rsid w:val="007C5283"/>
    <w:pPr>
      <w:spacing w:before="100" w:beforeAutospacing="1" w:after="100" w:afterAutospacing="1" w:line="240" w:lineRule="auto"/>
      <w:ind w:firstLine="0"/>
      <w:jc w:val="left"/>
    </w:pPr>
    <w:rPr>
      <w:rFonts w:ascii="Arial" w:eastAsia="Arial Unicode MS" w:hAnsi="Arial" w:cs="Arial"/>
      <w:color w:val="FF0000"/>
      <w:sz w:val="17"/>
      <w:szCs w:val="17"/>
      <w:lang w:eastAsia="ru-RU"/>
    </w:rPr>
  </w:style>
  <w:style w:type="paragraph" w:customStyle="1" w:styleId="specname">
    <w:name w:val="specname"/>
    <w:basedOn w:val="a4"/>
    <w:uiPriority w:val="99"/>
    <w:rsid w:val="007C5283"/>
    <w:pPr>
      <w:spacing w:before="100" w:beforeAutospacing="1" w:after="100" w:afterAutospacing="1" w:line="240" w:lineRule="auto"/>
      <w:ind w:firstLine="0"/>
      <w:jc w:val="left"/>
    </w:pPr>
    <w:rPr>
      <w:rFonts w:ascii="Arial" w:eastAsia="Arial Unicode MS" w:hAnsi="Arial" w:cs="Arial"/>
      <w:b/>
      <w:bCs/>
      <w:color w:val="000000"/>
      <w:sz w:val="21"/>
      <w:szCs w:val="21"/>
      <w:lang w:eastAsia="ru-RU"/>
    </w:rPr>
  </w:style>
  <w:style w:type="paragraph" w:customStyle="1" w:styleId="specprice">
    <w:name w:val="specprice"/>
    <w:basedOn w:val="a4"/>
    <w:uiPriority w:val="99"/>
    <w:rsid w:val="007C5283"/>
    <w:pPr>
      <w:spacing w:before="100" w:beforeAutospacing="1" w:after="100" w:afterAutospacing="1" w:line="240" w:lineRule="auto"/>
      <w:ind w:firstLine="0"/>
      <w:jc w:val="left"/>
    </w:pPr>
    <w:rPr>
      <w:rFonts w:ascii="Arial" w:eastAsia="Arial Unicode MS" w:hAnsi="Arial" w:cs="Arial"/>
      <w:b/>
      <w:bCs/>
      <w:color w:val="000000"/>
      <w:sz w:val="18"/>
      <w:szCs w:val="18"/>
      <w:lang w:eastAsia="ru-RU"/>
    </w:rPr>
  </w:style>
  <w:style w:type="paragraph" w:customStyle="1" w:styleId="specdescr">
    <w:name w:val="specdescr"/>
    <w:basedOn w:val="a4"/>
    <w:uiPriority w:val="99"/>
    <w:rsid w:val="007C5283"/>
    <w:pPr>
      <w:spacing w:before="100" w:beforeAutospacing="1" w:after="100" w:afterAutospacing="1" w:line="240" w:lineRule="auto"/>
      <w:ind w:firstLine="0"/>
      <w:jc w:val="left"/>
    </w:pPr>
    <w:rPr>
      <w:rFonts w:ascii="Arial" w:eastAsia="Arial Unicode MS" w:hAnsi="Arial" w:cs="Arial"/>
      <w:color w:val="000000"/>
      <w:sz w:val="18"/>
      <w:szCs w:val="18"/>
      <w:lang w:eastAsia="ru-RU"/>
    </w:rPr>
  </w:style>
  <w:style w:type="paragraph" w:customStyle="1" w:styleId="head3">
    <w:name w:val="head3"/>
    <w:basedOn w:val="a4"/>
    <w:uiPriority w:val="99"/>
    <w:rsid w:val="007C5283"/>
    <w:pPr>
      <w:spacing w:before="100" w:beforeAutospacing="1" w:after="100" w:afterAutospacing="1" w:line="240" w:lineRule="auto"/>
      <w:ind w:firstLine="0"/>
      <w:jc w:val="left"/>
    </w:pPr>
    <w:rPr>
      <w:rFonts w:ascii="Arial" w:eastAsia="Arial Unicode MS" w:hAnsi="Arial" w:cs="Arial"/>
      <w:sz w:val="18"/>
      <w:szCs w:val="18"/>
      <w:lang w:eastAsia="ru-RU"/>
    </w:rPr>
  </w:style>
  <w:style w:type="paragraph" w:customStyle="1" w:styleId="textsm">
    <w:name w:val="textsm"/>
    <w:basedOn w:val="a4"/>
    <w:uiPriority w:val="99"/>
    <w:rsid w:val="007C5283"/>
    <w:pPr>
      <w:spacing w:before="100" w:beforeAutospacing="1" w:after="100" w:afterAutospacing="1" w:line="240" w:lineRule="auto"/>
      <w:ind w:firstLine="0"/>
      <w:jc w:val="left"/>
    </w:pPr>
    <w:rPr>
      <w:rFonts w:ascii="Tahoma" w:eastAsia="Arial Unicode MS" w:hAnsi="Tahoma" w:cs="Tahoma"/>
      <w:sz w:val="15"/>
      <w:szCs w:val="15"/>
      <w:lang w:eastAsia="ru-RU"/>
    </w:rPr>
  </w:style>
  <w:style w:type="paragraph" w:customStyle="1" w:styleId="copy">
    <w:name w:val="copy"/>
    <w:basedOn w:val="a4"/>
    <w:uiPriority w:val="99"/>
    <w:rsid w:val="007C5283"/>
    <w:pPr>
      <w:spacing w:before="100" w:beforeAutospacing="1" w:after="100" w:afterAutospacing="1" w:line="240" w:lineRule="auto"/>
      <w:ind w:firstLine="0"/>
      <w:jc w:val="left"/>
    </w:pPr>
    <w:rPr>
      <w:rFonts w:ascii="Tahoma" w:eastAsia="Arial Unicode MS" w:hAnsi="Tahoma" w:cs="Tahoma"/>
      <w:color w:val="575757"/>
      <w:sz w:val="15"/>
      <w:szCs w:val="15"/>
      <w:lang w:eastAsia="ru-RU"/>
    </w:rPr>
  </w:style>
  <w:style w:type="paragraph" w:customStyle="1" w:styleId="artmenu">
    <w:name w:val="artmenu"/>
    <w:basedOn w:val="a4"/>
    <w:uiPriority w:val="99"/>
    <w:rsid w:val="007C5283"/>
    <w:pPr>
      <w:spacing w:before="100" w:beforeAutospacing="1" w:after="100" w:afterAutospacing="1" w:line="240" w:lineRule="auto"/>
      <w:ind w:firstLine="0"/>
      <w:jc w:val="left"/>
    </w:pPr>
    <w:rPr>
      <w:rFonts w:ascii="Tahoma" w:eastAsia="Arial Unicode MS" w:hAnsi="Tahoma" w:cs="Tahoma"/>
      <w:color w:val="888888"/>
      <w:sz w:val="15"/>
      <w:szCs w:val="15"/>
      <w:lang w:eastAsia="ru-RU"/>
    </w:rPr>
  </w:style>
  <w:style w:type="paragraph" w:customStyle="1" w:styleId="he">
    <w:name w:val="he"/>
    <w:basedOn w:val="a4"/>
    <w:uiPriority w:val="99"/>
    <w:rsid w:val="007C5283"/>
    <w:pPr>
      <w:shd w:val="clear" w:color="auto" w:fill="FFECBE"/>
      <w:spacing w:before="100" w:beforeAutospacing="1" w:after="100" w:afterAutospacing="1" w:line="240" w:lineRule="auto"/>
      <w:ind w:firstLine="0"/>
      <w:jc w:val="left"/>
    </w:pPr>
    <w:rPr>
      <w:rFonts w:ascii="Arial" w:eastAsia="Arial Unicode MS" w:hAnsi="Arial" w:cs="Arial"/>
      <w:b/>
      <w:bCs/>
      <w:sz w:val="21"/>
      <w:szCs w:val="21"/>
      <w:lang w:eastAsia="ru-RU"/>
    </w:rPr>
  </w:style>
  <w:style w:type="paragraph" w:customStyle="1" w:styleId="se">
    <w:name w:val="se"/>
    <w:basedOn w:val="a4"/>
    <w:uiPriority w:val="99"/>
    <w:rsid w:val="007C5283"/>
    <w:pPr>
      <w:spacing w:before="100" w:beforeAutospacing="1" w:after="100" w:afterAutospacing="1" w:line="240" w:lineRule="auto"/>
      <w:ind w:firstLine="0"/>
      <w:jc w:val="left"/>
    </w:pPr>
    <w:rPr>
      <w:rFonts w:ascii="Tahoma" w:eastAsia="Arial Unicode MS" w:hAnsi="Tahoma" w:cs="Tahoma"/>
      <w:sz w:val="15"/>
      <w:szCs w:val="15"/>
      <w:lang w:eastAsia="ru-RU"/>
    </w:rPr>
  </w:style>
  <w:style w:type="paragraph" w:customStyle="1" w:styleId="consultf">
    <w:name w:val="consultf"/>
    <w:basedOn w:val="a4"/>
    <w:uiPriority w:val="99"/>
    <w:rsid w:val="007C5283"/>
    <w:pPr>
      <w:spacing w:before="100" w:beforeAutospacing="1" w:after="100" w:afterAutospacing="1" w:line="240" w:lineRule="auto"/>
      <w:ind w:firstLine="0"/>
      <w:jc w:val="left"/>
    </w:pPr>
    <w:rPr>
      <w:rFonts w:ascii="Verdana" w:eastAsia="Arial Unicode MS" w:hAnsi="Verdana" w:cs="Arial Unicode MS"/>
      <w:sz w:val="15"/>
      <w:szCs w:val="15"/>
      <w:lang w:eastAsia="ru-RU"/>
    </w:rPr>
  </w:style>
  <w:style w:type="paragraph" w:customStyle="1" w:styleId="220">
    <w:name w:val="Заголовок 22"/>
    <w:basedOn w:val="a4"/>
    <w:uiPriority w:val="99"/>
    <w:rsid w:val="007C5283"/>
    <w:pPr>
      <w:spacing w:after="100" w:afterAutospacing="1" w:line="240" w:lineRule="auto"/>
      <w:ind w:firstLine="0"/>
      <w:jc w:val="left"/>
      <w:outlineLvl w:val="2"/>
    </w:pPr>
    <w:rPr>
      <w:rFonts w:ascii="Arial" w:eastAsia="Arial Unicode MS" w:hAnsi="Arial" w:cs="Arial"/>
      <w:b/>
      <w:bCs/>
      <w:color w:val="800080"/>
      <w:sz w:val="24"/>
      <w:szCs w:val="24"/>
      <w:lang w:eastAsia="ru-RU"/>
    </w:rPr>
  </w:style>
  <w:style w:type="character" w:customStyle="1" w:styleId="1ffe">
    <w:name w:val="Просмотренная гиперссылка1"/>
    <w:rsid w:val="007C5283"/>
    <w:rPr>
      <w:strike w:val="0"/>
      <w:dstrike w:val="0"/>
      <w:color w:val="FFFFFF"/>
      <w:u w:val="none"/>
      <w:effect w:val="none"/>
    </w:rPr>
  </w:style>
  <w:style w:type="character" w:customStyle="1" w:styleId="2ff2">
    <w:name w:val="Просмотренная гиперссылка2"/>
    <w:rsid w:val="007C5283"/>
    <w:rPr>
      <w:color w:val="575757"/>
      <w:u w:val="single"/>
    </w:rPr>
  </w:style>
  <w:style w:type="character" w:customStyle="1" w:styleId="3f8">
    <w:name w:val="Просмотренная гиперссылка3"/>
    <w:rsid w:val="007C5283"/>
    <w:rPr>
      <w:color w:val="FFFFFF"/>
      <w:u w:val="single"/>
    </w:rPr>
  </w:style>
  <w:style w:type="paragraph" w:customStyle="1" w:styleId="p2">
    <w:name w:val="p2"/>
    <w:basedOn w:val="a4"/>
    <w:uiPriority w:val="99"/>
    <w:rsid w:val="007C528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z1">
    <w:name w:val="z1"/>
    <w:basedOn w:val="a4"/>
    <w:uiPriority w:val="99"/>
    <w:rsid w:val="007C528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2ff3">
    <w:name w:val="Основной текст с отступом2"/>
    <w:basedOn w:val="a4"/>
    <w:uiPriority w:val="99"/>
    <w:rsid w:val="007C5283"/>
    <w:pPr>
      <w:spacing w:after="120" w:line="240" w:lineRule="auto"/>
      <w:ind w:left="283" w:firstLine="0"/>
      <w:jc w:val="left"/>
    </w:pPr>
    <w:rPr>
      <w:rFonts w:ascii="Times New Roman" w:eastAsia="Times New Roman" w:hAnsi="Times New Roman" w:cs="Times New Roman"/>
      <w:sz w:val="24"/>
      <w:szCs w:val="24"/>
      <w:lang w:eastAsia="ru-RU"/>
    </w:rPr>
  </w:style>
  <w:style w:type="character" w:customStyle="1" w:styleId="PEStyleFont8">
    <w:name w:val="PEStyleFont8"/>
    <w:rsid w:val="007C5283"/>
    <w:rPr>
      <w:rFonts w:ascii="Arial CYR" w:hAnsi="Arial CYR"/>
      <w:spacing w:val="0"/>
      <w:position w:val="0"/>
      <w:sz w:val="16"/>
      <w:u w:val="none"/>
    </w:rPr>
  </w:style>
  <w:style w:type="character" w:customStyle="1" w:styleId="PEStyleFont6">
    <w:name w:val="PEStyleFont6"/>
    <w:rsid w:val="007C5283"/>
    <w:rPr>
      <w:rFonts w:ascii="Arial CYR" w:hAnsi="Arial CYR"/>
      <w:b/>
      <w:spacing w:val="0"/>
      <w:position w:val="0"/>
      <w:sz w:val="16"/>
      <w:u w:val="none"/>
    </w:rPr>
  </w:style>
  <w:style w:type="character" w:customStyle="1" w:styleId="PEStyleFont4">
    <w:name w:val="PEStyleFont4"/>
    <w:rsid w:val="007C5283"/>
    <w:rPr>
      <w:rFonts w:ascii="Arial CYR" w:hAnsi="Arial CYR"/>
      <w:b/>
      <w:i/>
      <w:spacing w:val="0"/>
      <w:position w:val="0"/>
      <w:sz w:val="28"/>
      <w:u w:val="none"/>
    </w:rPr>
  </w:style>
  <w:style w:type="paragraph" w:customStyle="1" w:styleId="PEStylePara2">
    <w:name w:val="PEStylePara2"/>
    <w:basedOn w:val="a4"/>
    <w:next w:val="a4"/>
    <w:uiPriority w:val="99"/>
    <w:rsid w:val="007C5283"/>
    <w:pPr>
      <w:keepNext/>
      <w:keepLines/>
      <w:spacing w:line="240" w:lineRule="auto"/>
      <w:ind w:firstLine="0"/>
      <w:jc w:val="center"/>
    </w:pPr>
    <w:rPr>
      <w:rFonts w:ascii="Courier New" w:eastAsia="Times New Roman" w:hAnsi="Courier New" w:cs="Times New Roman"/>
      <w:sz w:val="20"/>
      <w:szCs w:val="20"/>
      <w:lang w:eastAsia="ru-RU"/>
    </w:rPr>
  </w:style>
  <w:style w:type="character" w:customStyle="1" w:styleId="FontStyle55">
    <w:name w:val="Font Style55"/>
    <w:uiPriority w:val="99"/>
    <w:rsid w:val="007C5283"/>
    <w:rPr>
      <w:rFonts w:ascii="Times New Roman" w:hAnsi="Times New Roman" w:cs="Times New Roman"/>
      <w:sz w:val="26"/>
      <w:szCs w:val="26"/>
    </w:rPr>
  </w:style>
  <w:style w:type="paragraph" w:customStyle="1" w:styleId="Style18">
    <w:name w:val="Style18"/>
    <w:basedOn w:val="a4"/>
    <w:uiPriority w:val="99"/>
    <w:rsid w:val="007C5283"/>
    <w:pPr>
      <w:widowControl w:val="0"/>
      <w:autoSpaceDE w:val="0"/>
      <w:autoSpaceDN w:val="0"/>
      <w:adjustRightInd w:val="0"/>
      <w:spacing w:line="324" w:lineRule="exact"/>
      <w:ind w:firstLine="698"/>
    </w:pPr>
    <w:rPr>
      <w:rFonts w:ascii="Times New Roman" w:eastAsia="Times New Roman" w:hAnsi="Times New Roman" w:cs="Times New Roman"/>
      <w:sz w:val="24"/>
      <w:szCs w:val="24"/>
      <w:lang w:eastAsia="ru-RU"/>
    </w:rPr>
  </w:style>
  <w:style w:type="character" w:customStyle="1" w:styleId="FontStyle206">
    <w:name w:val="Font Style206"/>
    <w:uiPriority w:val="99"/>
    <w:rsid w:val="007C5283"/>
    <w:rPr>
      <w:rFonts w:ascii="Times New Roman" w:hAnsi="Times New Roman" w:cs="Times New Roman"/>
      <w:spacing w:val="10"/>
      <w:sz w:val="24"/>
      <w:szCs w:val="24"/>
    </w:rPr>
  </w:style>
  <w:style w:type="paragraph" w:customStyle="1" w:styleId="Style175">
    <w:name w:val="Style175"/>
    <w:basedOn w:val="a4"/>
    <w:uiPriority w:val="99"/>
    <w:rsid w:val="007C5283"/>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3f9">
    <w:name w:val="Основной текст с отступом3"/>
    <w:basedOn w:val="a4"/>
    <w:uiPriority w:val="99"/>
    <w:rsid w:val="007C5283"/>
    <w:pPr>
      <w:spacing w:after="120" w:line="240" w:lineRule="auto"/>
      <w:ind w:left="283" w:firstLine="0"/>
      <w:jc w:val="left"/>
    </w:pPr>
    <w:rPr>
      <w:rFonts w:ascii="Times New Roman" w:eastAsia="Times New Roman" w:hAnsi="Times New Roman" w:cs="Times New Roman"/>
      <w:sz w:val="24"/>
      <w:szCs w:val="24"/>
      <w:lang w:eastAsia="ru-RU"/>
    </w:rPr>
  </w:style>
  <w:style w:type="paragraph" w:customStyle="1" w:styleId="3fa">
    <w:name w:val="Обычный3"/>
    <w:rsid w:val="007C528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Normal0">
    <w:name w:val="Normal Знак Знак"/>
    <w:link w:val="Normal1"/>
    <w:rsid w:val="007C5283"/>
    <w:pPr>
      <w:spacing w:before="100" w:after="100" w:line="240" w:lineRule="auto"/>
      <w:jc w:val="both"/>
    </w:pPr>
    <w:rPr>
      <w:rFonts w:ascii="Times New Roman" w:eastAsia="Times New Roman" w:hAnsi="Times New Roman" w:cs="Times New Roman"/>
      <w:snapToGrid w:val="0"/>
      <w:sz w:val="24"/>
      <w:szCs w:val="20"/>
      <w:lang w:eastAsia="ru-RU"/>
    </w:rPr>
  </w:style>
  <w:style w:type="character" w:customStyle="1" w:styleId="Normal1">
    <w:name w:val="Normal Знак Знак Знак"/>
    <w:link w:val="Normal0"/>
    <w:rsid w:val="007C5283"/>
    <w:rPr>
      <w:rFonts w:ascii="Times New Roman" w:eastAsia="Times New Roman" w:hAnsi="Times New Roman" w:cs="Times New Roman"/>
      <w:snapToGrid w:val="0"/>
      <w:sz w:val="24"/>
      <w:szCs w:val="20"/>
      <w:lang w:eastAsia="ru-RU"/>
    </w:rPr>
  </w:style>
  <w:style w:type="paragraph" w:customStyle="1" w:styleId="affffffff4">
    <w:name w:val="Название предприятия"/>
    <w:basedOn w:val="a4"/>
    <w:next w:val="afffff8"/>
    <w:uiPriority w:val="99"/>
    <w:rsid w:val="007C5283"/>
    <w:pPr>
      <w:spacing w:before="100" w:after="600" w:line="600" w:lineRule="atLeast"/>
      <w:ind w:left="840" w:right="-360" w:firstLine="0"/>
      <w:jc w:val="left"/>
    </w:pPr>
    <w:rPr>
      <w:rFonts w:ascii="Times New Roman" w:eastAsia="Times New Roman" w:hAnsi="Times New Roman" w:cs="Times New Roman"/>
      <w:spacing w:val="-34"/>
      <w:sz w:val="60"/>
      <w:szCs w:val="20"/>
      <w:lang w:bidi="he-IL"/>
    </w:rPr>
  </w:style>
  <w:style w:type="paragraph" w:customStyle="1" w:styleId="2ff4">
    <w:name w:val="çàãîëîâîê 2"/>
    <w:basedOn w:val="a4"/>
    <w:next w:val="a4"/>
    <w:uiPriority w:val="99"/>
    <w:rsid w:val="007C5283"/>
    <w:pPr>
      <w:keepNext/>
      <w:widowControl w:val="0"/>
      <w:autoSpaceDE w:val="0"/>
      <w:autoSpaceDN w:val="0"/>
      <w:adjustRightInd w:val="0"/>
      <w:spacing w:line="240" w:lineRule="auto"/>
      <w:ind w:firstLine="0"/>
      <w:jc w:val="left"/>
    </w:pPr>
    <w:rPr>
      <w:rFonts w:ascii="Courier New" w:eastAsia="Times New Roman" w:hAnsi="Courier New" w:cs="Courier New"/>
      <w:i/>
      <w:iCs/>
      <w:sz w:val="28"/>
      <w:szCs w:val="28"/>
      <w:u w:val="single"/>
      <w:lang w:eastAsia="ru-RU"/>
    </w:rPr>
  </w:style>
  <w:style w:type="paragraph" w:customStyle="1" w:styleId="121">
    <w:name w:val="Стиль 12 пт По ширине Междустр.интервал:  полуторный"/>
    <w:basedOn w:val="a4"/>
    <w:uiPriority w:val="99"/>
    <w:rsid w:val="007C5283"/>
    <w:pPr>
      <w:overflowPunct w:val="0"/>
      <w:autoSpaceDE w:val="0"/>
      <w:autoSpaceDN w:val="0"/>
      <w:adjustRightInd w:val="0"/>
      <w:ind w:firstLine="0"/>
      <w:textAlignment w:val="baseline"/>
    </w:pPr>
    <w:rPr>
      <w:rFonts w:ascii="Times New Roman" w:eastAsia="Times New Roman" w:hAnsi="Times New Roman" w:cs="Times New Roman"/>
      <w:sz w:val="24"/>
      <w:szCs w:val="20"/>
      <w:lang w:eastAsia="ru-RU"/>
    </w:rPr>
  </w:style>
  <w:style w:type="paragraph" w:customStyle="1" w:styleId="221">
    <w:name w:val="Основной текст 22"/>
    <w:basedOn w:val="a4"/>
    <w:uiPriority w:val="99"/>
    <w:rsid w:val="007C5283"/>
    <w:pPr>
      <w:spacing w:line="240" w:lineRule="auto"/>
      <w:ind w:firstLine="0"/>
    </w:pPr>
    <w:rPr>
      <w:rFonts w:ascii="Times New Roman" w:eastAsia="Times New Roman" w:hAnsi="Times New Roman" w:cs="Times New Roman"/>
      <w:sz w:val="24"/>
      <w:szCs w:val="20"/>
      <w:lang w:eastAsia="ru-RU"/>
    </w:rPr>
  </w:style>
  <w:style w:type="paragraph" w:customStyle="1" w:styleId="Normal10-02">
    <w:name w:val="Normal + 10 пт полужирный По центру Слева:  -02 см Справ..."/>
    <w:basedOn w:val="a4"/>
    <w:uiPriority w:val="99"/>
    <w:rsid w:val="007C5283"/>
    <w:pPr>
      <w:spacing w:line="240" w:lineRule="auto"/>
      <w:ind w:left="-113" w:right="-113" w:firstLine="0"/>
      <w:jc w:val="center"/>
    </w:pPr>
    <w:rPr>
      <w:rFonts w:ascii="Times New Roman" w:eastAsia="Times New Roman" w:hAnsi="Times New Roman" w:cs="Times New Roman"/>
      <w:b/>
      <w:bCs/>
      <w:sz w:val="20"/>
      <w:szCs w:val="20"/>
      <w:lang w:eastAsia="ru-RU"/>
    </w:rPr>
  </w:style>
  <w:style w:type="character" w:customStyle="1" w:styleId="style321">
    <w:name w:val="style321"/>
    <w:rsid w:val="007C5283"/>
    <w:rPr>
      <w:color w:val="9D302B"/>
    </w:rPr>
  </w:style>
  <w:style w:type="paragraph" w:customStyle="1" w:styleId="affffffff5">
    <w:name w:val="Знак Знак Знак Знак Знак Знак Знак Знак Знак Знак Знак Знак Знак"/>
    <w:basedOn w:val="a4"/>
    <w:uiPriority w:val="99"/>
    <w:rsid w:val="007C5283"/>
    <w:pPr>
      <w:spacing w:after="160" w:line="240" w:lineRule="exact"/>
      <w:ind w:firstLine="0"/>
      <w:jc w:val="left"/>
    </w:pPr>
    <w:rPr>
      <w:rFonts w:ascii="Verdana" w:eastAsia="Times New Roman" w:hAnsi="Verdana" w:cs="Times New Roman"/>
      <w:sz w:val="20"/>
      <w:szCs w:val="20"/>
      <w:lang w:val="en-US"/>
    </w:rPr>
  </w:style>
  <w:style w:type="paragraph" w:customStyle="1" w:styleId="OTCHET00">
    <w:name w:val="OTCHET_00"/>
    <w:basedOn w:val="2f6"/>
    <w:uiPriority w:val="99"/>
    <w:rsid w:val="007C5283"/>
    <w:pPr>
      <w:numPr>
        <w:numId w:val="20"/>
      </w:numPr>
      <w:tabs>
        <w:tab w:val="left" w:pos="720"/>
        <w:tab w:val="left" w:pos="3402"/>
      </w:tabs>
      <w:spacing w:after="0" w:line="360" w:lineRule="auto"/>
      <w:ind w:left="0" w:firstLine="0"/>
    </w:pPr>
    <w:rPr>
      <w:rFonts w:ascii="NTTimes/Cyrillic" w:hAnsi="NTTimes/Cyrillic" w:cs="Times New Roman"/>
      <w:spacing w:val="0"/>
      <w:sz w:val="24"/>
      <w:lang w:eastAsia="ru-RU"/>
    </w:rPr>
  </w:style>
  <w:style w:type="character" w:customStyle="1" w:styleId="affffffff6">
    <w:name w:val="Сноска"/>
    <w:link w:val="1fff"/>
    <w:rsid w:val="007C5283"/>
    <w:rPr>
      <w:rFonts w:ascii="Verdana" w:hAnsi="Verdana"/>
      <w:sz w:val="16"/>
      <w:szCs w:val="16"/>
      <w:shd w:val="clear" w:color="auto" w:fill="FFFFFF"/>
    </w:rPr>
  </w:style>
  <w:style w:type="paragraph" w:customStyle="1" w:styleId="1fff">
    <w:name w:val="Сноска1"/>
    <w:basedOn w:val="a4"/>
    <w:link w:val="affffffff6"/>
    <w:rsid w:val="007C5283"/>
    <w:pPr>
      <w:shd w:val="clear" w:color="auto" w:fill="FFFFFF"/>
      <w:spacing w:line="192" w:lineRule="exact"/>
      <w:ind w:firstLine="0"/>
    </w:pPr>
    <w:rPr>
      <w:rFonts w:ascii="Verdana" w:hAnsi="Verdana"/>
      <w:sz w:val="16"/>
      <w:szCs w:val="16"/>
    </w:rPr>
  </w:style>
  <w:style w:type="character" w:customStyle="1" w:styleId="affffffff7">
    <w:name w:val="Гипертекстовая ссылка"/>
    <w:rsid w:val="007C5283"/>
    <w:rPr>
      <w:color w:val="008000"/>
    </w:rPr>
  </w:style>
  <w:style w:type="character" w:customStyle="1" w:styleId="highlight">
    <w:name w:val="highlight"/>
    <w:rsid w:val="007C5283"/>
  </w:style>
  <w:style w:type="paragraph" w:customStyle="1" w:styleId="Sf">
    <w:name w:val="S_Обложка_проект"/>
    <w:basedOn w:val="a4"/>
    <w:uiPriority w:val="99"/>
    <w:rsid w:val="007C5283"/>
    <w:pPr>
      <w:spacing w:before="120" w:after="120"/>
      <w:ind w:left="3240" w:firstLine="0"/>
      <w:jc w:val="right"/>
    </w:pPr>
    <w:rPr>
      <w:rFonts w:ascii="Times New Roman" w:eastAsia="Times New Roman" w:hAnsi="Times New Roman" w:cs="Times New Roman"/>
      <w:caps/>
      <w:sz w:val="24"/>
      <w:szCs w:val="24"/>
      <w:lang w:eastAsia="ru-RU"/>
    </w:rPr>
  </w:style>
  <w:style w:type="paragraph" w:customStyle="1" w:styleId="S22">
    <w:name w:val="S_Титульный 2"/>
    <w:basedOn w:val="a4"/>
    <w:rsid w:val="007C5283"/>
    <w:pPr>
      <w:shd w:val="clear" w:color="auto" w:fill="FFFFFF"/>
      <w:snapToGrid w:val="0"/>
      <w:spacing w:before="120" w:after="120" w:line="240" w:lineRule="auto"/>
      <w:ind w:firstLine="0"/>
      <w:jc w:val="center"/>
    </w:pPr>
    <w:rPr>
      <w:rFonts w:ascii="Times New Roman" w:eastAsia="Calibri" w:hAnsi="Times New Roman" w:cs="Times New Roman"/>
      <w:sz w:val="24"/>
      <w:szCs w:val="24"/>
      <w:lang w:eastAsia="ar-SA"/>
    </w:rPr>
  </w:style>
  <w:style w:type="paragraph" w:customStyle="1" w:styleId="affffffff8">
    <w:name w:val="Текст отчета"/>
    <w:basedOn w:val="a4"/>
    <w:uiPriority w:val="99"/>
    <w:qFormat/>
    <w:rsid w:val="007C5283"/>
    <w:pPr>
      <w:spacing w:before="120" w:after="120"/>
      <w:jc w:val="left"/>
    </w:pPr>
    <w:rPr>
      <w:rFonts w:ascii="Times New Roman" w:eastAsia="Times New Roman" w:hAnsi="Times New Roman" w:cs="Times New Roman"/>
      <w:sz w:val="24"/>
      <w:lang w:eastAsia="ru-RU"/>
    </w:rPr>
  </w:style>
  <w:style w:type="paragraph" w:customStyle="1" w:styleId="Sf0">
    <w:name w:val="S_Отступ"/>
    <w:basedOn w:val="a4"/>
    <w:uiPriority w:val="99"/>
    <w:rsid w:val="007C5283"/>
    <w:pPr>
      <w:spacing w:before="120" w:after="120"/>
      <w:ind w:firstLine="0"/>
      <w:jc w:val="left"/>
    </w:pPr>
    <w:rPr>
      <w:rFonts w:ascii="Times New Roman" w:eastAsia="Calibri" w:hAnsi="Times New Roman" w:cs="Times New Roman"/>
      <w:sz w:val="24"/>
      <w:szCs w:val="24"/>
      <w:lang w:eastAsia="ar-SA"/>
    </w:rPr>
  </w:style>
  <w:style w:type="paragraph" w:customStyle="1" w:styleId="affffffff9">
    <w:name w:val="ГРАД Основной текст"/>
    <w:basedOn w:val="a4"/>
    <w:link w:val="affffffffa"/>
    <w:autoRedefine/>
    <w:rsid w:val="007C5283"/>
    <w:pPr>
      <w:tabs>
        <w:tab w:val="left" w:pos="540"/>
        <w:tab w:val="left" w:pos="1260"/>
        <w:tab w:val="left" w:pos="1620"/>
      </w:tabs>
      <w:spacing w:before="240" w:after="120" w:line="276" w:lineRule="auto"/>
      <w:ind w:firstLine="0"/>
      <w:jc w:val="left"/>
    </w:pPr>
    <w:rPr>
      <w:rFonts w:ascii="Times New Roman" w:eastAsia="Calibri" w:hAnsi="Times New Roman" w:cs="Times New Roman"/>
      <w:bCs/>
      <w:spacing w:val="4"/>
      <w:sz w:val="20"/>
      <w:szCs w:val="20"/>
    </w:rPr>
  </w:style>
  <w:style w:type="character" w:customStyle="1" w:styleId="affffffffa">
    <w:name w:val="ГРАД Основной текст Знак Знак"/>
    <w:link w:val="affffffff9"/>
    <w:rsid w:val="007C5283"/>
    <w:rPr>
      <w:rFonts w:ascii="Times New Roman" w:eastAsia="Calibri" w:hAnsi="Times New Roman" w:cs="Times New Roman"/>
      <w:bCs/>
      <w:spacing w:val="4"/>
      <w:sz w:val="20"/>
      <w:szCs w:val="20"/>
    </w:rPr>
  </w:style>
  <w:style w:type="paragraph" w:customStyle="1" w:styleId="affffffffb">
    <w:name w:val="Таблица текст"/>
    <w:basedOn w:val="a4"/>
    <w:rsid w:val="007C5283"/>
    <w:pPr>
      <w:spacing w:before="20" w:after="20" w:line="216" w:lineRule="auto"/>
      <w:ind w:firstLine="0"/>
      <w:jc w:val="left"/>
    </w:pPr>
    <w:rPr>
      <w:rFonts w:ascii="Times New Roman" w:eastAsia="Times New Roman" w:hAnsi="Times New Roman" w:cs="Times New Roman"/>
      <w:sz w:val="20"/>
      <w:szCs w:val="20"/>
      <w:lang w:eastAsia="ru-RU"/>
    </w:rPr>
  </w:style>
  <w:style w:type="character" w:customStyle="1" w:styleId="4f0">
    <w:name w:val="Основной текст (4) + Не полужирный"/>
    <w:rsid w:val="007C5283"/>
    <w:rPr>
      <w:b/>
      <w:bCs/>
      <w:spacing w:val="2"/>
      <w:shd w:val="clear" w:color="auto" w:fill="FFFFFF"/>
    </w:rPr>
  </w:style>
  <w:style w:type="character" w:customStyle="1" w:styleId="5a">
    <w:name w:val="Основной текст (5)_"/>
    <w:link w:val="5b"/>
    <w:rsid w:val="007C5283"/>
    <w:rPr>
      <w:spacing w:val="21"/>
      <w:sz w:val="11"/>
      <w:szCs w:val="11"/>
      <w:shd w:val="clear" w:color="auto" w:fill="FFFFFF"/>
    </w:rPr>
  </w:style>
  <w:style w:type="paragraph" w:customStyle="1" w:styleId="2ff5">
    <w:name w:val="Основной текст2"/>
    <w:basedOn w:val="a4"/>
    <w:link w:val="Bodytext0"/>
    <w:rsid w:val="007C5283"/>
    <w:pPr>
      <w:shd w:val="clear" w:color="auto" w:fill="FFFFFF"/>
      <w:spacing w:before="120" w:after="120" w:line="0" w:lineRule="atLeast"/>
      <w:ind w:firstLine="0"/>
      <w:jc w:val="right"/>
    </w:pPr>
    <w:rPr>
      <w:rFonts w:ascii="Calibri" w:eastAsia="Calibri" w:hAnsi="Calibri" w:cs="Times New Roman"/>
      <w:spacing w:val="9"/>
    </w:rPr>
  </w:style>
  <w:style w:type="paragraph" w:customStyle="1" w:styleId="5b">
    <w:name w:val="Основной текст (5)"/>
    <w:basedOn w:val="a4"/>
    <w:link w:val="5a"/>
    <w:rsid w:val="007C5283"/>
    <w:pPr>
      <w:shd w:val="clear" w:color="auto" w:fill="FFFFFF"/>
      <w:spacing w:before="120" w:after="120" w:line="0" w:lineRule="atLeast"/>
      <w:ind w:firstLine="0"/>
      <w:jc w:val="left"/>
    </w:pPr>
    <w:rPr>
      <w:spacing w:val="21"/>
      <w:sz w:val="11"/>
      <w:szCs w:val="11"/>
    </w:rPr>
  </w:style>
  <w:style w:type="character" w:customStyle="1" w:styleId="Bodytext4">
    <w:name w:val="Body text (4)_"/>
    <w:link w:val="Bodytext41"/>
    <w:uiPriority w:val="99"/>
    <w:rsid w:val="007C5283"/>
    <w:rPr>
      <w:b/>
      <w:bCs/>
      <w:i/>
      <w:iCs/>
      <w:sz w:val="25"/>
      <w:szCs w:val="25"/>
      <w:shd w:val="clear" w:color="auto" w:fill="FFFFFF"/>
    </w:rPr>
  </w:style>
  <w:style w:type="paragraph" w:customStyle="1" w:styleId="xl89">
    <w:name w:val="xl89"/>
    <w:basedOn w:val="a4"/>
    <w:rsid w:val="007C5283"/>
    <w:pPr>
      <w:pBdr>
        <w:left w:val="single" w:sz="8" w:space="0" w:color="auto"/>
        <w:bottom w:val="single" w:sz="8" w:space="0" w:color="000000"/>
        <w:right w:val="single" w:sz="8" w:space="0" w:color="auto"/>
      </w:pBdr>
      <w:spacing w:before="100" w:beforeAutospacing="1" w:after="100" w:afterAutospacing="1" w:line="240" w:lineRule="auto"/>
      <w:ind w:firstLine="0"/>
      <w:jc w:val="center"/>
    </w:pPr>
    <w:rPr>
      <w:rFonts w:ascii="Times New Roman" w:eastAsia="Times New Roman" w:hAnsi="Times New Roman" w:cs="Times New Roman"/>
      <w:sz w:val="20"/>
      <w:szCs w:val="20"/>
      <w:lang w:eastAsia="ru-RU"/>
    </w:rPr>
  </w:style>
  <w:style w:type="paragraph" w:customStyle="1" w:styleId="xl90">
    <w:name w:val="xl90"/>
    <w:basedOn w:val="a4"/>
    <w:rsid w:val="007C5283"/>
    <w:pPr>
      <w:pBdr>
        <w:top w:val="single" w:sz="8" w:space="0" w:color="000000"/>
        <w:left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cs="Times New Roman"/>
      <w:sz w:val="20"/>
      <w:szCs w:val="20"/>
      <w:lang w:eastAsia="ru-RU"/>
    </w:rPr>
  </w:style>
  <w:style w:type="paragraph" w:customStyle="1" w:styleId="xl91">
    <w:name w:val="xl91"/>
    <w:basedOn w:val="a4"/>
    <w:rsid w:val="007C5283"/>
    <w:pPr>
      <w:pBdr>
        <w:top w:val="single" w:sz="8" w:space="0" w:color="auto"/>
        <w:left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cs="Times New Roman"/>
      <w:sz w:val="20"/>
      <w:szCs w:val="20"/>
      <w:lang w:eastAsia="ru-RU"/>
    </w:rPr>
  </w:style>
  <w:style w:type="paragraph" w:customStyle="1" w:styleId="affffffffc">
    <w:name w:val="ГРАД Список маркированный"/>
    <w:basedOn w:val="afffff0"/>
    <w:autoRedefine/>
    <w:rsid w:val="007C5283"/>
    <w:pPr>
      <w:tabs>
        <w:tab w:val="left" w:pos="142"/>
        <w:tab w:val="left" w:pos="709"/>
      </w:tabs>
      <w:spacing w:before="120" w:after="120" w:line="240" w:lineRule="auto"/>
      <w:ind w:left="0" w:firstLine="709"/>
      <w:contextualSpacing w:val="0"/>
    </w:pPr>
    <w:rPr>
      <w:color w:val="000000"/>
      <w:spacing w:val="-1"/>
    </w:rPr>
  </w:style>
  <w:style w:type="paragraph" w:customStyle="1" w:styleId="usual">
    <w:name w:val="usual"/>
    <w:basedOn w:val="a4"/>
    <w:uiPriority w:val="99"/>
    <w:rsid w:val="007C5283"/>
    <w:pPr>
      <w:spacing w:before="100" w:beforeAutospacing="1" w:after="100" w:afterAutospacing="1" w:line="240" w:lineRule="auto"/>
      <w:ind w:firstLine="0"/>
      <w:jc w:val="left"/>
    </w:pPr>
    <w:rPr>
      <w:rFonts w:ascii="Helvetica" w:eastAsia="Times New Roman" w:hAnsi="Helvetica" w:cs="Times New Roman"/>
      <w:color w:val="000000"/>
      <w:sz w:val="18"/>
      <w:szCs w:val="18"/>
      <w:lang w:eastAsia="ru-RU"/>
    </w:rPr>
  </w:style>
  <w:style w:type="character" w:customStyle="1" w:styleId="noprint">
    <w:name w:val="noprint"/>
    <w:rsid w:val="007C5283"/>
  </w:style>
  <w:style w:type="paragraph" w:customStyle="1" w:styleId="textobi4">
    <w:name w:val="text_obi4"/>
    <w:basedOn w:val="a4"/>
    <w:rsid w:val="007C5283"/>
    <w:pPr>
      <w:spacing w:before="100" w:beforeAutospacing="1" w:after="100" w:afterAutospacing="1" w:line="240" w:lineRule="auto"/>
      <w:ind w:firstLine="0"/>
      <w:jc w:val="left"/>
    </w:pPr>
    <w:rPr>
      <w:rFonts w:ascii="Comic Sans MS" w:eastAsia="Times New Roman" w:hAnsi="Comic Sans MS" w:cs="Times New Roman"/>
      <w:color w:val="990000"/>
      <w:sz w:val="30"/>
      <w:szCs w:val="30"/>
      <w:lang w:eastAsia="ru-RU"/>
    </w:rPr>
  </w:style>
  <w:style w:type="character" w:customStyle="1" w:styleId="122">
    <w:name w:val="Основной текст (12)"/>
    <w:rsid w:val="007C5283"/>
    <w:rPr>
      <w:rFonts w:ascii="Times New Roman" w:eastAsia="Times New Roman" w:hAnsi="Times New Roman" w:cs="Times New Roman"/>
      <w:b w:val="0"/>
      <w:bCs w:val="0"/>
      <w:i w:val="0"/>
      <w:iCs w:val="0"/>
      <w:smallCaps w:val="0"/>
      <w:strike w:val="0"/>
      <w:spacing w:val="0"/>
      <w:sz w:val="21"/>
      <w:szCs w:val="21"/>
    </w:rPr>
  </w:style>
  <w:style w:type="character" w:customStyle="1" w:styleId="105">
    <w:name w:val="Основной текст + 10"/>
    <w:aliases w:val="5 pt2"/>
    <w:uiPriority w:val="99"/>
    <w:rsid w:val="007C5283"/>
    <w:rPr>
      <w:rFonts w:ascii="Times New Roman" w:hAnsi="Times New Roman" w:cs="Times New Roman"/>
      <w:spacing w:val="0"/>
      <w:sz w:val="21"/>
      <w:szCs w:val="21"/>
    </w:rPr>
  </w:style>
  <w:style w:type="character" w:customStyle="1" w:styleId="413pt">
    <w:name w:val="Основной текст (4) + 13 pt"/>
    <w:uiPriority w:val="99"/>
    <w:rsid w:val="007C5283"/>
    <w:rPr>
      <w:spacing w:val="7"/>
      <w:sz w:val="26"/>
      <w:szCs w:val="26"/>
      <w:shd w:val="clear" w:color="auto" w:fill="FFFFFF"/>
    </w:rPr>
  </w:style>
  <w:style w:type="character" w:customStyle="1" w:styleId="413pt2">
    <w:name w:val="Основной текст (4) + 13 pt2"/>
    <w:uiPriority w:val="99"/>
    <w:rsid w:val="007C5283"/>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C5283"/>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C5283"/>
    <w:rPr>
      <w:rFonts w:ascii="Times New Roman" w:hAnsi="Times New Roman" w:cs="Times New Roman"/>
      <w:spacing w:val="0"/>
      <w:sz w:val="25"/>
      <w:szCs w:val="25"/>
    </w:rPr>
  </w:style>
  <w:style w:type="character" w:customStyle="1" w:styleId="12pt2">
    <w:name w:val="Основной текст + 12 pt2"/>
    <w:uiPriority w:val="99"/>
    <w:rsid w:val="007C5283"/>
    <w:rPr>
      <w:rFonts w:ascii="Times New Roman" w:hAnsi="Times New Roman" w:cs="Times New Roman"/>
      <w:spacing w:val="0"/>
      <w:sz w:val="24"/>
      <w:szCs w:val="24"/>
    </w:rPr>
  </w:style>
  <w:style w:type="character" w:customStyle="1" w:styleId="12pt1">
    <w:name w:val="Основной текст + 12 pt1"/>
    <w:uiPriority w:val="99"/>
    <w:rsid w:val="007C5283"/>
    <w:rPr>
      <w:rFonts w:ascii="Times New Roman" w:hAnsi="Times New Roman" w:cs="Times New Roman"/>
      <w:spacing w:val="0"/>
      <w:sz w:val="24"/>
      <w:szCs w:val="24"/>
    </w:rPr>
  </w:style>
  <w:style w:type="character" w:customStyle="1" w:styleId="123">
    <w:name w:val="Основной текст + 123"/>
    <w:aliases w:val="5 pt6"/>
    <w:uiPriority w:val="99"/>
    <w:rsid w:val="007C5283"/>
    <w:rPr>
      <w:rFonts w:ascii="Times New Roman" w:hAnsi="Times New Roman" w:cs="Times New Roman"/>
      <w:spacing w:val="0"/>
      <w:sz w:val="25"/>
      <w:szCs w:val="25"/>
    </w:rPr>
  </w:style>
  <w:style w:type="character" w:customStyle="1" w:styleId="513pt">
    <w:name w:val="Основной текст (5) + 13 pt"/>
    <w:uiPriority w:val="99"/>
    <w:rsid w:val="007C5283"/>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C5283"/>
    <w:rPr>
      <w:rFonts w:ascii="Arial Narrow" w:hAnsi="Arial Narrow" w:cs="Arial Narrow"/>
      <w:i/>
      <w:iCs/>
      <w:spacing w:val="20"/>
      <w:sz w:val="24"/>
      <w:szCs w:val="24"/>
    </w:rPr>
  </w:style>
  <w:style w:type="character" w:customStyle="1" w:styleId="12pt">
    <w:name w:val="Основной текст + 12 pt"/>
    <w:uiPriority w:val="99"/>
    <w:rsid w:val="007C5283"/>
    <w:rPr>
      <w:rFonts w:ascii="Times New Roman" w:hAnsi="Times New Roman" w:cs="Times New Roman"/>
      <w:spacing w:val="0"/>
      <w:sz w:val="24"/>
      <w:szCs w:val="24"/>
    </w:rPr>
  </w:style>
  <w:style w:type="paragraph" w:customStyle="1" w:styleId="11d">
    <w:name w:val="Знак Знак11 Знак Знак Знак Знак"/>
    <w:basedOn w:val="a4"/>
    <w:uiPriority w:val="99"/>
    <w:rsid w:val="007C5283"/>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text">
    <w:name w:val="text"/>
    <w:uiPriority w:val="99"/>
    <w:rsid w:val="007C5283"/>
    <w:pPr>
      <w:autoSpaceDE w:val="0"/>
      <w:autoSpaceDN w:val="0"/>
      <w:adjustRightInd w:val="0"/>
      <w:spacing w:after="0" w:line="234" w:lineRule="atLeast"/>
      <w:ind w:firstLine="283"/>
      <w:jc w:val="both"/>
    </w:pPr>
    <w:rPr>
      <w:rFonts w:ascii="Arial" w:eastAsia="Times New Roman" w:hAnsi="Arial" w:cs="Arial"/>
      <w:color w:val="000000"/>
      <w:lang w:eastAsia="ru-RU"/>
    </w:rPr>
  </w:style>
  <w:style w:type="paragraph" w:customStyle="1" w:styleId="1110">
    <w:name w:val="Знак Знак11 Знак Знак Знак Знак1"/>
    <w:basedOn w:val="a4"/>
    <w:uiPriority w:val="99"/>
    <w:rsid w:val="007C5283"/>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1120">
    <w:name w:val="Знак Знак11 Знак Знак Знак Знак2"/>
    <w:basedOn w:val="a4"/>
    <w:uiPriority w:val="99"/>
    <w:rsid w:val="007C5283"/>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1130">
    <w:name w:val="Знак Знак11 Знак Знак Знак Знак3"/>
    <w:basedOn w:val="a4"/>
    <w:uiPriority w:val="99"/>
    <w:rsid w:val="007C5283"/>
    <w:pPr>
      <w:spacing w:before="100" w:beforeAutospacing="1" w:after="100" w:afterAutospacing="1" w:line="240" w:lineRule="auto"/>
      <w:ind w:firstLine="0"/>
      <w:jc w:val="left"/>
    </w:pPr>
    <w:rPr>
      <w:rFonts w:ascii="Tahoma" w:eastAsia="Times New Roman" w:hAnsi="Tahoma" w:cs="Tahoma"/>
      <w:sz w:val="20"/>
      <w:szCs w:val="20"/>
      <w:lang w:val="en-US"/>
    </w:rPr>
  </w:style>
  <w:style w:type="character" w:customStyle="1" w:styleId="apple-style-span">
    <w:name w:val="apple-style-span"/>
    <w:uiPriority w:val="99"/>
    <w:rsid w:val="007C5283"/>
    <w:rPr>
      <w:rFonts w:cs="Times New Roman"/>
    </w:rPr>
  </w:style>
  <w:style w:type="paragraph" w:customStyle="1" w:styleId="1140">
    <w:name w:val="Знак Знак11 Знак Знак Знак Знак4"/>
    <w:basedOn w:val="a4"/>
    <w:uiPriority w:val="99"/>
    <w:rsid w:val="007C5283"/>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1150">
    <w:name w:val="Знак Знак11 Знак Знак Знак Знак5"/>
    <w:basedOn w:val="a4"/>
    <w:uiPriority w:val="99"/>
    <w:rsid w:val="007C5283"/>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affffffffd">
    <w:name w:val="НашаШапка"/>
    <w:basedOn w:val="a4"/>
    <w:uiPriority w:val="99"/>
    <w:rsid w:val="007C5283"/>
    <w:pPr>
      <w:spacing w:before="120" w:after="120" w:line="240" w:lineRule="auto"/>
      <w:ind w:firstLine="0"/>
      <w:jc w:val="center"/>
    </w:pPr>
    <w:rPr>
      <w:rFonts w:ascii="Times New Roman" w:eastAsia="Times New Roman" w:hAnsi="Times New Roman" w:cs="Times New Roman"/>
      <w:b/>
      <w:sz w:val="24"/>
      <w:szCs w:val="20"/>
      <w:lang w:eastAsia="ru-RU"/>
    </w:rPr>
  </w:style>
  <w:style w:type="paragraph" w:customStyle="1" w:styleId="affffffffe">
    <w:name w:val="Таблица"/>
    <w:link w:val="afffffffff"/>
    <w:rsid w:val="007C5283"/>
    <w:pPr>
      <w:spacing w:before="120" w:after="0" w:line="204" w:lineRule="auto"/>
    </w:pPr>
    <w:rPr>
      <w:rFonts w:ascii="Arial" w:eastAsia="Times New Roman" w:hAnsi="Arial" w:cs="Times New Roman"/>
      <w:sz w:val="20"/>
      <w:szCs w:val="20"/>
      <w:lang w:eastAsia="ru-RU"/>
    </w:rPr>
  </w:style>
  <w:style w:type="paragraph" w:customStyle="1" w:styleId="afffffffff0">
    <w:name w:val="Таблотст"/>
    <w:basedOn w:val="affffffffe"/>
    <w:link w:val="afffffffff1"/>
    <w:rsid w:val="007C5283"/>
    <w:pPr>
      <w:ind w:left="85"/>
    </w:pPr>
  </w:style>
  <w:style w:type="character" w:customStyle="1" w:styleId="afffffffff">
    <w:name w:val="Таблица Знак"/>
    <w:link w:val="affffffffe"/>
    <w:locked/>
    <w:rsid w:val="007C5283"/>
    <w:rPr>
      <w:rFonts w:ascii="Arial" w:eastAsia="Times New Roman" w:hAnsi="Arial" w:cs="Times New Roman"/>
      <w:sz w:val="20"/>
      <w:szCs w:val="20"/>
      <w:lang w:eastAsia="ru-RU"/>
    </w:rPr>
  </w:style>
  <w:style w:type="character" w:customStyle="1" w:styleId="afffffffff1">
    <w:name w:val="Таблотст Знак"/>
    <w:link w:val="afffffffff0"/>
    <w:locked/>
    <w:rsid w:val="007C5283"/>
    <w:rPr>
      <w:rFonts w:ascii="Arial" w:eastAsia="Times New Roman" w:hAnsi="Arial" w:cs="Times New Roman"/>
      <w:sz w:val="20"/>
      <w:szCs w:val="20"/>
      <w:lang w:eastAsia="ru-RU"/>
    </w:rPr>
  </w:style>
  <w:style w:type="paragraph" w:customStyle="1" w:styleId="afffffffff2">
    <w:name w:val="цифры таблицы"/>
    <w:uiPriority w:val="99"/>
    <w:rsid w:val="007C5283"/>
    <w:pPr>
      <w:snapToGrid w:val="0"/>
      <w:spacing w:after="0" w:line="240" w:lineRule="auto"/>
      <w:jc w:val="right"/>
    </w:pPr>
    <w:rPr>
      <w:rFonts w:ascii="Times New Roman" w:eastAsia="Times New Roman" w:hAnsi="Times New Roman" w:cs="Times New Roman"/>
      <w:noProof/>
      <w:color w:val="000000"/>
      <w:sz w:val="26"/>
      <w:szCs w:val="20"/>
      <w:lang w:eastAsia="ru-RU"/>
    </w:rPr>
  </w:style>
  <w:style w:type="paragraph" w:customStyle="1" w:styleId="afffffffff3">
    <w:name w:val="единицы"/>
    <w:uiPriority w:val="99"/>
    <w:rsid w:val="007C5283"/>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right"/>
    </w:pPr>
    <w:rPr>
      <w:rFonts w:ascii="Times New Roman" w:eastAsia="Times New Roman" w:hAnsi="Times New Roman" w:cs="Times New Roman"/>
      <w:noProof/>
      <w:sz w:val="24"/>
      <w:szCs w:val="20"/>
      <w:lang w:eastAsia="ru-RU"/>
    </w:rPr>
  </w:style>
  <w:style w:type="character" w:customStyle="1" w:styleId="FontStyle11">
    <w:name w:val="Font Style11"/>
    <w:rsid w:val="007C5283"/>
    <w:rPr>
      <w:rFonts w:ascii="Times New Roman" w:hAnsi="Times New Roman" w:cs="Times New Roman"/>
      <w:b/>
      <w:bCs/>
      <w:sz w:val="24"/>
      <w:szCs w:val="24"/>
    </w:rPr>
  </w:style>
  <w:style w:type="paragraph" w:customStyle="1" w:styleId="afffffffff4">
    <w:name w:val="Единицы измерения"/>
    <w:uiPriority w:val="99"/>
    <w:rsid w:val="007C5283"/>
    <w:pPr>
      <w:keepNext/>
      <w:spacing w:after="0" w:line="240" w:lineRule="auto"/>
      <w:ind w:right="-170"/>
      <w:jc w:val="right"/>
    </w:pPr>
    <w:rPr>
      <w:rFonts w:ascii="Times New Roman" w:eastAsia="Times New Roman" w:hAnsi="Times New Roman" w:cs="Times New Roman"/>
      <w:sz w:val="24"/>
      <w:szCs w:val="20"/>
      <w:lang w:eastAsia="ru-RU"/>
    </w:rPr>
  </w:style>
  <w:style w:type="paragraph" w:customStyle="1" w:styleId="afffffffff5">
    <w:name w:val="Левая колонка"/>
    <w:uiPriority w:val="99"/>
    <w:rsid w:val="007C5283"/>
    <w:pPr>
      <w:spacing w:before="120" w:after="0" w:line="204" w:lineRule="auto"/>
    </w:pPr>
    <w:rPr>
      <w:rFonts w:ascii="Times New Roman" w:eastAsia="Times New Roman" w:hAnsi="Times New Roman" w:cs="Times New Roman"/>
      <w:noProof/>
      <w:sz w:val="24"/>
      <w:szCs w:val="20"/>
      <w:lang w:eastAsia="ru-RU"/>
    </w:rPr>
  </w:style>
  <w:style w:type="paragraph" w:customStyle="1" w:styleId="afffffffff6">
    <w:name w:val="Цифры таблицы"/>
    <w:uiPriority w:val="99"/>
    <w:rsid w:val="007C5283"/>
    <w:pPr>
      <w:spacing w:after="0" w:line="240" w:lineRule="auto"/>
      <w:jc w:val="right"/>
    </w:pPr>
    <w:rPr>
      <w:rFonts w:ascii="Times New Roman" w:eastAsia="Times New Roman" w:hAnsi="Times New Roman" w:cs="Times New Roman"/>
      <w:noProof/>
      <w:sz w:val="26"/>
      <w:szCs w:val="20"/>
      <w:lang w:eastAsia="ru-RU"/>
    </w:rPr>
  </w:style>
  <w:style w:type="paragraph" w:customStyle="1" w:styleId="afffffffff7">
    <w:name w:val="Единицы"/>
    <w:basedOn w:val="a4"/>
    <w:uiPriority w:val="99"/>
    <w:rsid w:val="007C5283"/>
    <w:pPr>
      <w:keepNext/>
      <w:spacing w:before="120" w:after="120" w:line="240" w:lineRule="auto"/>
      <w:ind w:firstLine="0"/>
      <w:jc w:val="center"/>
    </w:pPr>
    <w:rPr>
      <w:rFonts w:ascii="Arial" w:eastAsia="Times New Roman" w:hAnsi="Arial" w:cs="Times New Roman"/>
      <w:szCs w:val="20"/>
      <w:lang w:eastAsia="ru-RU"/>
    </w:rPr>
  </w:style>
  <w:style w:type="paragraph" w:customStyle="1" w:styleId="2ff6">
    <w:name w:val="Таблотст2"/>
    <w:basedOn w:val="affffffffe"/>
    <w:uiPriority w:val="99"/>
    <w:rsid w:val="007C5283"/>
    <w:pPr>
      <w:ind w:left="170"/>
    </w:pPr>
    <w:rPr>
      <w:noProof/>
    </w:rPr>
  </w:style>
  <w:style w:type="character" w:customStyle="1" w:styleId="FontStyle26">
    <w:name w:val="Font Style26"/>
    <w:rsid w:val="007C5283"/>
    <w:rPr>
      <w:rFonts w:ascii="Verdana" w:hAnsi="Verdana" w:cs="Verdana"/>
      <w:sz w:val="14"/>
      <w:szCs w:val="14"/>
    </w:rPr>
  </w:style>
  <w:style w:type="character" w:customStyle="1" w:styleId="FontStyle25">
    <w:name w:val="Font Style25"/>
    <w:rsid w:val="007C5283"/>
    <w:rPr>
      <w:rFonts w:ascii="Times New Roman" w:hAnsi="Times New Roman" w:cs="Times New Roman"/>
      <w:b/>
      <w:bCs/>
      <w:i/>
      <w:iCs/>
      <w:sz w:val="14"/>
      <w:szCs w:val="14"/>
    </w:rPr>
  </w:style>
  <w:style w:type="character" w:customStyle="1" w:styleId="FontStyle27">
    <w:name w:val="Font Style27"/>
    <w:rsid w:val="007C5283"/>
    <w:rPr>
      <w:rFonts w:ascii="Book Antiqua" w:hAnsi="Book Antiqua" w:cs="Book Antiqua"/>
      <w:i/>
      <w:iCs/>
      <w:sz w:val="14"/>
      <w:szCs w:val="14"/>
    </w:rPr>
  </w:style>
  <w:style w:type="paragraph" w:customStyle="1" w:styleId="Style15">
    <w:name w:val="Style15"/>
    <w:basedOn w:val="a4"/>
    <w:uiPriority w:val="99"/>
    <w:rsid w:val="007C5283"/>
    <w:pPr>
      <w:suppressAutoHyphens/>
      <w:spacing w:before="120" w:after="120" w:line="202" w:lineRule="exact"/>
      <w:ind w:firstLine="0"/>
      <w:jc w:val="center"/>
    </w:pPr>
    <w:rPr>
      <w:rFonts w:ascii="Times New Roman" w:eastAsia="Times New Roman" w:hAnsi="Times New Roman" w:cs="Times New Roman"/>
      <w:sz w:val="24"/>
      <w:szCs w:val="24"/>
      <w:lang w:eastAsia="ar-SA"/>
    </w:rPr>
  </w:style>
  <w:style w:type="paragraph" w:customStyle="1" w:styleId="Style16">
    <w:name w:val="Style16"/>
    <w:basedOn w:val="a4"/>
    <w:uiPriority w:val="99"/>
    <w:rsid w:val="007C5283"/>
    <w:pPr>
      <w:suppressAutoHyphens/>
      <w:spacing w:before="120" w:after="120" w:line="192" w:lineRule="exact"/>
      <w:ind w:firstLine="0"/>
      <w:jc w:val="left"/>
    </w:pPr>
    <w:rPr>
      <w:rFonts w:ascii="Times New Roman" w:eastAsia="Times New Roman" w:hAnsi="Times New Roman" w:cs="Times New Roman"/>
      <w:sz w:val="24"/>
      <w:szCs w:val="24"/>
      <w:lang w:eastAsia="ar-SA"/>
    </w:rPr>
  </w:style>
  <w:style w:type="paragraph" w:customStyle="1" w:styleId="Style17">
    <w:name w:val="Style17"/>
    <w:basedOn w:val="a4"/>
    <w:uiPriority w:val="99"/>
    <w:rsid w:val="007C5283"/>
    <w:pPr>
      <w:suppressAutoHyphens/>
      <w:spacing w:before="120" w:after="120" w:line="240" w:lineRule="auto"/>
      <w:ind w:firstLine="0"/>
      <w:jc w:val="left"/>
    </w:pPr>
    <w:rPr>
      <w:rFonts w:ascii="Times New Roman" w:eastAsia="Times New Roman" w:hAnsi="Times New Roman" w:cs="Times New Roman"/>
      <w:sz w:val="24"/>
      <w:szCs w:val="24"/>
      <w:lang w:eastAsia="ar-SA"/>
    </w:rPr>
  </w:style>
  <w:style w:type="paragraph" w:customStyle="1" w:styleId="1fff0">
    <w:name w:val="Абзац списка1"/>
    <w:basedOn w:val="a4"/>
    <w:rsid w:val="007C5283"/>
    <w:pPr>
      <w:spacing w:before="120" w:after="120" w:line="240" w:lineRule="auto"/>
      <w:ind w:left="720" w:firstLine="0"/>
      <w:contextualSpacing/>
      <w:jc w:val="left"/>
    </w:pPr>
    <w:rPr>
      <w:rFonts w:ascii="Times New Roman" w:eastAsia="Calibri" w:hAnsi="Times New Roman" w:cs="Times New Roman"/>
      <w:sz w:val="24"/>
      <w:szCs w:val="24"/>
      <w:lang w:eastAsia="ru-RU"/>
    </w:rPr>
  </w:style>
  <w:style w:type="paragraph" w:customStyle="1" w:styleId="Style13">
    <w:name w:val="Style13"/>
    <w:basedOn w:val="a4"/>
    <w:uiPriority w:val="99"/>
    <w:rsid w:val="007C5283"/>
    <w:pPr>
      <w:widowControl w:val="0"/>
      <w:autoSpaceDE w:val="0"/>
      <w:autoSpaceDN w:val="0"/>
      <w:adjustRightInd w:val="0"/>
      <w:spacing w:before="120" w:after="120" w:line="302" w:lineRule="atLeast"/>
      <w:ind w:firstLine="552"/>
    </w:pPr>
    <w:rPr>
      <w:rFonts w:ascii="Times New Roman" w:eastAsia="Times New Roman" w:hAnsi="Times New Roman" w:cs="Times New Roman"/>
      <w:sz w:val="24"/>
      <w:szCs w:val="24"/>
      <w:lang w:eastAsia="ru-RU"/>
    </w:rPr>
  </w:style>
  <w:style w:type="character" w:customStyle="1" w:styleId="FontStyle20">
    <w:name w:val="Font Style20"/>
    <w:rsid w:val="007C5283"/>
    <w:rPr>
      <w:rFonts w:ascii="Times New Roman" w:hAnsi="Times New Roman" w:cs="Times New Roman"/>
      <w:sz w:val="22"/>
      <w:szCs w:val="22"/>
    </w:rPr>
  </w:style>
  <w:style w:type="paragraph" w:customStyle="1" w:styleId="afffffffff8">
    <w:name w:val="Основной текст доклад"/>
    <w:uiPriority w:val="99"/>
    <w:rsid w:val="007C5283"/>
    <w:pPr>
      <w:spacing w:before="120" w:after="0" w:line="240" w:lineRule="auto"/>
      <w:ind w:firstLine="720"/>
      <w:jc w:val="both"/>
    </w:pPr>
    <w:rPr>
      <w:rFonts w:ascii="Arial" w:eastAsia="Times New Roman" w:hAnsi="Arial" w:cs="Times New Roman"/>
      <w:szCs w:val="20"/>
      <w:lang w:eastAsia="ru-RU"/>
    </w:rPr>
  </w:style>
  <w:style w:type="paragraph" w:customStyle="1" w:styleId="txt">
    <w:name w:val="txt"/>
    <w:basedOn w:val="a4"/>
    <w:uiPriority w:val="99"/>
    <w:rsid w:val="007C5283"/>
    <w:pPr>
      <w:spacing w:before="100" w:beforeAutospacing="1" w:after="100" w:afterAutospacing="1" w:line="270" w:lineRule="atLeast"/>
      <w:ind w:firstLine="300"/>
    </w:pPr>
    <w:rPr>
      <w:rFonts w:ascii="Verdana" w:eastAsia="Arial Unicode MS" w:hAnsi="Verdana" w:cs="Arial Unicode MS"/>
      <w:color w:val="001111"/>
      <w:sz w:val="18"/>
      <w:szCs w:val="18"/>
      <w:lang w:eastAsia="ru-RU"/>
    </w:rPr>
  </w:style>
  <w:style w:type="paragraph" w:customStyle="1" w:styleId="book">
    <w:name w:val="book"/>
    <w:basedOn w:val="a4"/>
    <w:uiPriority w:val="99"/>
    <w:rsid w:val="007C528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afffffffff9">
    <w:name w:val="ГРАД Табличный текст (центр)"/>
    <w:basedOn w:val="a4"/>
    <w:autoRedefine/>
    <w:rsid w:val="007C5283"/>
    <w:pPr>
      <w:spacing w:before="120" w:after="120" w:line="240" w:lineRule="auto"/>
      <w:ind w:firstLine="0"/>
      <w:jc w:val="left"/>
    </w:pPr>
    <w:rPr>
      <w:rFonts w:ascii="Times New Roman" w:eastAsia="Calibri" w:hAnsi="Times New Roman" w:cs="Times New Roman"/>
      <w:bCs/>
      <w:spacing w:val="4"/>
      <w:sz w:val="20"/>
      <w:szCs w:val="20"/>
      <w:lang w:val="en-US"/>
    </w:rPr>
  </w:style>
  <w:style w:type="paragraph" w:customStyle="1" w:styleId="BodyTextKeep">
    <w:name w:val="Body Text Keep"/>
    <w:basedOn w:val="aff0"/>
    <w:uiPriority w:val="99"/>
    <w:rsid w:val="007C5283"/>
    <w:pPr>
      <w:spacing w:before="120" w:after="120"/>
      <w:ind w:left="567"/>
      <w:jc w:val="both"/>
    </w:pPr>
    <w:rPr>
      <w:rFonts w:ascii="Calibri" w:hAnsi="Calibri"/>
      <w:spacing w:val="-5"/>
      <w:sz w:val="24"/>
      <w:lang w:eastAsia="en-US"/>
    </w:rPr>
  </w:style>
  <w:style w:type="character" w:customStyle="1" w:styleId="itemauthor1">
    <w:name w:val="itemauthor1"/>
    <w:rsid w:val="007C5283"/>
    <w:rPr>
      <w:rFonts w:ascii="Tahoma" w:hAnsi="Tahoma" w:cs="Tahoma" w:hint="default"/>
      <w:vanish w:val="0"/>
      <w:webHidden w:val="0"/>
      <w:specVanish w:val="0"/>
    </w:rPr>
  </w:style>
  <w:style w:type="character" w:customStyle="1" w:styleId="itemtextresizertitle">
    <w:name w:val="itemtextresizertitle"/>
    <w:rsid w:val="007C5283"/>
    <w:rPr>
      <w:rFonts w:ascii="Tahoma" w:hAnsi="Tahoma" w:cs="Tahoma" w:hint="default"/>
    </w:rPr>
  </w:style>
  <w:style w:type="paragraph" w:customStyle="1" w:styleId="afffffffffa">
    <w:name w:val="Рабочий"/>
    <w:basedOn w:val="a4"/>
    <w:uiPriority w:val="99"/>
    <w:rsid w:val="007C5283"/>
    <w:pPr>
      <w:spacing w:before="120" w:after="120"/>
      <w:ind w:firstLine="720"/>
    </w:pPr>
    <w:rPr>
      <w:rFonts w:ascii="Times New Roman" w:eastAsia="Times New Roman" w:hAnsi="Times New Roman" w:cs="Times New Roman"/>
      <w:sz w:val="24"/>
      <w:szCs w:val="20"/>
      <w:lang w:eastAsia="ru-RU"/>
    </w:rPr>
  </w:style>
  <w:style w:type="paragraph" w:customStyle="1" w:styleId="EUMAintext">
    <w:name w:val="EU MAintext"/>
    <w:basedOn w:val="a4"/>
    <w:uiPriority w:val="99"/>
    <w:rsid w:val="007C5283"/>
    <w:pPr>
      <w:spacing w:before="120" w:after="200" w:line="240" w:lineRule="auto"/>
      <w:ind w:firstLine="0"/>
    </w:pPr>
    <w:rPr>
      <w:rFonts w:ascii="Arial" w:eastAsia="Times New Roman" w:hAnsi="Arial" w:cs="Arial"/>
      <w:szCs w:val="20"/>
    </w:rPr>
  </w:style>
  <w:style w:type="paragraph" w:customStyle="1" w:styleId="afffffffffb">
    <w:name w:val="шапка"/>
    <w:uiPriority w:val="99"/>
    <w:rsid w:val="007C5283"/>
    <w:pPr>
      <w:spacing w:after="0" w:line="240" w:lineRule="auto"/>
      <w:jc w:val="center"/>
    </w:pPr>
    <w:rPr>
      <w:rFonts w:ascii="Times New Roman" w:eastAsia="Times New Roman" w:hAnsi="Times New Roman" w:cs="Times New Roman"/>
      <w:b/>
      <w:noProof/>
      <w:sz w:val="24"/>
      <w:szCs w:val="20"/>
      <w:lang w:eastAsia="ru-RU"/>
    </w:rPr>
  </w:style>
  <w:style w:type="paragraph" w:customStyle="1" w:styleId="afffffffffc">
    <w:name w:val="заг. указ. литературы"/>
    <w:basedOn w:val="a4"/>
    <w:uiPriority w:val="99"/>
    <w:rsid w:val="007C5283"/>
    <w:pPr>
      <w:tabs>
        <w:tab w:val="left" w:pos="9000"/>
        <w:tab w:val="right" w:pos="9360"/>
      </w:tabs>
      <w:suppressAutoHyphens/>
      <w:spacing w:before="120" w:after="120" w:line="240" w:lineRule="auto"/>
      <w:ind w:firstLine="0"/>
      <w:jc w:val="left"/>
    </w:pPr>
    <w:rPr>
      <w:rFonts w:ascii="Times New Roman CYR" w:eastAsia="Times New Roman" w:hAnsi="Times New Roman CYR" w:cs="Times New Roman"/>
      <w:sz w:val="26"/>
      <w:szCs w:val="20"/>
      <w:lang w:val="en-US" w:eastAsia="ru-RU"/>
    </w:rPr>
  </w:style>
  <w:style w:type="paragraph" w:customStyle="1" w:styleId="afffffffffd">
    <w:name w:val="единицы измерения"/>
    <w:uiPriority w:val="99"/>
    <w:rsid w:val="007C5283"/>
    <w:pPr>
      <w:spacing w:after="0" w:line="240" w:lineRule="auto"/>
      <w:jc w:val="right"/>
    </w:pPr>
    <w:rPr>
      <w:rFonts w:ascii="Times New Roman" w:eastAsia="Times New Roman" w:hAnsi="Times New Roman" w:cs="Times New Roman"/>
      <w:noProof/>
      <w:sz w:val="24"/>
      <w:szCs w:val="20"/>
      <w:lang w:eastAsia="ru-RU"/>
    </w:rPr>
  </w:style>
  <w:style w:type="paragraph" w:customStyle="1" w:styleId="5d">
    <w:name w:val="Обыч5d"/>
    <w:uiPriority w:val="99"/>
    <w:rsid w:val="007C5283"/>
    <w:pPr>
      <w:widowControl w:val="0"/>
      <w:spacing w:after="0" w:line="240" w:lineRule="auto"/>
    </w:pPr>
    <w:rPr>
      <w:rFonts w:ascii="Times New Roman" w:eastAsia="Times New Roman" w:hAnsi="Times New Roman" w:cs="Times New Roman"/>
      <w:sz w:val="24"/>
      <w:szCs w:val="20"/>
      <w:lang w:eastAsia="ru-RU"/>
    </w:rPr>
  </w:style>
  <w:style w:type="paragraph" w:customStyle="1" w:styleId="b74">
    <w:name w:val="оb7аголовок 4"/>
    <w:basedOn w:val="a4"/>
    <w:next w:val="a4"/>
    <w:uiPriority w:val="99"/>
    <w:rsid w:val="007C5283"/>
    <w:pPr>
      <w:keepNext/>
      <w:widowControl w:val="0"/>
      <w:suppressAutoHyphens/>
      <w:spacing w:before="120" w:after="120" w:line="240" w:lineRule="auto"/>
      <w:ind w:firstLine="0"/>
      <w:jc w:val="center"/>
    </w:pPr>
    <w:rPr>
      <w:rFonts w:ascii="Times New Roman" w:eastAsia="Times New Roman" w:hAnsi="Times New Roman" w:cs="Times New Roman"/>
      <w:b/>
      <w:sz w:val="24"/>
      <w:szCs w:val="24"/>
      <w:lang w:eastAsia="ru-RU"/>
    </w:rPr>
  </w:style>
  <w:style w:type="paragraph" w:customStyle="1" w:styleId="75">
    <w:name w:val="оглавление 7"/>
    <w:basedOn w:val="a4"/>
    <w:uiPriority w:val="99"/>
    <w:rsid w:val="007C5283"/>
    <w:pPr>
      <w:suppressAutoHyphens/>
      <w:spacing w:before="120" w:after="120" w:line="240" w:lineRule="auto"/>
      <w:ind w:left="720" w:hanging="720"/>
      <w:jc w:val="left"/>
    </w:pPr>
    <w:rPr>
      <w:rFonts w:ascii="Times New Roman CYR" w:eastAsia="Times New Roman" w:hAnsi="Times New Roman CYR" w:cs="Times New Roman"/>
      <w:sz w:val="24"/>
      <w:szCs w:val="24"/>
      <w:lang w:val="en-US" w:eastAsia="ru-RU"/>
    </w:rPr>
  </w:style>
  <w:style w:type="character" w:customStyle="1" w:styleId="st1">
    <w:name w:val="st1"/>
    <w:rsid w:val="007C5283"/>
  </w:style>
  <w:style w:type="paragraph" w:customStyle="1" w:styleId="afffffffffe">
    <w:name w:val="Ст. без интервала"/>
    <w:basedOn w:val="a4"/>
    <w:link w:val="affffffffff"/>
    <w:qFormat/>
    <w:rsid w:val="007C5283"/>
    <w:pPr>
      <w:spacing w:before="120" w:after="120" w:line="240" w:lineRule="auto"/>
    </w:pPr>
    <w:rPr>
      <w:rFonts w:ascii="Times New Roman" w:eastAsia="Calibri" w:hAnsi="Times New Roman" w:cs="Times New Roman"/>
      <w:sz w:val="28"/>
      <w:szCs w:val="28"/>
    </w:rPr>
  </w:style>
  <w:style w:type="character" w:customStyle="1" w:styleId="affffffffff">
    <w:name w:val="Ст. без интервала Знак"/>
    <w:link w:val="afffffffffe"/>
    <w:rsid w:val="007C5283"/>
    <w:rPr>
      <w:rFonts w:ascii="Times New Roman" w:eastAsia="Calibri" w:hAnsi="Times New Roman" w:cs="Times New Roman"/>
      <w:sz w:val="28"/>
      <w:szCs w:val="28"/>
    </w:rPr>
  </w:style>
  <w:style w:type="paragraph" w:customStyle="1" w:styleId="14">
    <w:name w:val="Таблица 1"/>
    <w:basedOn w:val="a4"/>
    <w:autoRedefine/>
    <w:rsid w:val="007C5283"/>
    <w:pPr>
      <w:numPr>
        <w:numId w:val="21"/>
      </w:numPr>
      <w:spacing w:before="120" w:after="120"/>
    </w:pPr>
    <w:rPr>
      <w:rFonts w:ascii="Times New Roman" w:eastAsia="Times New Roman" w:hAnsi="Times New Roman" w:cs="Times New Roman"/>
      <w:sz w:val="24"/>
      <w:szCs w:val="24"/>
      <w:lang w:eastAsia="ru-RU"/>
    </w:rPr>
  </w:style>
  <w:style w:type="character" w:customStyle="1" w:styleId="316">
    <w:name w:val="Основной текст с отступом 3 Знак1"/>
    <w:aliases w:val="Знак Знак Знак Знак,Знак Знак Знак Знак2"/>
    <w:semiHidden/>
    <w:rsid w:val="007C5283"/>
    <w:rPr>
      <w:sz w:val="16"/>
      <w:szCs w:val="16"/>
    </w:rPr>
  </w:style>
  <w:style w:type="paragraph" w:customStyle="1" w:styleId="font5">
    <w:name w:val="font5"/>
    <w:basedOn w:val="a4"/>
    <w:rsid w:val="007C5283"/>
    <w:pPr>
      <w:tabs>
        <w:tab w:val="left" w:pos="708"/>
      </w:tabs>
      <w:spacing w:before="100" w:beforeAutospacing="1" w:after="100" w:afterAutospacing="1" w:line="240" w:lineRule="auto"/>
      <w:ind w:firstLine="0"/>
      <w:jc w:val="left"/>
    </w:pPr>
    <w:rPr>
      <w:rFonts w:ascii="Times New Roman" w:eastAsia="Times New Roman" w:hAnsi="Times New Roman" w:cs="Times New Roman"/>
      <w:color w:val="FF0000"/>
      <w:lang w:eastAsia="ru-RU"/>
    </w:rPr>
  </w:style>
  <w:style w:type="paragraph" w:customStyle="1" w:styleId="font6">
    <w:name w:val="font6"/>
    <w:basedOn w:val="a4"/>
    <w:rsid w:val="007C5283"/>
    <w:pPr>
      <w:spacing w:before="100" w:beforeAutospacing="1" w:after="100" w:afterAutospacing="1" w:line="240" w:lineRule="auto"/>
      <w:ind w:firstLine="0"/>
      <w:jc w:val="left"/>
    </w:pPr>
    <w:rPr>
      <w:rFonts w:ascii="Tahoma" w:eastAsia="Times New Roman" w:hAnsi="Tahoma" w:cs="Tahoma"/>
      <w:b/>
      <w:bCs/>
      <w:color w:val="000000"/>
      <w:sz w:val="16"/>
      <w:szCs w:val="16"/>
      <w:lang w:eastAsia="ru-RU"/>
    </w:rPr>
  </w:style>
  <w:style w:type="paragraph" w:customStyle="1" w:styleId="font7">
    <w:name w:val="font7"/>
    <w:basedOn w:val="a4"/>
    <w:rsid w:val="007C5283"/>
    <w:pPr>
      <w:spacing w:before="100" w:beforeAutospacing="1" w:after="100" w:afterAutospacing="1" w:line="240" w:lineRule="auto"/>
      <w:ind w:firstLine="0"/>
      <w:jc w:val="left"/>
    </w:pPr>
    <w:rPr>
      <w:rFonts w:ascii="Tahoma" w:eastAsia="Times New Roman" w:hAnsi="Tahoma" w:cs="Tahoma"/>
      <w:color w:val="000000"/>
      <w:sz w:val="16"/>
      <w:szCs w:val="16"/>
      <w:lang w:eastAsia="ru-RU"/>
    </w:rPr>
  </w:style>
  <w:style w:type="paragraph" w:customStyle="1" w:styleId="font8">
    <w:name w:val="font8"/>
    <w:basedOn w:val="a4"/>
    <w:rsid w:val="007C5283"/>
    <w:pPr>
      <w:spacing w:before="100" w:beforeAutospacing="1" w:after="100" w:afterAutospacing="1" w:line="240" w:lineRule="auto"/>
      <w:ind w:firstLine="0"/>
      <w:jc w:val="left"/>
    </w:pPr>
    <w:rPr>
      <w:rFonts w:ascii="Tahoma" w:eastAsia="Times New Roman" w:hAnsi="Tahoma" w:cs="Tahoma"/>
      <w:b/>
      <w:bCs/>
      <w:color w:val="000000"/>
      <w:sz w:val="16"/>
      <w:szCs w:val="16"/>
      <w:lang w:eastAsia="ru-RU"/>
    </w:rPr>
  </w:style>
  <w:style w:type="paragraph" w:customStyle="1" w:styleId="font9">
    <w:name w:val="font9"/>
    <w:basedOn w:val="a4"/>
    <w:rsid w:val="007C5283"/>
    <w:pPr>
      <w:spacing w:before="100" w:beforeAutospacing="1" w:after="100" w:afterAutospacing="1" w:line="240" w:lineRule="auto"/>
      <w:ind w:firstLine="0"/>
      <w:jc w:val="left"/>
    </w:pPr>
    <w:rPr>
      <w:rFonts w:ascii="Tahoma" w:eastAsia="Times New Roman" w:hAnsi="Tahoma" w:cs="Tahoma"/>
      <w:color w:val="000000"/>
      <w:sz w:val="16"/>
      <w:szCs w:val="16"/>
      <w:lang w:eastAsia="ru-RU"/>
    </w:rPr>
  </w:style>
  <w:style w:type="paragraph" w:customStyle="1" w:styleId="font10">
    <w:name w:val="font10"/>
    <w:basedOn w:val="a4"/>
    <w:rsid w:val="007C5283"/>
    <w:pPr>
      <w:spacing w:before="100" w:beforeAutospacing="1" w:after="100" w:afterAutospacing="1" w:line="240" w:lineRule="auto"/>
      <w:ind w:firstLine="0"/>
      <w:jc w:val="left"/>
    </w:pPr>
    <w:rPr>
      <w:rFonts w:ascii="Tahoma" w:eastAsia="Times New Roman" w:hAnsi="Tahoma" w:cs="Tahoma"/>
      <w:b/>
      <w:bCs/>
      <w:color w:val="000000"/>
      <w:sz w:val="16"/>
      <w:szCs w:val="16"/>
      <w:lang w:eastAsia="ru-RU"/>
    </w:rPr>
  </w:style>
  <w:style w:type="paragraph" w:customStyle="1" w:styleId="font11">
    <w:name w:val="font11"/>
    <w:basedOn w:val="a4"/>
    <w:rsid w:val="007C5283"/>
    <w:pPr>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12">
    <w:name w:val="font12"/>
    <w:basedOn w:val="a4"/>
    <w:rsid w:val="007C5283"/>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font13">
    <w:name w:val="font13"/>
    <w:basedOn w:val="a4"/>
    <w:rsid w:val="007C5283"/>
    <w:pPr>
      <w:spacing w:before="100" w:beforeAutospacing="1" w:after="100" w:afterAutospacing="1" w:line="240" w:lineRule="auto"/>
      <w:ind w:firstLine="0"/>
      <w:jc w:val="left"/>
    </w:pPr>
    <w:rPr>
      <w:rFonts w:ascii="Times New Roman" w:eastAsia="Times New Roman" w:hAnsi="Times New Roman" w:cs="Times New Roman"/>
      <w:color w:val="000000"/>
      <w:sz w:val="16"/>
      <w:szCs w:val="16"/>
      <w:lang w:eastAsia="ru-RU"/>
    </w:rPr>
  </w:style>
  <w:style w:type="paragraph" w:customStyle="1" w:styleId="font14">
    <w:name w:val="font14"/>
    <w:basedOn w:val="a4"/>
    <w:rsid w:val="007C5283"/>
    <w:pPr>
      <w:spacing w:before="100" w:beforeAutospacing="1" w:after="100" w:afterAutospacing="1" w:line="240" w:lineRule="auto"/>
      <w:ind w:firstLine="0"/>
      <w:jc w:val="left"/>
    </w:pPr>
    <w:rPr>
      <w:rFonts w:ascii="Times New Roman" w:eastAsia="Times New Roman" w:hAnsi="Times New Roman" w:cs="Times New Roman"/>
      <w:color w:val="000000"/>
      <w:sz w:val="16"/>
      <w:szCs w:val="16"/>
      <w:u w:val="single"/>
      <w:lang w:eastAsia="ru-RU"/>
    </w:rPr>
  </w:style>
  <w:style w:type="paragraph" w:customStyle="1" w:styleId="font15">
    <w:name w:val="font15"/>
    <w:basedOn w:val="a4"/>
    <w:rsid w:val="007C5283"/>
    <w:pPr>
      <w:spacing w:before="100" w:beforeAutospacing="1" w:after="100" w:afterAutospacing="1" w:line="240" w:lineRule="auto"/>
      <w:ind w:firstLine="0"/>
      <w:jc w:val="left"/>
    </w:pPr>
    <w:rPr>
      <w:rFonts w:ascii="Times New Roman" w:eastAsia="Times New Roman" w:hAnsi="Times New Roman" w:cs="Times New Roman"/>
      <w:sz w:val="16"/>
      <w:szCs w:val="16"/>
      <w:lang w:eastAsia="ru-RU"/>
    </w:rPr>
  </w:style>
  <w:style w:type="paragraph" w:customStyle="1" w:styleId="affffffffff0">
    <w:name w:val="Дистиль"/>
    <w:basedOn w:val="a4"/>
    <w:rsid w:val="007C5283"/>
    <w:pPr>
      <w:spacing w:before="120" w:after="120" w:line="240" w:lineRule="auto"/>
      <w:ind w:firstLine="0"/>
      <w:jc w:val="left"/>
    </w:pPr>
    <w:rPr>
      <w:rFonts w:ascii="Times New Roman" w:eastAsia="Times New Roman" w:hAnsi="Times New Roman" w:cs="Times New Roman"/>
      <w:sz w:val="28"/>
      <w:szCs w:val="20"/>
      <w:lang w:eastAsia="ru-RU"/>
    </w:rPr>
  </w:style>
  <w:style w:type="character" w:customStyle="1" w:styleId="font0">
    <w:name w:val="font0"/>
    <w:rsid w:val="007C5283"/>
  </w:style>
  <w:style w:type="paragraph" w:customStyle="1" w:styleId="xl92">
    <w:name w:val="xl92"/>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color w:val="FFFFFF"/>
      <w:sz w:val="16"/>
      <w:szCs w:val="16"/>
      <w:lang w:eastAsia="ru-RU"/>
    </w:rPr>
  </w:style>
  <w:style w:type="paragraph" w:customStyle="1" w:styleId="1fff1">
    <w:name w:val="Основной текст с отступом.Основной текст 1.Нумерованный список !!.Основной текст с отступом Знак.Надин стиль.Основной текст без отступа"/>
    <w:basedOn w:val="a4"/>
    <w:rsid w:val="007C5283"/>
    <w:pPr>
      <w:spacing w:before="120" w:after="120"/>
    </w:pPr>
    <w:rPr>
      <w:rFonts w:ascii="Times New Roman" w:eastAsia="Times New Roman" w:hAnsi="Times New Roman" w:cs="Times New Roman"/>
      <w:sz w:val="26"/>
      <w:szCs w:val="20"/>
      <w:lang w:eastAsia="ru-RU"/>
    </w:rPr>
  </w:style>
  <w:style w:type="paragraph" w:customStyle="1" w:styleId="5c">
    <w:name w:val="заголовок 5"/>
    <w:basedOn w:val="a4"/>
    <w:next w:val="a4"/>
    <w:rsid w:val="007C5283"/>
    <w:pPr>
      <w:keepNext/>
      <w:spacing w:before="120" w:after="120" w:line="240" w:lineRule="auto"/>
      <w:ind w:firstLine="0"/>
      <w:jc w:val="center"/>
      <w:outlineLvl w:val="4"/>
    </w:pPr>
    <w:rPr>
      <w:rFonts w:ascii="Times New Roman" w:eastAsia="Times New Roman" w:hAnsi="Times New Roman" w:cs="Times New Roman"/>
      <w:b/>
      <w:sz w:val="18"/>
      <w:szCs w:val="20"/>
      <w:lang w:val="en-US" w:eastAsia="ru-RU"/>
    </w:rPr>
  </w:style>
  <w:style w:type="paragraph" w:customStyle="1" w:styleId="affffffffff1">
    <w:name w:val="Текст таблицы"/>
    <w:basedOn w:val="a4"/>
    <w:qFormat/>
    <w:rsid w:val="007C5283"/>
    <w:pPr>
      <w:widowControl w:val="0"/>
      <w:autoSpaceDE w:val="0"/>
      <w:autoSpaceDN w:val="0"/>
      <w:adjustRightInd w:val="0"/>
      <w:spacing w:before="120" w:after="120" w:line="240" w:lineRule="auto"/>
      <w:ind w:firstLine="0"/>
    </w:pPr>
    <w:rPr>
      <w:rFonts w:ascii="Times New Roman" w:eastAsia="Calibri" w:hAnsi="Times New Roman" w:cs="Times New Roman"/>
      <w:sz w:val="24"/>
      <w:szCs w:val="24"/>
    </w:rPr>
  </w:style>
  <w:style w:type="paragraph" w:customStyle="1" w:styleId="xl93">
    <w:name w:val="xl93"/>
    <w:basedOn w:val="a4"/>
    <w:rsid w:val="007C528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70C0"/>
      <w:sz w:val="20"/>
      <w:szCs w:val="20"/>
      <w:lang w:eastAsia="ru-RU"/>
    </w:rPr>
  </w:style>
  <w:style w:type="paragraph" w:customStyle="1" w:styleId="xl94">
    <w:name w:val="xl94"/>
    <w:basedOn w:val="a4"/>
    <w:rsid w:val="007C5283"/>
    <w:pPr>
      <w:shd w:val="clear" w:color="000000" w:fill="DA969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95">
    <w:name w:val="xl95"/>
    <w:basedOn w:val="a4"/>
    <w:rsid w:val="007C5283"/>
    <w:pPr>
      <w:shd w:val="clear" w:color="000000" w:fill="DA969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96">
    <w:name w:val="xl96"/>
    <w:basedOn w:val="a4"/>
    <w:rsid w:val="007C528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4F81BD"/>
      <w:sz w:val="20"/>
      <w:szCs w:val="20"/>
      <w:lang w:eastAsia="ru-RU"/>
    </w:rPr>
  </w:style>
  <w:style w:type="paragraph" w:customStyle="1" w:styleId="Bodytext41">
    <w:name w:val="Body text (4)1"/>
    <w:basedOn w:val="a4"/>
    <w:link w:val="Bodytext4"/>
    <w:uiPriority w:val="99"/>
    <w:rsid w:val="007C5283"/>
    <w:pPr>
      <w:shd w:val="clear" w:color="auto" w:fill="FFFFFF"/>
      <w:spacing w:before="120" w:after="120" w:line="302" w:lineRule="exact"/>
      <w:ind w:firstLine="0"/>
    </w:pPr>
    <w:rPr>
      <w:b/>
      <w:bCs/>
      <w:i/>
      <w:iCs/>
      <w:sz w:val="25"/>
      <w:szCs w:val="25"/>
    </w:rPr>
  </w:style>
  <w:style w:type="paragraph" w:customStyle="1" w:styleId="xl98">
    <w:name w:val="xl98"/>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99">
    <w:name w:val="xl99"/>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4F81BD"/>
      <w:sz w:val="20"/>
      <w:szCs w:val="20"/>
      <w:lang w:eastAsia="ru-RU"/>
    </w:rPr>
  </w:style>
  <w:style w:type="paragraph" w:customStyle="1" w:styleId="xl100">
    <w:name w:val="xl100"/>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01">
    <w:name w:val="xl101"/>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02">
    <w:name w:val="xl102"/>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4F81BD"/>
      <w:sz w:val="20"/>
      <w:szCs w:val="20"/>
      <w:lang w:eastAsia="ru-RU"/>
    </w:rPr>
  </w:style>
  <w:style w:type="paragraph" w:customStyle="1" w:styleId="xl103">
    <w:name w:val="xl103"/>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libri" w:eastAsia="Times New Roman" w:hAnsi="Calibri" w:cs="Times New Roman"/>
      <w:sz w:val="24"/>
      <w:szCs w:val="24"/>
      <w:lang w:eastAsia="ru-RU"/>
    </w:rPr>
  </w:style>
  <w:style w:type="paragraph" w:customStyle="1" w:styleId="xl104">
    <w:name w:val="xl104"/>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70C0"/>
      <w:sz w:val="20"/>
      <w:szCs w:val="20"/>
      <w:lang w:eastAsia="ru-RU"/>
    </w:rPr>
  </w:style>
  <w:style w:type="paragraph" w:customStyle="1" w:styleId="xl106">
    <w:name w:val="xl106"/>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07">
    <w:name w:val="xl107"/>
    <w:basedOn w:val="a4"/>
    <w:rsid w:val="007C528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108">
    <w:name w:val="xl108"/>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09">
    <w:name w:val="xl109"/>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4"/>
    <w:rsid w:val="007C5283"/>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7C5283"/>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7C5283"/>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13">
    <w:name w:val="xl113"/>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4"/>
    <w:rsid w:val="007C528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15">
    <w:name w:val="xl115"/>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4"/>
    <w:rsid w:val="007C5283"/>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18">
    <w:name w:val="xl118"/>
    <w:basedOn w:val="a4"/>
    <w:rsid w:val="007C5283"/>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19">
    <w:name w:val="xl119"/>
    <w:basedOn w:val="a4"/>
    <w:rsid w:val="007C5283"/>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20">
    <w:name w:val="xl120"/>
    <w:basedOn w:val="a4"/>
    <w:rsid w:val="007C5283"/>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eastAsia="ru-RU"/>
    </w:rPr>
  </w:style>
  <w:style w:type="paragraph" w:customStyle="1" w:styleId="xl121">
    <w:name w:val="xl121"/>
    <w:basedOn w:val="a4"/>
    <w:rsid w:val="007C5283"/>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center"/>
    </w:pPr>
    <w:rPr>
      <w:rFonts w:ascii="Times New Roman" w:eastAsia="Times New Roman" w:hAnsi="Times New Roman" w:cs="Times New Roman"/>
      <w:sz w:val="20"/>
      <w:szCs w:val="20"/>
      <w:lang w:eastAsia="ru-RU"/>
    </w:rPr>
  </w:style>
  <w:style w:type="paragraph" w:customStyle="1" w:styleId="xl122">
    <w:name w:val="xl122"/>
    <w:basedOn w:val="a4"/>
    <w:rsid w:val="007C5283"/>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4"/>
    <w:rsid w:val="007C5283"/>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4"/>
    <w:rsid w:val="007C5283"/>
    <w:pPr>
      <w:pBdr>
        <w:top w:val="single" w:sz="4" w:space="0" w:color="auto"/>
        <w:left w:val="single" w:sz="4" w:space="0" w:color="auto"/>
        <w:right w:val="single" w:sz="4" w:space="0" w:color="auto"/>
      </w:pBdr>
      <w:shd w:val="clear" w:color="000000" w:fill="FCD5B4"/>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125">
    <w:name w:val="xl125"/>
    <w:basedOn w:val="a4"/>
    <w:rsid w:val="007C5283"/>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26">
    <w:name w:val="xl126"/>
    <w:basedOn w:val="a4"/>
    <w:rsid w:val="007C5283"/>
    <w:pPr>
      <w:pBdr>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textAlignment w:val="center"/>
    </w:pPr>
    <w:rPr>
      <w:rFonts w:ascii="Times New Roman" w:eastAsia="Times New Roman" w:hAnsi="Times New Roman" w:cs="Times New Roman"/>
      <w:b/>
      <w:bCs/>
      <w:i/>
      <w:iCs/>
      <w:color w:val="000000"/>
      <w:sz w:val="20"/>
      <w:szCs w:val="20"/>
      <w:lang w:eastAsia="ru-RU"/>
    </w:rPr>
  </w:style>
  <w:style w:type="paragraph" w:customStyle="1" w:styleId="xl127">
    <w:name w:val="xl127"/>
    <w:basedOn w:val="a4"/>
    <w:rsid w:val="007C5283"/>
    <w:pPr>
      <w:pBdr>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4F81BD"/>
      <w:sz w:val="20"/>
      <w:szCs w:val="20"/>
      <w:lang w:eastAsia="ru-RU"/>
    </w:rPr>
  </w:style>
  <w:style w:type="paragraph" w:customStyle="1" w:styleId="xl128">
    <w:name w:val="xl128"/>
    <w:basedOn w:val="a4"/>
    <w:rsid w:val="007C5283"/>
    <w:pPr>
      <w:pBdr>
        <w:left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4F81BD"/>
      <w:sz w:val="20"/>
      <w:szCs w:val="20"/>
      <w:lang w:eastAsia="ru-RU"/>
    </w:rPr>
  </w:style>
  <w:style w:type="paragraph" w:customStyle="1" w:styleId="xl129">
    <w:name w:val="xl129"/>
    <w:basedOn w:val="a4"/>
    <w:rsid w:val="007C5283"/>
    <w:pPr>
      <w:pBdr>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130">
    <w:name w:val="xl130"/>
    <w:basedOn w:val="a4"/>
    <w:rsid w:val="007C5283"/>
    <w:pPr>
      <w:pBdr>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4"/>
      <w:szCs w:val="24"/>
      <w:lang w:eastAsia="ru-RU"/>
    </w:rPr>
  </w:style>
  <w:style w:type="paragraph" w:customStyle="1" w:styleId="xl131">
    <w:name w:val="xl131"/>
    <w:basedOn w:val="a4"/>
    <w:rsid w:val="007C5283"/>
    <w:pPr>
      <w:pBdr>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132">
    <w:name w:val="xl132"/>
    <w:basedOn w:val="a4"/>
    <w:rsid w:val="007C5283"/>
    <w:pPr>
      <w:shd w:val="clear" w:color="000000" w:fill="DA969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34">
    <w:name w:val="xl134"/>
    <w:basedOn w:val="a4"/>
    <w:rsid w:val="007C5283"/>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4F81BD"/>
      <w:sz w:val="20"/>
      <w:szCs w:val="20"/>
      <w:lang w:eastAsia="ru-RU"/>
    </w:rPr>
  </w:style>
  <w:style w:type="paragraph" w:customStyle="1" w:styleId="xl135">
    <w:name w:val="xl135"/>
    <w:basedOn w:val="a4"/>
    <w:rsid w:val="007C5283"/>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36">
    <w:name w:val="xl136"/>
    <w:basedOn w:val="a4"/>
    <w:rsid w:val="007C5283"/>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4"/>
    <w:rsid w:val="007C5283"/>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4F81BD"/>
      <w:sz w:val="24"/>
      <w:szCs w:val="24"/>
      <w:lang w:eastAsia="ru-RU"/>
    </w:rPr>
  </w:style>
  <w:style w:type="paragraph" w:customStyle="1" w:styleId="xl138">
    <w:name w:val="xl138"/>
    <w:basedOn w:val="a4"/>
    <w:rsid w:val="007C5283"/>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4F81BD"/>
      <w:sz w:val="20"/>
      <w:szCs w:val="20"/>
      <w:lang w:eastAsia="ru-RU"/>
    </w:rPr>
  </w:style>
  <w:style w:type="character" w:customStyle="1" w:styleId="Bodytext6">
    <w:name w:val="Body text (6)_"/>
    <w:link w:val="Bodytext61"/>
    <w:rsid w:val="007C5283"/>
    <w:rPr>
      <w:sz w:val="21"/>
      <w:szCs w:val="21"/>
      <w:shd w:val="clear" w:color="auto" w:fill="FFFFFF"/>
    </w:rPr>
  </w:style>
  <w:style w:type="paragraph" w:customStyle="1" w:styleId="xl140">
    <w:name w:val="xl140"/>
    <w:basedOn w:val="a4"/>
    <w:rsid w:val="007C5283"/>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41">
    <w:name w:val="xl141"/>
    <w:basedOn w:val="a4"/>
    <w:rsid w:val="007C5283"/>
    <w:pPr>
      <w:shd w:val="clear" w:color="000000" w:fill="DA969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42">
    <w:name w:val="xl142"/>
    <w:basedOn w:val="a4"/>
    <w:rsid w:val="007C5283"/>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44">
    <w:name w:val="xl144"/>
    <w:basedOn w:val="a4"/>
    <w:rsid w:val="007C5283"/>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45">
    <w:name w:val="xl145"/>
    <w:basedOn w:val="a4"/>
    <w:rsid w:val="007C5283"/>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4F81BD"/>
      <w:sz w:val="24"/>
      <w:szCs w:val="24"/>
      <w:lang w:eastAsia="ru-RU"/>
    </w:rPr>
  </w:style>
  <w:style w:type="paragraph" w:customStyle="1" w:styleId="xl149">
    <w:name w:val="xl149"/>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4F81BD"/>
      <w:sz w:val="20"/>
      <w:szCs w:val="20"/>
      <w:lang w:eastAsia="ru-RU"/>
    </w:rPr>
  </w:style>
  <w:style w:type="paragraph" w:customStyle="1" w:styleId="xl150">
    <w:name w:val="xl150"/>
    <w:basedOn w:val="a4"/>
    <w:rsid w:val="007C5283"/>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51">
    <w:name w:val="xl151"/>
    <w:basedOn w:val="a4"/>
    <w:rsid w:val="007C5283"/>
    <w:pPr>
      <w:shd w:val="clear" w:color="000000" w:fill="DA969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52">
    <w:name w:val="xl152"/>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FF0000"/>
      <w:sz w:val="24"/>
      <w:szCs w:val="24"/>
      <w:lang w:eastAsia="ru-RU"/>
    </w:rPr>
  </w:style>
  <w:style w:type="paragraph" w:customStyle="1" w:styleId="xl153">
    <w:name w:val="xl153"/>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FF0000"/>
      <w:sz w:val="20"/>
      <w:szCs w:val="20"/>
      <w:lang w:eastAsia="ru-RU"/>
    </w:rPr>
  </w:style>
  <w:style w:type="paragraph" w:customStyle="1" w:styleId="xl154">
    <w:name w:val="xl154"/>
    <w:basedOn w:val="a4"/>
    <w:rsid w:val="007C528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55">
    <w:name w:val="xl155"/>
    <w:basedOn w:val="a4"/>
    <w:rsid w:val="007C5283"/>
    <w:pPr>
      <w:pBdr>
        <w:top w:val="single" w:sz="4" w:space="0" w:color="auto"/>
        <w:bottom w:val="single" w:sz="4" w:space="0" w:color="auto"/>
        <w:right w:val="single" w:sz="4" w:space="0" w:color="auto"/>
      </w:pBdr>
      <w:shd w:val="clear" w:color="000000" w:fill="DA9694"/>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4"/>
    <w:rsid w:val="007C5283"/>
    <w:pPr>
      <w:pBdr>
        <w:top w:val="single" w:sz="4" w:space="0" w:color="auto"/>
        <w:bottom w:val="single" w:sz="4" w:space="0" w:color="auto"/>
        <w:right w:val="single" w:sz="4" w:space="0" w:color="auto"/>
      </w:pBdr>
      <w:shd w:val="clear" w:color="000000" w:fill="DA9694"/>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57">
    <w:name w:val="xl157"/>
    <w:basedOn w:val="a4"/>
    <w:rsid w:val="007C528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4"/>
    <w:rsid w:val="007C5283"/>
    <w:pPr>
      <w:pBdr>
        <w:top w:val="single" w:sz="4" w:space="0" w:color="auto"/>
        <w:bottom w:val="single" w:sz="4" w:space="0" w:color="auto"/>
        <w:right w:val="single" w:sz="4" w:space="0" w:color="auto"/>
      </w:pBdr>
      <w:shd w:val="clear" w:color="000000" w:fill="DA969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59">
    <w:name w:val="xl159"/>
    <w:basedOn w:val="a4"/>
    <w:rsid w:val="007C528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160">
    <w:name w:val="xl160"/>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61">
    <w:name w:val="xl161"/>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70C0"/>
      <w:sz w:val="20"/>
      <w:szCs w:val="20"/>
      <w:lang w:eastAsia="ru-RU"/>
    </w:rPr>
  </w:style>
  <w:style w:type="paragraph" w:customStyle="1" w:styleId="xl162">
    <w:name w:val="xl162"/>
    <w:basedOn w:val="a4"/>
    <w:rsid w:val="007C528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163">
    <w:name w:val="xl163"/>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sz w:val="24"/>
      <w:szCs w:val="24"/>
      <w:lang w:eastAsia="ru-RU"/>
    </w:rPr>
  </w:style>
  <w:style w:type="paragraph" w:customStyle="1" w:styleId="xl164">
    <w:name w:val="xl164"/>
    <w:basedOn w:val="a4"/>
    <w:rsid w:val="007C528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165">
    <w:name w:val="xl165"/>
    <w:basedOn w:val="a4"/>
    <w:rsid w:val="007C528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67">
    <w:name w:val="xl167"/>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68">
    <w:name w:val="xl168"/>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69">
    <w:name w:val="xl169"/>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171">
    <w:name w:val="xl171"/>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172">
    <w:name w:val="xl172"/>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4"/>
      <w:szCs w:val="24"/>
      <w:lang w:eastAsia="ru-RU"/>
    </w:rPr>
  </w:style>
  <w:style w:type="paragraph" w:customStyle="1" w:styleId="xl173">
    <w:name w:val="xl173"/>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174">
    <w:name w:val="xl174"/>
    <w:basedOn w:val="a4"/>
    <w:rsid w:val="007C5283"/>
    <w:pPr>
      <w:shd w:val="clear" w:color="000000" w:fill="DA9694"/>
      <w:spacing w:before="100" w:beforeAutospacing="1" w:after="100" w:afterAutospacing="1" w:line="240" w:lineRule="auto"/>
      <w:ind w:firstLine="0"/>
      <w:jc w:val="left"/>
    </w:pPr>
    <w:rPr>
      <w:rFonts w:ascii="Times New Roman" w:eastAsia="Times New Roman" w:hAnsi="Times New Roman" w:cs="Times New Roman"/>
      <w:b/>
      <w:bCs/>
      <w:sz w:val="24"/>
      <w:szCs w:val="24"/>
      <w:lang w:eastAsia="ru-RU"/>
    </w:rPr>
  </w:style>
  <w:style w:type="paragraph" w:customStyle="1" w:styleId="xl175">
    <w:name w:val="xl175"/>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b/>
      <w:bCs/>
      <w:sz w:val="24"/>
      <w:szCs w:val="24"/>
      <w:lang w:eastAsia="ru-RU"/>
    </w:rPr>
  </w:style>
  <w:style w:type="paragraph" w:customStyle="1" w:styleId="xl176">
    <w:name w:val="xl176"/>
    <w:basedOn w:val="a4"/>
    <w:rsid w:val="007C5283"/>
    <w:pPr>
      <w:spacing w:before="100" w:beforeAutospacing="1" w:after="100" w:afterAutospacing="1" w:line="240" w:lineRule="auto"/>
      <w:ind w:firstLine="0"/>
      <w:jc w:val="left"/>
    </w:pPr>
    <w:rPr>
      <w:rFonts w:ascii="Times New Roman" w:eastAsia="Times New Roman" w:hAnsi="Times New Roman" w:cs="Times New Roman"/>
      <w:b/>
      <w:bCs/>
      <w:sz w:val="24"/>
      <w:szCs w:val="24"/>
      <w:lang w:eastAsia="ru-RU"/>
    </w:rPr>
  </w:style>
  <w:style w:type="paragraph" w:customStyle="1" w:styleId="xl177">
    <w:name w:val="xl177"/>
    <w:basedOn w:val="a4"/>
    <w:rsid w:val="007C528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4"/>
      <w:szCs w:val="24"/>
      <w:lang w:eastAsia="ru-RU"/>
    </w:rPr>
  </w:style>
  <w:style w:type="paragraph" w:customStyle="1" w:styleId="xl178">
    <w:name w:val="xl178"/>
    <w:basedOn w:val="a4"/>
    <w:rsid w:val="007C528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4"/>
      <w:szCs w:val="24"/>
      <w:lang w:eastAsia="ru-RU"/>
    </w:rPr>
  </w:style>
  <w:style w:type="paragraph" w:customStyle="1" w:styleId="western">
    <w:name w:val="western"/>
    <w:basedOn w:val="a4"/>
    <w:rsid w:val="007C528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highlighthighlightactive">
    <w:name w:val="highlight highlight_active"/>
    <w:rsid w:val="007C5283"/>
  </w:style>
  <w:style w:type="paragraph" w:customStyle="1" w:styleId="5e">
    <w:name w:val="Знак Знак5 Знак Знак"/>
    <w:basedOn w:val="a4"/>
    <w:rsid w:val="007C5283"/>
    <w:pPr>
      <w:widowControl w:val="0"/>
      <w:adjustRightInd w:val="0"/>
      <w:spacing w:before="120" w:after="160" w:line="240" w:lineRule="exact"/>
      <w:ind w:firstLine="0"/>
      <w:jc w:val="right"/>
    </w:pPr>
    <w:rPr>
      <w:rFonts w:ascii="Times New Roman" w:eastAsia="Times New Roman" w:hAnsi="Times New Roman" w:cs="Times New Roman"/>
      <w:sz w:val="20"/>
      <w:szCs w:val="20"/>
      <w:lang w:val="en-GB"/>
    </w:rPr>
  </w:style>
  <w:style w:type="paragraph" w:customStyle="1" w:styleId="2ff7">
    <w:name w:val="Знак2 Знак Знак Знак Знак Знак Знак Знак Знак Знак Знак Знак Знак Знак Знак Знак"/>
    <w:basedOn w:val="a4"/>
    <w:rsid w:val="007C5283"/>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FR1">
    <w:name w:val="FR1"/>
    <w:uiPriority w:val="99"/>
    <w:rsid w:val="007C5283"/>
    <w:pPr>
      <w:widowControl w:val="0"/>
      <w:spacing w:before="640" w:after="0" w:line="240" w:lineRule="auto"/>
      <w:jc w:val="center"/>
    </w:pPr>
    <w:rPr>
      <w:rFonts w:ascii="Arial" w:eastAsia="Times New Roman" w:hAnsi="Arial" w:cs="Arial"/>
      <w:b/>
      <w:bCs/>
      <w:sz w:val="44"/>
      <w:szCs w:val="44"/>
      <w:lang w:eastAsia="ru-RU"/>
    </w:rPr>
  </w:style>
  <w:style w:type="paragraph" w:customStyle="1" w:styleId="Bodytext61">
    <w:name w:val="Body text (6)1"/>
    <w:basedOn w:val="a4"/>
    <w:link w:val="Bodytext6"/>
    <w:rsid w:val="007C5283"/>
    <w:pPr>
      <w:shd w:val="clear" w:color="auto" w:fill="FFFFFF"/>
      <w:spacing w:before="120" w:after="120" w:line="240" w:lineRule="atLeast"/>
      <w:ind w:firstLine="0"/>
      <w:jc w:val="left"/>
    </w:pPr>
    <w:rPr>
      <w:sz w:val="21"/>
      <w:szCs w:val="21"/>
    </w:rPr>
  </w:style>
  <w:style w:type="paragraph" w:customStyle="1" w:styleId="stylet1">
    <w:name w:val="stylet1"/>
    <w:basedOn w:val="a4"/>
    <w:uiPriority w:val="99"/>
    <w:qFormat/>
    <w:rsid w:val="007C528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Bodytext5">
    <w:name w:val="Body text (5)_"/>
    <w:link w:val="Bodytext50"/>
    <w:uiPriority w:val="99"/>
    <w:rsid w:val="007C5283"/>
    <w:rPr>
      <w:sz w:val="19"/>
      <w:szCs w:val="19"/>
      <w:shd w:val="clear" w:color="auto" w:fill="FFFFFF"/>
    </w:rPr>
  </w:style>
  <w:style w:type="paragraph" w:customStyle="1" w:styleId="Bodytext50">
    <w:name w:val="Body text (5)"/>
    <w:basedOn w:val="a4"/>
    <w:link w:val="Bodytext5"/>
    <w:uiPriority w:val="99"/>
    <w:rsid w:val="007C5283"/>
    <w:pPr>
      <w:shd w:val="clear" w:color="auto" w:fill="FFFFFF"/>
      <w:spacing w:before="120" w:after="120" w:line="240" w:lineRule="atLeast"/>
      <w:ind w:firstLine="0"/>
      <w:jc w:val="left"/>
    </w:pPr>
    <w:rPr>
      <w:sz w:val="19"/>
      <w:szCs w:val="19"/>
    </w:rPr>
  </w:style>
  <w:style w:type="character" w:customStyle="1" w:styleId="Tablecaption3">
    <w:name w:val="Table caption (3)_"/>
    <w:link w:val="Tablecaption31"/>
    <w:uiPriority w:val="99"/>
    <w:rsid w:val="007C5283"/>
    <w:rPr>
      <w:sz w:val="21"/>
      <w:szCs w:val="21"/>
      <w:shd w:val="clear" w:color="auto" w:fill="FFFFFF"/>
    </w:rPr>
  </w:style>
  <w:style w:type="character" w:customStyle="1" w:styleId="Bodytext17">
    <w:name w:val="Body text (17)_"/>
    <w:link w:val="Bodytext171"/>
    <w:uiPriority w:val="99"/>
    <w:rsid w:val="007C5283"/>
    <w:rPr>
      <w:sz w:val="15"/>
      <w:szCs w:val="15"/>
      <w:shd w:val="clear" w:color="auto" w:fill="FFFFFF"/>
    </w:rPr>
  </w:style>
  <w:style w:type="paragraph" w:customStyle="1" w:styleId="Tablecaption31">
    <w:name w:val="Table caption (3)1"/>
    <w:basedOn w:val="a4"/>
    <w:link w:val="Tablecaption3"/>
    <w:uiPriority w:val="99"/>
    <w:rsid w:val="007C5283"/>
    <w:pPr>
      <w:shd w:val="clear" w:color="auto" w:fill="FFFFFF"/>
      <w:spacing w:before="120" w:after="120" w:line="240" w:lineRule="atLeast"/>
      <w:ind w:hanging="720"/>
      <w:jc w:val="left"/>
    </w:pPr>
    <w:rPr>
      <w:sz w:val="21"/>
      <w:szCs w:val="21"/>
    </w:rPr>
  </w:style>
  <w:style w:type="paragraph" w:customStyle="1" w:styleId="Bodytext171">
    <w:name w:val="Body text (17)1"/>
    <w:basedOn w:val="a4"/>
    <w:link w:val="Bodytext17"/>
    <w:uiPriority w:val="99"/>
    <w:rsid w:val="007C5283"/>
    <w:pPr>
      <w:shd w:val="clear" w:color="auto" w:fill="FFFFFF"/>
      <w:spacing w:before="120" w:after="120" w:line="240" w:lineRule="atLeast"/>
      <w:ind w:firstLine="0"/>
    </w:pPr>
    <w:rPr>
      <w:sz w:val="15"/>
      <w:szCs w:val="15"/>
    </w:rPr>
  </w:style>
  <w:style w:type="character" w:customStyle="1" w:styleId="Headerorfooter">
    <w:name w:val="Header or footer_"/>
    <w:link w:val="Headerorfooter0"/>
    <w:uiPriority w:val="99"/>
    <w:rsid w:val="007C5283"/>
    <w:rPr>
      <w:shd w:val="clear" w:color="auto" w:fill="FFFFFF"/>
    </w:rPr>
  </w:style>
  <w:style w:type="character" w:customStyle="1" w:styleId="Headerorfooter12pt">
    <w:name w:val="Header or footer + 12 pt"/>
    <w:uiPriority w:val="99"/>
    <w:rsid w:val="007C5283"/>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C5283"/>
    <w:rPr>
      <w:rFonts w:ascii="Times New Roman" w:hAnsi="Times New Roman" w:cs="Times New Roman"/>
      <w:i/>
      <w:iCs/>
      <w:spacing w:val="0"/>
      <w:sz w:val="24"/>
      <w:szCs w:val="24"/>
      <w:shd w:val="clear" w:color="auto" w:fill="FFFFFF"/>
    </w:rPr>
  </w:style>
  <w:style w:type="paragraph" w:customStyle="1" w:styleId="Headerorfooter0">
    <w:name w:val="Header or footer"/>
    <w:basedOn w:val="a4"/>
    <w:link w:val="Headerorfooter"/>
    <w:uiPriority w:val="99"/>
    <w:rsid w:val="007C5283"/>
    <w:pPr>
      <w:shd w:val="clear" w:color="auto" w:fill="FFFFFF"/>
      <w:spacing w:before="120" w:after="120" w:line="240" w:lineRule="auto"/>
      <w:ind w:firstLine="0"/>
      <w:jc w:val="left"/>
    </w:pPr>
  </w:style>
  <w:style w:type="character" w:customStyle="1" w:styleId="Tablecaption4">
    <w:name w:val="Table caption (4)_"/>
    <w:link w:val="Tablecaption40"/>
    <w:uiPriority w:val="99"/>
    <w:rsid w:val="007C5283"/>
    <w:rPr>
      <w:sz w:val="25"/>
      <w:szCs w:val="25"/>
      <w:shd w:val="clear" w:color="auto" w:fill="FFFFFF"/>
    </w:rPr>
  </w:style>
  <w:style w:type="paragraph" w:customStyle="1" w:styleId="Tablecaption40">
    <w:name w:val="Table caption (4)"/>
    <w:basedOn w:val="a4"/>
    <w:link w:val="Tablecaption4"/>
    <w:uiPriority w:val="99"/>
    <w:rsid w:val="007C5283"/>
    <w:pPr>
      <w:shd w:val="clear" w:color="auto" w:fill="FFFFFF"/>
      <w:spacing w:before="120" w:after="120" w:line="298" w:lineRule="exact"/>
      <w:ind w:firstLine="0"/>
      <w:jc w:val="left"/>
    </w:pPr>
    <w:rPr>
      <w:sz w:val="25"/>
      <w:szCs w:val="25"/>
    </w:rPr>
  </w:style>
  <w:style w:type="character" w:customStyle="1" w:styleId="Bodytext62">
    <w:name w:val="Body text (6)2"/>
    <w:uiPriority w:val="99"/>
    <w:rsid w:val="007C5283"/>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C5283"/>
    <w:rPr>
      <w:b/>
      <w:bCs/>
      <w:sz w:val="23"/>
      <w:szCs w:val="23"/>
      <w:shd w:val="clear" w:color="auto" w:fill="FFFFFF"/>
    </w:rPr>
  </w:style>
  <w:style w:type="paragraph" w:customStyle="1" w:styleId="Tablecaption0">
    <w:name w:val="Table caption"/>
    <w:basedOn w:val="a4"/>
    <w:link w:val="Tablecaption"/>
    <w:uiPriority w:val="99"/>
    <w:rsid w:val="007C5283"/>
    <w:pPr>
      <w:shd w:val="clear" w:color="auto" w:fill="FFFFFF"/>
      <w:spacing w:before="120" w:after="120" w:line="240" w:lineRule="atLeast"/>
      <w:ind w:firstLine="0"/>
      <w:jc w:val="left"/>
    </w:pPr>
    <w:rPr>
      <w:b/>
      <w:bCs/>
      <w:sz w:val="23"/>
      <w:szCs w:val="23"/>
    </w:rPr>
  </w:style>
  <w:style w:type="character" w:customStyle="1" w:styleId="Bodytext65">
    <w:name w:val="Body text (6)5"/>
    <w:uiPriority w:val="99"/>
    <w:rsid w:val="007C5283"/>
    <w:rPr>
      <w:rFonts w:ascii="Times New Roman" w:hAnsi="Times New Roman" w:cs="Times New Roman"/>
      <w:spacing w:val="0"/>
      <w:sz w:val="21"/>
      <w:szCs w:val="21"/>
      <w:shd w:val="clear" w:color="auto" w:fill="FFFFFF"/>
    </w:rPr>
  </w:style>
  <w:style w:type="character" w:customStyle="1" w:styleId="Bodytext63">
    <w:name w:val="Body text (6)3"/>
    <w:uiPriority w:val="99"/>
    <w:rsid w:val="007C5283"/>
    <w:rPr>
      <w:rFonts w:ascii="Times New Roman" w:hAnsi="Times New Roman" w:cs="Times New Roman"/>
      <w:spacing w:val="0"/>
      <w:sz w:val="21"/>
      <w:szCs w:val="21"/>
      <w:shd w:val="clear" w:color="auto" w:fill="FFFFFF"/>
    </w:rPr>
  </w:style>
  <w:style w:type="paragraph" w:customStyle="1" w:styleId="-">
    <w:name w:val="Нумерация-Тире"/>
    <w:basedOn w:val="a4"/>
    <w:qFormat/>
    <w:rsid w:val="007C5283"/>
    <w:pPr>
      <w:numPr>
        <w:numId w:val="22"/>
      </w:numPr>
      <w:tabs>
        <w:tab w:val="left" w:pos="1134"/>
        <w:tab w:val="left" w:pos="1418"/>
      </w:tabs>
      <w:spacing w:before="120" w:after="120" w:line="240" w:lineRule="auto"/>
    </w:pPr>
    <w:rPr>
      <w:rFonts w:ascii="Times New Roman" w:eastAsia="Calibri" w:hAnsi="Times New Roman" w:cs="Times New Roman"/>
      <w:sz w:val="24"/>
      <w:szCs w:val="24"/>
    </w:rPr>
  </w:style>
  <w:style w:type="character" w:customStyle="1" w:styleId="143">
    <w:name w:val="Основной текст 14 Знак"/>
    <w:link w:val="144"/>
    <w:rsid w:val="007C5283"/>
    <w:rPr>
      <w:sz w:val="28"/>
      <w:szCs w:val="24"/>
    </w:rPr>
  </w:style>
  <w:style w:type="paragraph" w:customStyle="1" w:styleId="144">
    <w:name w:val="Основной текст 14"/>
    <w:basedOn w:val="a4"/>
    <w:link w:val="143"/>
    <w:qFormat/>
    <w:rsid w:val="007C5283"/>
    <w:pPr>
      <w:spacing w:before="120" w:after="120"/>
    </w:pPr>
    <w:rPr>
      <w:sz w:val="28"/>
      <w:szCs w:val="24"/>
    </w:rPr>
  </w:style>
  <w:style w:type="numbering" w:customStyle="1" w:styleId="1111">
    <w:name w:val="Нет списка111"/>
    <w:next w:val="a7"/>
    <w:uiPriority w:val="99"/>
    <w:semiHidden/>
    <w:unhideWhenUsed/>
    <w:rsid w:val="007C5283"/>
  </w:style>
  <w:style w:type="numbering" w:customStyle="1" w:styleId="21c">
    <w:name w:val="Нет списка21"/>
    <w:next w:val="a7"/>
    <w:uiPriority w:val="99"/>
    <w:semiHidden/>
    <w:unhideWhenUsed/>
    <w:rsid w:val="007C5283"/>
  </w:style>
  <w:style w:type="numbering" w:customStyle="1" w:styleId="124">
    <w:name w:val="Нет списка12"/>
    <w:next w:val="a7"/>
    <w:uiPriority w:val="99"/>
    <w:semiHidden/>
    <w:unhideWhenUsed/>
    <w:rsid w:val="007C5283"/>
  </w:style>
  <w:style w:type="numbering" w:customStyle="1" w:styleId="131">
    <w:name w:val="Нет списка13"/>
    <w:next w:val="a7"/>
    <w:uiPriority w:val="99"/>
    <w:semiHidden/>
    <w:unhideWhenUsed/>
    <w:rsid w:val="007C5283"/>
  </w:style>
  <w:style w:type="numbering" w:customStyle="1" w:styleId="145">
    <w:name w:val="Нет списка14"/>
    <w:next w:val="a7"/>
    <w:uiPriority w:val="99"/>
    <w:semiHidden/>
    <w:unhideWhenUsed/>
    <w:rsid w:val="007C5283"/>
  </w:style>
  <w:style w:type="numbering" w:customStyle="1" w:styleId="5f">
    <w:name w:val="Нет списка5"/>
    <w:next w:val="a7"/>
    <w:uiPriority w:val="99"/>
    <w:semiHidden/>
    <w:unhideWhenUsed/>
    <w:rsid w:val="007C5283"/>
  </w:style>
  <w:style w:type="numbering" w:customStyle="1" w:styleId="151">
    <w:name w:val="Нет списка15"/>
    <w:next w:val="a7"/>
    <w:uiPriority w:val="99"/>
    <w:semiHidden/>
    <w:unhideWhenUsed/>
    <w:rsid w:val="007C5283"/>
  </w:style>
  <w:style w:type="table" w:customStyle="1" w:styleId="-32">
    <w:name w:val="Таблица-список 32"/>
    <w:basedOn w:val="a6"/>
    <w:next w:val="-30"/>
    <w:rsid w:val="007C5283"/>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
    <w:name w:val="Нет списка112"/>
    <w:next w:val="a7"/>
    <w:uiPriority w:val="99"/>
    <w:semiHidden/>
    <w:unhideWhenUsed/>
    <w:rsid w:val="007C5283"/>
  </w:style>
  <w:style w:type="numbering" w:customStyle="1" w:styleId="222">
    <w:name w:val="Нет списка22"/>
    <w:next w:val="a7"/>
    <w:uiPriority w:val="99"/>
    <w:semiHidden/>
    <w:unhideWhenUsed/>
    <w:rsid w:val="007C5283"/>
  </w:style>
  <w:style w:type="numbering" w:customStyle="1" w:styleId="1211">
    <w:name w:val="Нет списка121"/>
    <w:next w:val="a7"/>
    <w:uiPriority w:val="99"/>
    <w:semiHidden/>
    <w:unhideWhenUsed/>
    <w:rsid w:val="007C5283"/>
  </w:style>
  <w:style w:type="numbering" w:customStyle="1" w:styleId="317">
    <w:name w:val="Нет списка31"/>
    <w:next w:val="a7"/>
    <w:uiPriority w:val="99"/>
    <w:semiHidden/>
    <w:unhideWhenUsed/>
    <w:rsid w:val="007C5283"/>
  </w:style>
  <w:style w:type="numbering" w:customStyle="1" w:styleId="1310">
    <w:name w:val="Нет списка131"/>
    <w:next w:val="a7"/>
    <w:uiPriority w:val="99"/>
    <w:semiHidden/>
    <w:unhideWhenUsed/>
    <w:rsid w:val="007C5283"/>
  </w:style>
  <w:style w:type="numbering" w:customStyle="1" w:styleId="414">
    <w:name w:val="Нет списка41"/>
    <w:next w:val="a7"/>
    <w:uiPriority w:val="99"/>
    <w:semiHidden/>
    <w:unhideWhenUsed/>
    <w:rsid w:val="007C5283"/>
  </w:style>
  <w:style w:type="numbering" w:customStyle="1" w:styleId="1410">
    <w:name w:val="Нет списка141"/>
    <w:next w:val="a7"/>
    <w:uiPriority w:val="99"/>
    <w:semiHidden/>
    <w:unhideWhenUsed/>
    <w:rsid w:val="007C5283"/>
  </w:style>
  <w:style w:type="numbering" w:customStyle="1" w:styleId="66">
    <w:name w:val="Нет списка6"/>
    <w:next w:val="a7"/>
    <w:uiPriority w:val="99"/>
    <w:semiHidden/>
    <w:unhideWhenUsed/>
    <w:rsid w:val="007C5283"/>
  </w:style>
  <w:style w:type="numbering" w:customStyle="1" w:styleId="163">
    <w:name w:val="Нет списка16"/>
    <w:next w:val="a7"/>
    <w:uiPriority w:val="99"/>
    <w:semiHidden/>
    <w:unhideWhenUsed/>
    <w:rsid w:val="007C5283"/>
  </w:style>
  <w:style w:type="table" w:customStyle="1" w:styleId="-33">
    <w:name w:val="Таблица-список 33"/>
    <w:basedOn w:val="a6"/>
    <w:next w:val="-30"/>
    <w:rsid w:val="007C5283"/>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
    <w:name w:val="Нет списка113"/>
    <w:next w:val="a7"/>
    <w:uiPriority w:val="99"/>
    <w:semiHidden/>
    <w:unhideWhenUsed/>
    <w:rsid w:val="007C5283"/>
  </w:style>
  <w:style w:type="numbering" w:customStyle="1" w:styleId="230">
    <w:name w:val="Нет списка23"/>
    <w:next w:val="a7"/>
    <w:uiPriority w:val="99"/>
    <w:semiHidden/>
    <w:unhideWhenUsed/>
    <w:rsid w:val="007C5283"/>
  </w:style>
  <w:style w:type="numbering" w:customStyle="1" w:styleId="1220">
    <w:name w:val="Нет списка122"/>
    <w:next w:val="a7"/>
    <w:uiPriority w:val="99"/>
    <w:semiHidden/>
    <w:unhideWhenUsed/>
    <w:rsid w:val="007C5283"/>
  </w:style>
  <w:style w:type="numbering" w:customStyle="1" w:styleId="321">
    <w:name w:val="Нет списка32"/>
    <w:next w:val="a7"/>
    <w:uiPriority w:val="99"/>
    <w:semiHidden/>
    <w:unhideWhenUsed/>
    <w:rsid w:val="007C5283"/>
  </w:style>
  <w:style w:type="numbering" w:customStyle="1" w:styleId="132">
    <w:name w:val="Нет списка132"/>
    <w:next w:val="a7"/>
    <w:uiPriority w:val="99"/>
    <w:semiHidden/>
    <w:unhideWhenUsed/>
    <w:rsid w:val="007C5283"/>
  </w:style>
  <w:style w:type="numbering" w:customStyle="1" w:styleId="420">
    <w:name w:val="Нет списка42"/>
    <w:next w:val="a7"/>
    <w:uiPriority w:val="99"/>
    <w:semiHidden/>
    <w:unhideWhenUsed/>
    <w:rsid w:val="007C5283"/>
  </w:style>
  <w:style w:type="numbering" w:customStyle="1" w:styleId="1420">
    <w:name w:val="Нет списка142"/>
    <w:next w:val="a7"/>
    <w:uiPriority w:val="99"/>
    <w:semiHidden/>
    <w:unhideWhenUsed/>
    <w:rsid w:val="007C5283"/>
  </w:style>
  <w:style w:type="numbering" w:customStyle="1" w:styleId="76">
    <w:name w:val="Нет списка7"/>
    <w:next w:val="a7"/>
    <w:uiPriority w:val="99"/>
    <w:semiHidden/>
    <w:unhideWhenUsed/>
    <w:rsid w:val="007C5283"/>
  </w:style>
  <w:style w:type="numbering" w:customStyle="1" w:styleId="171">
    <w:name w:val="Нет списка17"/>
    <w:next w:val="a7"/>
    <w:uiPriority w:val="99"/>
    <w:semiHidden/>
    <w:unhideWhenUsed/>
    <w:rsid w:val="007C5283"/>
  </w:style>
  <w:style w:type="table" w:customStyle="1" w:styleId="-34">
    <w:name w:val="Таблица-список 34"/>
    <w:basedOn w:val="a6"/>
    <w:next w:val="-30"/>
    <w:rsid w:val="007C5283"/>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
    <w:name w:val="Нет списка114"/>
    <w:next w:val="a7"/>
    <w:uiPriority w:val="99"/>
    <w:semiHidden/>
    <w:unhideWhenUsed/>
    <w:rsid w:val="007C5283"/>
  </w:style>
  <w:style w:type="numbering" w:customStyle="1" w:styleId="240">
    <w:name w:val="Нет списка24"/>
    <w:next w:val="a7"/>
    <w:uiPriority w:val="99"/>
    <w:semiHidden/>
    <w:unhideWhenUsed/>
    <w:rsid w:val="007C5283"/>
  </w:style>
  <w:style w:type="numbering" w:customStyle="1" w:styleId="1230">
    <w:name w:val="Нет списка123"/>
    <w:next w:val="a7"/>
    <w:uiPriority w:val="99"/>
    <w:semiHidden/>
    <w:unhideWhenUsed/>
    <w:rsid w:val="007C5283"/>
  </w:style>
  <w:style w:type="numbering" w:customStyle="1" w:styleId="330">
    <w:name w:val="Нет списка33"/>
    <w:next w:val="a7"/>
    <w:uiPriority w:val="99"/>
    <w:semiHidden/>
    <w:unhideWhenUsed/>
    <w:rsid w:val="007C5283"/>
  </w:style>
  <w:style w:type="numbering" w:customStyle="1" w:styleId="133">
    <w:name w:val="Нет списка133"/>
    <w:next w:val="a7"/>
    <w:uiPriority w:val="99"/>
    <w:semiHidden/>
    <w:unhideWhenUsed/>
    <w:rsid w:val="007C5283"/>
  </w:style>
  <w:style w:type="numbering" w:customStyle="1" w:styleId="430">
    <w:name w:val="Нет списка43"/>
    <w:next w:val="a7"/>
    <w:uiPriority w:val="99"/>
    <w:semiHidden/>
    <w:unhideWhenUsed/>
    <w:rsid w:val="007C5283"/>
  </w:style>
  <w:style w:type="numbering" w:customStyle="1" w:styleId="1430">
    <w:name w:val="Нет списка143"/>
    <w:next w:val="a7"/>
    <w:uiPriority w:val="99"/>
    <w:semiHidden/>
    <w:unhideWhenUsed/>
    <w:rsid w:val="007C5283"/>
  </w:style>
  <w:style w:type="numbering" w:customStyle="1" w:styleId="85">
    <w:name w:val="Нет списка8"/>
    <w:next w:val="a7"/>
    <w:uiPriority w:val="99"/>
    <w:semiHidden/>
    <w:unhideWhenUsed/>
    <w:rsid w:val="007C5283"/>
  </w:style>
  <w:style w:type="numbering" w:customStyle="1" w:styleId="181">
    <w:name w:val="Нет списка18"/>
    <w:next w:val="a7"/>
    <w:uiPriority w:val="99"/>
    <w:semiHidden/>
    <w:unhideWhenUsed/>
    <w:rsid w:val="007C5283"/>
  </w:style>
  <w:style w:type="table" w:customStyle="1" w:styleId="-35">
    <w:name w:val="Таблица-список 35"/>
    <w:basedOn w:val="a6"/>
    <w:next w:val="-30"/>
    <w:rsid w:val="007C5283"/>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
    <w:name w:val="Нет списка115"/>
    <w:next w:val="a7"/>
    <w:uiPriority w:val="99"/>
    <w:semiHidden/>
    <w:unhideWhenUsed/>
    <w:rsid w:val="007C5283"/>
  </w:style>
  <w:style w:type="numbering" w:customStyle="1" w:styleId="250">
    <w:name w:val="Нет списка25"/>
    <w:next w:val="a7"/>
    <w:uiPriority w:val="99"/>
    <w:semiHidden/>
    <w:unhideWhenUsed/>
    <w:rsid w:val="007C5283"/>
  </w:style>
  <w:style w:type="numbering" w:customStyle="1" w:styleId="1240">
    <w:name w:val="Нет списка124"/>
    <w:next w:val="a7"/>
    <w:uiPriority w:val="99"/>
    <w:semiHidden/>
    <w:unhideWhenUsed/>
    <w:rsid w:val="007C5283"/>
  </w:style>
  <w:style w:type="numbering" w:customStyle="1" w:styleId="340">
    <w:name w:val="Нет списка34"/>
    <w:next w:val="a7"/>
    <w:uiPriority w:val="99"/>
    <w:semiHidden/>
    <w:unhideWhenUsed/>
    <w:rsid w:val="007C5283"/>
  </w:style>
  <w:style w:type="numbering" w:customStyle="1" w:styleId="134">
    <w:name w:val="Нет списка134"/>
    <w:next w:val="a7"/>
    <w:uiPriority w:val="99"/>
    <w:semiHidden/>
    <w:unhideWhenUsed/>
    <w:rsid w:val="007C5283"/>
  </w:style>
  <w:style w:type="numbering" w:customStyle="1" w:styleId="440">
    <w:name w:val="Нет списка44"/>
    <w:next w:val="a7"/>
    <w:uiPriority w:val="99"/>
    <w:semiHidden/>
    <w:unhideWhenUsed/>
    <w:rsid w:val="007C5283"/>
  </w:style>
  <w:style w:type="numbering" w:customStyle="1" w:styleId="1440">
    <w:name w:val="Нет списка144"/>
    <w:next w:val="a7"/>
    <w:uiPriority w:val="99"/>
    <w:semiHidden/>
    <w:unhideWhenUsed/>
    <w:rsid w:val="007C5283"/>
  </w:style>
  <w:style w:type="numbering" w:customStyle="1" w:styleId="95">
    <w:name w:val="Нет списка9"/>
    <w:next w:val="a7"/>
    <w:uiPriority w:val="99"/>
    <w:semiHidden/>
    <w:unhideWhenUsed/>
    <w:rsid w:val="007C5283"/>
  </w:style>
  <w:style w:type="numbering" w:customStyle="1" w:styleId="191">
    <w:name w:val="Нет списка19"/>
    <w:next w:val="a7"/>
    <w:uiPriority w:val="99"/>
    <w:semiHidden/>
    <w:unhideWhenUsed/>
    <w:rsid w:val="007C5283"/>
  </w:style>
  <w:style w:type="table" w:customStyle="1" w:styleId="-36">
    <w:name w:val="Таблица-список 36"/>
    <w:basedOn w:val="a6"/>
    <w:next w:val="-30"/>
    <w:rsid w:val="007C5283"/>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0">
    <w:name w:val="Нет списка116"/>
    <w:next w:val="a7"/>
    <w:uiPriority w:val="99"/>
    <w:semiHidden/>
    <w:unhideWhenUsed/>
    <w:rsid w:val="007C5283"/>
  </w:style>
  <w:style w:type="numbering" w:customStyle="1" w:styleId="260">
    <w:name w:val="Нет списка26"/>
    <w:next w:val="a7"/>
    <w:uiPriority w:val="99"/>
    <w:semiHidden/>
    <w:unhideWhenUsed/>
    <w:rsid w:val="007C5283"/>
  </w:style>
  <w:style w:type="numbering" w:customStyle="1" w:styleId="125">
    <w:name w:val="Нет списка125"/>
    <w:next w:val="a7"/>
    <w:uiPriority w:val="99"/>
    <w:semiHidden/>
    <w:unhideWhenUsed/>
    <w:rsid w:val="007C5283"/>
  </w:style>
  <w:style w:type="numbering" w:customStyle="1" w:styleId="350">
    <w:name w:val="Нет списка35"/>
    <w:next w:val="a7"/>
    <w:uiPriority w:val="99"/>
    <w:semiHidden/>
    <w:unhideWhenUsed/>
    <w:rsid w:val="007C5283"/>
  </w:style>
  <w:style w:type="numbering" w:customStyle="1" w:styleId="135">
    <w:name w:val="Нет списка135"/>
    <w:next w:val="a7"/>
    <w:uiPriority w:val="99"/>
    <w:semiHidden/>
    <w:unhideWhenUsed/>
    <w:rsid w:val="007C5283"/>
  </w:style>
  <w:style w:type="numbering" w:customStyle="1" w:styleId="450">
    <w:name w:val="Нет списка45"/>
    <w:next w:val="a7"/>
    <w:uiPriority w:val="99"/>
    <w:semiHidden/>
    <w:unhideWhenUsed/>
    <w:rsid w:val="007C5283"/>
  </w:style>
  <w:style w:type="numbering" w:customStyle="1" w:styleId="1450">
    <w:name w:val="Нет списка145"/>
    <w:next w:val="a7"/>
    <w:uiPriority w:val="99"/>
    <w:semiHidden/>
    <w:unhideWhenUsed/>
    <w:rsid w:val="007C5283"/>
  </w:style>
  <w:style w:type="paragraph" w:customStyle="1" w:styleId="affffffffff2">
    <w:name w:val="Подпись рисунка"/>
    <w:basedOn w:val="aff0"/>
    <w:link w:val="affffffffff3"/>
    <w:qFormat/>
    <w:rsid w:val="007C5283"/>
    <w:pPr>
      <w:spacing w:before="120" w:after="120"/>
      <w:jc w:val="center"/>
    </w:pPr>
    <w:rPr>
      <w:b/>
      <w:sz w:val="26"/>
      <w:szCs w:val="26"/>
    </w:rPr>
  </w:style>
  <w:style w:type="character" w:customStyle="1" w:styleId="affffffffff3">
    <w:name w:val="Подпись рисунка Знак"/>
    <w:link w:val="affffffffff2"/>
    <w:rsid w:val="007C5283"/>
    <w:rPr>
      <w:rFonts w:ascii="Times New Roman" w:eastAsia="Times New Roman" w:hAnsi="Times New Roman" w:cs="Times New Roman"/>
      <w:b/>
      <w:sz w:val="26"/>
      <w:szCs w:val="26"/>
      <w:lang w:eastAsia="ru-RU"/>
    </w:rPr>
  </w:style>
  <w:style w:type="character" w:customStyle="1" w:styleId="5f0">
    <w:name w:val="Основной текст5"/>
    <w:rsid w:val="007C5283"/>
    <w:rPr>
      <w:spacing w:val="0"/>
      <w:sz w:val="18"/>
      <w:szCs w:val="18"/>
      <w:shd w:val="clear" w:color="auto" w:fill="FFFFFF"/>
    </w:rPr>
  </w:style>
  <w:style w:type="character" w:customStyle="1" w:styleId="96">
    <w:name w:val="Основной текст9"/>
    <w:rsid w:val="007C5283"/>
    <w:rPr>
      <w:spacing w:val="0"/>
      <w:sz w:val="18"/>
      <w:szCs w:val="18"/>
      <w:shd w:val="clear" w:color="auto" w:fill="FFFFFF"/>
    </w:rPr>
  </w:style>
  <w:style w:type="paragraph" w:customStyle="1" w:styleId="11e">
    <w:name w:val="Основной текст11"/>
    <w:basedOn w:val="a4"/>
    <w:rsid w:val="007C5283"/>
    <w:pPr>
      <w:shd w:val="clear" w:color="auto" w:fill="FFFFFF"/>
      <w:spacing w:before="120" w:after="120" w:line="240" w:lineRule="exact"/>
      <w:ind w:firstLine="0"/>
      <w:jc w:val="left"/>
    </w:pPr>
    <w:rPr>
      <w:rFonts w:ascii="Calibri" w:eastAsia="Calibri" w:hAnsi="Calibri" w:cs="Times New Roman"/>
      <w:sz w:val="18"/>
      <w:szCs w:val="18"/>
    </w:rPr>
  </w:style>
  <w:style w:type="character" w:customStyle="1" w:styleId="affffffffff4">
    <w:name w:val="Подпись к таблице_"/>
    <w:link w:val="affffffffff5"/>
    <w:rsid w:val="007C5283"/>
    <w:rPr>
      <w:rFonts w:ascii="Trebuchet MS" w:eastAsia="Trebuchet MS" w:hAnsi="Trebuchet MS" w:cs="Trebuchet MS"/>
      <w:sz w:val="21"/>
      <w:szCs w:val="21"/>
      <w:shd w:val="clear" w:color="auto" w:fill="FFFFFF"/>
    </w:rPr>
  </w:style>
  <w:style w:type="paragraph" w:customStyle="1" w:styleId="affffffffff5">
    <w:name w:val="Подпись к таблице"/>
    <w:basedOn w:val="a4"/>
    <w:link w:val="affffffffff4"/>
    <w:rsid w:val="007C5283"/>
    <w:pPr>
      <w:shd w:val="clear" w:color="auto" w:fill="FFFFFF"/>
      <w:spacing w:before="120" w:after="120" w:line="264" w:lineRule="exact"/>
      <w:ind w:firstLine="0"/>
    </w:pPr>
    <w:rPr>
      <w:rFonts w:ascii="Trebuchet MS" w:eastAsia="Trebuchet MS" w:hAnsi="Trebuchet MS" w:cs="Trebuchet MS"/>
      <w:sz w:val="21"/>
      <w:szCs w:val="21"/>
    </w:rPr>
  </w:style>
  <w:style w:type="paragraph" w:customStyle="1" w:styleId="arttx">
    <w:name w:val="arttx"/>
    <w:basedOn w:val="a4"/>
    <w:uiPriority w:val="99"/>
    <w:rsid w:val="007C5283"/>
    <w:pPr>
      <w:spacing w:before="120" w:after="60" w:line="240" w:lineRule="auto"/>
      <w:ind w:firstLine="0"/>
      <w:jc w:val="left"/>
    </w:pPr>
    <w:rPr>
      <w:rFonts w:ascii="Times New Roman" w:eastAsia="Times New Roman" w:hAnsi="Times New Roman" w:cs="Times New Roman"/>
      <w:lang w:eastAsia="ru-RU"/>
    </w:rPr>
  </w:style>
  <w:style w:type="paragraph" w:customStyle="1" w:styleId="xl97">
    <w:name w:val="xl97"/>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39">
    <w:name w:val="xl139"/>
    <w:basedOn w:val="a4"/>
    <w:rsid w:val="007C5283"/>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4"/>
    <w:rsid w:val="007C5283"/>
    <w:pPr>
      <w:pBdr>
        <w:top w:val="single" w:sz="4" w:space="0" w:color="auto"/>
        <w:bottom w:val="single" w:sz="4" w:space="0" w:color="auto"/>
        <w:right w:val="single" w:sz="4" w:space="0" w:color="auto"/>
      </w:pBdr>
      <w:shd w:val="clear" w:color="000000" w:fill="DA9694"/>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43">
    <w:name w:val="xl143"/>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79">
    <w:name w:val="xl179"/>
    <w:basedOn w:val="a4"/>
    <w:rsid w:val="007C5283"/>
    <w:pPr>
      <w:shd w:val="clear" w:color="000000" w:fill="FCD5B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80">
    <w:name w:val="xl180"/>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81">
    <w:name w:val="xl181"/>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B050"/>
      <w:sz w:val="20"/>
      <w:szCs w:val="20"/>
      <w:lang w:eastAsia="ru-RU"/>
    </w:rPr>
  </w:style>
  <w:style w:type="paragraph" w:customStyle="1" w:styleId="xl182">
    <w:name w:val="xl182"/>
    <w:basedOn w:val="a4"/>
    <w:rsid w:val="007C528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83">
    <w:name w:val="xl183"/>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B050"/>
      <w:sz w:val="20"/>
      <w:szCs w:val="20"/>
      <w:lang w:eastAsia="ru-RU"/>
    </w:rPr>
  </w:style>
  <w:style w:type="paragraph" w:customStyle="1" w:styleId="xl184">
    <w:name w:val="xl184"/>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B050"/>
      <w:sz w:val="20"/>
      <w:szCs w:val="20"/>
      <w:lang w:eastAsia="ru-RU"/>
    </w:rPr>
  </w:style>
  <w:style w:type="paragraph" w:customStyle="1" w:styleId="xl185">
    <w:name w:val="xl185"/>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sz w:val="20"/>
      <w:szCs w:val="20"/>
      <w:lang w:eastAsia="ru-RU"/>
    </w:rPr>
  </w:style>
  <w:style w:type="paragraph" w:customStyle="1" w:styleId="xl186">
    <w:name w:val="xl186"/>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87">
    <w:name w:val="xl187"/>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B050"/>
      <w:sz w:val="20"/>
      <w:szCs w:val="20"/>
      <w:lang w:eastAsia="ru-RU"/>
    </w:rPr>
  </w:style>
  <w:style w:type="paragraph" w:customStyle="1" w:styleId="xl188">
    <w:name w:val="xl188"/>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89">
    <w:name w:val="xl189"/>
    <w:basedOn w:val="a4"/>
    <w:rsid w:val="007C5283"/>
    <w:pPr>
      <w:shd w:val="clear" w:color="000000" w:fill="FCD5B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90">
    <w:name w:val="xl190"/>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91">
    <w:name w:val="xl191"/>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92">
    <w:name w:val="xl192"/>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193">
    <w:name w:val="xl193"/>
    <w:basedOn w:val="a4"/>
    <w:rsid w:val="007C528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B050"/>
      <w:sz w:val="20"/>
      <w:szCs w:val="20"/>
      <w:lang w:eastAsia="ru-RU"/>
    </w:rPr>
  </w:style>
  <w:style w:type="paragraph" w:customStyle="1" w:styleId="xl194">
    <w:name w:val="xl194"/>
    <w:basedOn w:val="a4"/>
    <w:rsid w:val="007C528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195">
    <w:name w:val="xl195"/>
    <w:basedOn w:val="a4"/>
    <w:rsid w:val="007C528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B050"/>
      <w:sz w:val="20"/>
      <w:szCs w:val="20"/>
      <w:lang w:eastAsia="ru-RU"/>
    </w:rPr>
  </w:style>
  <w:style w:type="paragraph" w:customStyle="1" w:styleId="xl196">
    <w:name w:val="xl196"/>
    <w:basedOn w:val="a4"/>
    <w:rsid w:val="007C5283"/>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97">
    <w:name w:val="xl197"/>
    <w:basedOn w:val="a4"/>
    <w:rsid w:val="007C5283"/>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98">
    <w:name w:val="xl198"/>
    <w:basedOn w:val="a4"/>
    <w:rsid w:val="007C5283"/>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99">
    <w:name w:val="xl199"/>
    <w:basedOn w:val="a4"/>
    <w:rsid w:val="007C5283"/>
    <w:pPr>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200">
    <w:name w:val="xl200"/>
    <w:basedOn w:val="a4"/>
    <w:rsid w:val="007C5283"/>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201">
    <w:name w:val="xl201"/>
    <w:basedOn w:val="a4"/>
    <w:rsid w:val="007C5283"/>
    <w:pPr>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B050"/>
      <w:sz w:val="20"/>
      <w:szCs w:val="20"/>
      <w:lang w:eastAsia="ru-RU"/>
    </w:rPr>
  </w:style>
  <w:style w:type="paragraph" w:customStyle="1" w:styleId="xl202">
    <w:name w:val="xl202"/>
    <w:basedOn w:val="a4"/>
    <w:rsid w:val="007C5283"/>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B050"/>
      <w:sz w:val="20"/>
      <w:szCs w:val="20"/>
      <w:lang w:eastAsia="ru-RU"/>
    </w:rPr>
  </w:style>
  <w:style w:type="paragraph" w:customStyle="1" w:styleId="xl203">
    <w:name w:val="xl203"/>
    <w:basedOn w:val="a4"/>
    <w:rsid w:val="007C5283"/>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B050"/>
      <w:sz w:val="20"/>
      <w:szCs w:val="20"/>
      <w:lang w:eastAsia="ru-RU"/>
    </w:rPr>
  </w:style>
  <w:style w:type="paragraph" w:customStyle="1" w:styleId="xl204">
    <w:name w:val="xl204"/>
    <w:basedOn w:val="a4"/>
    <w:rsid w:val="007C5283"/>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B050"/>
      <w:sz w:val="20"/>
      <w:szCs w:val="20"/>
      <w:lang w:eastAsia="ru-RU"/>
    </w:rPr>
  </w:style>
  <w:style w:type="paragraph" w:customStyle="1" w:styleId="xl205">
    <w:name w:val="xl205"/>
    <w:basedOn w:val="a4"/>
    <w:rsid w:val="007C5283"/>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Times New Roman" w:eastAsia="Times New Roman" w:hAnsi="Times New Roman" w:cs="Times New Roman"/>
      <w:sz w:val="20"/>
      <w:szCs w:val="20"/>
      <w:lang w:eastAsia="ru-RU"/>
    </w:rPr>
  </w:style>
  <w:style w:type="paragraph" w:customStyle="1" w:styleId="xl206">
    <w:name w:val="xl206"/>
    <w:basedOn w:val="a4"/>
    <w:rsid w:val="007C5283"/>
    <w:pPr>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B050"/>
      <w:sz w:val="20"/>
      <w:szCs w:val="20"/>
      <w:lang w:eastAsia="ru-RU"/>
    </w:rPr>
  </w:style>
  <w:style w:type="paragraph" w:customStyle="1" w:styleId="xl207">
    <w:name w:val="xl207"/>
    <w:basedOn w:val="a4"/>
    <w:rsid w:val="007C5283"/>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208">
    <w:name w:val="xl208"/>
    <w:basedOn w:val="a4"/>
    <w:rsid w:val="007C5283"/>
    <w:pPr>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B050"/>
      <w:sz w:val="20"/>
      <w:szCs w:val="20"/>
      <w:lang w:eastAsia="ru-RU"/>
    </w:rPr>
  </w:style>
  <w:style w:type="paragraph" w:customStyle="1" w:styleId="xl209">
    <w:name w:val="xl209"/>
    <w:basedOn w:val="a4"/>
    <w:rsid w:val="007C5283"/>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210">
    <w:name w:val="xl210"/>
    <w:basedOn w:val="a4"/>
    <w:rsid w:val="007C5283"/>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211">
    <w:name w:val="xl211"/>
    <w:basedOn w:val="a4"/>
    <w:rsid w:val="007C5283"/>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212">
    <w:name w:val="xl212"/>
    <w:basedOn w:val="a4"/>
    <w:rsid w:val="007C5283"/>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B050"/>
      <w:sz w:val="20"/>
      <w:szCs w:val="20"/>
      <w:lang w:eastAsia="ru-RU"/>
    </w:rPr>
  </w:style>
  <w:style w:type="paragraph" w:customStyle="1" w:styleId="xl213">
    <w:name w:val="xl213"/>
    <w:basedOn w:val="a4"/>
    <w:rsid w:val="007C5283"/>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214">
    <w:name w:val="xl214"/>
    <w:basedOn w:val="a4"/>
    <w:rsid w:val="007C5283"/>
    <w:pPr>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215">
    <w:name w:val="xl215"/>
    <w:basedOn w:val="a4"/>
    <w:rsid w:val="007C5283"/>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216">
    <w:name w:val="xl216"/>
    <w:basedOn w:val="a4"/>
    <w:rsid w:val="007C5283"/>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C0504D"/>
      <w:sz w:val="20"/>
      <w:szCs w:val="20"/>
      <w:lang w:eastAsia="ru-RU"/>
    </w:rPr>
  </w:style>
  <w:style w:type="paragraph" w:customStyle="1" w:styleId="xl217">
    <w:name w:val="xl217"/>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C0504D"/>
      <w:sz w:val="20"/>
      <w:szCs w:val="20"/>
      <w:lang w:eastAsia="ru-RU"/>
    </w:rPr>
  </w:style>
  <w:style w:type="paragraph" w:customStyle="1" w:styleId="xl218">
    <w:name w:val="xl218"/>
    <w:basedOn w:val="a4"/>
    <w:rsid w:val="007C5283"/>
    <w:pPr>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219">
    <w:name w:val="xl219"/>
    <w:basedOn w:val="a4"/>
    <w:rsid w:val="007C5283"/>
    <w:pPr>
      <w:shd w:val="clear" w:color="000000" w:fill="B7DEE8"/>
      <w:spacing w:before="100" w:beforeAutospacing="1" w:after="100" w:afterAutospacing="1" w:line="240" w:lineRule="auto"/>
      <w:ind w:firstLine="0"/>
      <w:jc w:val="center"/>
    </w:pPr>
    <w:rPr>
      <w:rFonts w:ascii="Times New Roman" w:eastAsia="Times New Roman" w:hAnsi="Times New Roman" w:cs="Times New Roman"/>
      <w:sz w:val="24"/>
      <w:szCs w:val="24"/>
      <w:lang w:eastAsia="ru-RU"/>
    </w:rPr>
  </w:style>
  <w:style w:type="paragraph" w:customStyle="1" w:styleId="xl220">
    <w:name w:val="xl220"/>
    <w:basedOn w:val="a4"/>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sz w:val="24"/>
      <w:szCs w:val="24"/>
      <w:lang w:eastAsia="ru-RU"/>
    </w:rPr>
  </w:style>
  <w:style w:type="paragraph" w:customStyle="1" w:styleId="xl221">
    <w:name w:val="xl221"/>
    <w:basedOn w:val="a4"/>
    <w:rsid w:val="007C5283"/>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222">
    <w:name w:val="xl222"/>
    <w:basedOn w:val="a4"/>
    <w:rsid w:val="007C5283"/>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223">
    <w:name w:val="xl223"/>
    <w:basedOn w:val="a4"/>
    <w:rsid w:val="007C5283"/>
    <w:pPr>
      <w:pBdr>
        <w:lef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224">
    <w:name w:val="xl224"/>
    <w:basedOn w:val="a4"/>
    <w:rsid w:val="007C5283"/>
    <w:pP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225">
    <w:name w:val="xl225"/>
    <w:basedOn w:val="a4"/>
    <w:rsid w:val="007C528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0"/>
      <w:jc w:val="center"/>
      <w:textAlignment w:val="center"/>
    </w:pPr>
    <w:rPr>
      <w:rFonts w:ascii="Times New Roman" w:eastAsia="Times New Roman" w:hAnsi="Times New Roman" w:cs="Times New Roman"/>
      <w:b/>
      <w:bCs/>
      <w:color w:val="00B050"/>
      <w:sz w:val="24"/>
      <w:szCs w:val="24"/>
      <w:lang w:eastAsia="ru-RU"/>
    </w:rPr>
  </w:style>
  <w:style w:type="paragraph" w:customStyle="1" w:styleId="xl226">
    <w:name w:val="xl226"/>
    <w:basedOn w:val="a4"/>
    <w:rsid w:val="007C5283"/>
    <w:pPr>
      <w:pBdr>
        <w:top w:val="single" w:sz="4" w:space="0" w:color="auto"/>
        <w:left w:val="single" w:sz="4" w:space="0" w:color="auto"/>
        <w:bottom w:val="single" w:sz="4" w:space="0" w:color="auto"/>
      </w:pBdr>
      <w:shd w:val="clear" w:color="000000" w:fill="FCD5B4"/>
      <w:spacing w:before="100" w:beforeAutospacing="1" w:after="100" w:afterAutospacing="1" w:line="240" w:lineRule="auto"/>
      <w:ind w:firstLine="0"/>
      <w:jc w:val="center"/>
      <w:textAlignment w:val="center"/>
    </w:pPr>
    <w:rPr>
      <w:rFonts w:ascii="Times New Roman" w:eastAsia="Times New Roman" w:hAnsi="Times New Roman" w:cs="Times New Roman"/>
      <w:b/>
      <w:bCs/>
      <w:color w:val="00B050"/>
      <w:sz w:val="24"/>
      <w:szCs w:val="24"/>
      <w:lang w:eastAsia="ru-RU"/>
    </w:rPr>
  </w:style>
  <w:style w:type="paragraph" w:customStyle="1" w:styleId="-112">
    <w:name w:val="Цветной список - Акцент 11"/>
    <w:basedOn w:val="a4"/>
    <w:uiPriority w:val="34"/>
    <w:qFormat/>
    <w:rsid w:val="007C5283"/>
    <w:pPr>
      <w:spacing w:before="120" w:after="200" w:line="276" w:lineRule="auto"/>
      <w:ind w:left="720" w:firstLine="0"/>
      <w:contextualSpacing/>
      <w:jc w:val="left"/>
    </w:pPr>
    <w:rPr>
      <w:rFonts w:ascii="Calibri" w:eastAsia="Times New Roman" w:hAnsi="Calibri" w:cs="Times New Roman"/>
      <w:lang w:eastAsia="ru-RU"/>
    </w:rPr>
  </w:style>
  <w:style w:type="paragraph" w:customStyle="1" w:styleId="1fff2">
    <w:name w:val="Знак Знак Знак1"/>
    <w:basedOn w:val="a4"/>
    <w:rsid w:val="007C5283"/>
    <w:pPr>
      <w:spacing w:before="120" w:after="160" w:line="240" w:lineRule="exact"/>
      <w:ind w:firstLine="0"/>
      <w:jc w:val="left"/>
    </w:pPr>
    <w:rPr>
      <w:rFonts w:ascii="Verdana" w:eastAsia="Times New Roman" w:hAnsi="Verdana" w:cs="Verdana"/>
      <w:sz w:val="20"/>
      <w:szCs w:val="20"/>
      <w:lang w:val="en-US"/>
    </w:rPr>
  </w:style>
  <w:style w:type="character" w:customStyle="1" w:styleId="1fff3">
    <w:name w:val="Текст примечания Знак1"/>
    <w:uiPriority w:val="99"/>
    <w:semiHidden/>
    <w:rsid w:val="007C5283"/>
    <w:rPr>
      <w:rFonts w:ascii="Calibri" w:eastAsia="Calibri" w:hAnsi="Calibri" w:cs="Times New Roman"/>
      <w:lang w:eastAsia="en-US"/>
    </w:rPr>
  </w:style>
  <w:style w:type="paragraph" w:customStyle="1" w:styleId="a20">
    <w:name w:val="a2"/>
    <w:basedOn w:val="a4"/>
    <w:uiPriority w:val="99"/>
    <w:rsid w:val="007C5283"/>
    <w:pPr>
      <w:tabs>
        <w:tab w:val="left" w:pos="708"/>
      </w:tabs>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318">
    <w:name w:val="Основной текст 31"/>
    <w:basedOn w:val="a4"/>
    <w:uiPriority w:val="99"/>
    <w:rsid w:val="007C5283"/>
    <w:pPr>
      <w:tabs>
        <w:tab w:val="left" w:pos="708"/>
      </w:tabs>
      <w:spacing w:before="120" w:after="120" w:line="240" w:lineRule="auto"/>
      <w:ind w:firstLine="0"/>
    </w:pPr>
    <w:rPr>
      <w:rFonts w:ascii="Times New Roman" w:eastAsia="Times New Roman" w:hAnsi="Times New Roman" w:cs="Times New Roman"/>
      <w:i/>
      <w:szCs w:val="20"/>
      <w:lang w:eastAsia="ru-RU"/>
    </w:rPr>
  </w:style>
  <w:style w:type="character" w:customStyle="1" w:styleId="811">
    <w:name w:val="Заголовок 8 Знак1"/>
    <w:semiHidden/>
    <w:rsid w:val="007C5283"/>
    <w:rPr>
      <w:rFonts w:ascii="Cambria" w:eastAsia="Times New Roman" w:hAnsi="Cambria" w:cs="Times New Roman"/>
      <w:color w:val="404040"/>
    </w:rPr>
  </w:style>
  <w:style w:type="character" w:customStyle="1" w:styleId="910">
    <w:name w:val="Заголовок 9 Знак1"/>
    <w:semiHidden/>
    <w:rsid w:val="007C5283"/>
    <w:rPr>
      <w:rFonts w:ascii="Cambria" w:eastAsia="Times New Roman" w:hAnsi="Cambria" w:cs="Times New Roman"/>
      <w:i/>
      <w:iCs/>
      <w:color w:val="404040"/>
    </w:rPr>
  </w:style>
  <w:style w:type="character" w:customStyle="1" w:styleId="1fff4">
    <w:name w:val="Тема примечания Знак1"/>
    <w:semiHidden/>
    <w:rsid w:val="007C5283"/>
    <w:rPr>
      <w:rFonts w:ascii="Calibri" w:eastAsia="Calibri" w:hAnsi="Calibri" w:cs="Times New Roman"/>
      <w:b/>
      <w:bCs/>
      <w:lang w:eastAsia="en-US"/>
    </w:rPr>
  </w:style>
  <w:style w:type="character" w:customStyle="1" w:styleId="1fff5">
    <w:name w:val="Схема документа Знак1"/>
    <w:semiHidden/>
    <w:rsid w:val="007C5283"/>
    <w:rPr>
      <w:rFonts w:ascii="Tahoma" w:eastAsia="Calibri" w:hAnsi="Tahoma" w:cs="Tahoma"/>
      <w:sz w:val="16"/>
      <w:szCs w:val="16"/>
      <w:lang w:eastAsia="en-US"/>
    </w:rPr>
  </w:style>
  <w:style w:type="character" w:customStyle="1" w:styleId="1fff6">
    <w:name w:val="Название Знак1"/>
    <w:uiPriority w:val="10"/>
    <w:rsid w:val="007C5283"/>
    <w:rPr>
      <w:rFonts w:ascii="Cambria" w:eastAsia="Times New Roman" w:hAnsi="Cambria" w:cs="Times New Roman"/>
      <w:color w:val="17365D"/>
      <w:spacing w:val="5"/>
      <w:kern w:val="28"/>
      <w:sz w:val="52"/>
      <w:szCs w:val="52"/>
      <w:lang w:eastAsia="en-US"/>
    </w:rPr>
  </w:style>
  <w:style w:type="character" w:customStyle="1" w:styleId="1fff7">
    <w:name w:val="Подзаголовок Знак1"/>
    <w:rsid w:val="007C5283"/>
    <w:rPr>
      <w:rFonts w:ascii="Cambria" w:eastAsia="Times New Roman" w:hAnsi="Cambria" w:cs="Times New Roman"/>
      <w:i/>
      <w:iCs/>
      <w:color w:val="4F81BD"/>
      <w:spacing w:val="15"/>
      <w:sz w:val="24"/>
      <w:szCs w:val="24"/>
      <w:lang w:eastAsia="en-US"/>
    </w:rPr>
  </w:style>
  <w:style w:type="character" w:customStyle="1" w:styleId="21d">
    <w:name w:val="Цитата 2 Знак1"/>
    <w:uiPriority w:val="29"/>
    <w:rsid w:val="007C5283"/>
    <w:rPr>
      <w:rFonts w:ascii="Calibri" w:eastAsia="Calibri" w:hAnsi="Calibri" w:cs="Times New Roman"/>
      <w:i/>
      <w:iCs/>
      <w:color w:val="000000"/>
      <w:sz w:val="22"/>
      <w:szCs w:val="22"/>
      <w:lang w:eastAsia="en-US"/>
    </w:rPr>
  </w:style>
  <w:style w:type="character" w:customStyle="1" w:styleId="1fff8">
    <w:name w:val="Выделенная цитата Знак1"/>
    <w:uiPriority w:val="30"/>
    <w:rsid w:val="007C5283"/>
    <w:rPr>
      <w:rFonts w:ascii="Calibri" w:eastAsia="Calibri" w:hAnsi="Calibri" w:cs="Times New Roman"/>
      <w:b/>
      <w:bCs/>
      <w:i/>
      <w:iCs/>
      <w:color w:val="4F81BD"/>
      <w:sz w:val="22"/>
      <w:szCs w:val="22"/>
      <w:lang w:eastAsia="en-US"/>
    </w:rPr>
  </w:style>
  <w:style w:type="character" w:customStyle="1" w:styleId="21e">
    <w:name w:val="Основной текст с отступом 2 Знак1"/>
    <w:semiHidden/>
    <w:rsid w:val="007C5283"/>
    <w:rPr>
      <w:rFonts w:ascii="Calibri" w:eastAsia="Calibri" w:hAnsi="Calibri" w:cs="Times New Roman"/>
      <w:sz w:val="22"/>
      <w:szCs w:val="22"/>
      <w:lang w:eastAsia="en-US"/>
    </w:rPr>
  </w:style>
  <w:style w:type="character" w:customStyle="1" w:styleId="319">
    <w:name w:val="Основной текст 3 Знак1"/>
    <w:semiHidden/>
    <w:rsid w:val="007C5283"/>
    <w:rPr>
      <w:rFonts w:ascii="Calibri" w:eastAsia="Calibri" w:hAnsi="Calibri" w:cs="Times New Roman"/>
      <w:sz w:val="16"/>
      <w:szCs w:val="16"/>
      <w:lang w:eastAsia="en-US"/>
    </w:rPr>
  </w:style>
  <w:style w:type="character" w:customStyle="1" w:styleId="1fff9">
    <w:name w:val="Шапка Знак1"/>
    <w:semiHidden/>
    <w:rsid w:val="007C5283"/>
    <w:rPr>
      <w:rFonts w:ascii="Cambria" w:eastAsia="Times New Roman" w:hAnsi="Cambria" w:cs="Times New Roman"/>
      <w:sz w:val="24"/>
      <w:szCs w:val="24"/>
      <w:shd w:val="pct20" w:color="auto" w:fill="auto"/>
      <w:lang w:eastAsia="en-US"/>
    </w:rPr>
  </w:style>
  <w:style w:type="character" w:customStyle="1" w:styleId="1fffa">
    <w:name w:val="Дата Знак1"/>
    <w:semiHidden/>
    <w:rsid w:val="007C5283"/>
    <w:rPr>
      <w:rFonts w:ascii="Calibri" w:eastAsia="Calibri" w:hAnsi="Calibri" w:cs="Times New Roman"/>
      <w:sz w:val="22"/>
      <w:szCs w:val="22"/>
      <w:lang w:eastAsia="en-US"/>
    </w:rPr>
  </w:style>
  <w:style w:type="character" w:customStyle="1" w:styleId="1fffb">
    <w:name w:val="Заголовок записки Знак1"/>
    <w:semiHidden/>
    <w:rsid w:val="007C5283"/>
    <w:rPr>
      <w:rFonts w:ascii="Calibri" w:eastAsia="Calibri" w:hAnsi="Calibri" w:cs="Times New Roman"/>
      <w:sz w:val="22"/>
      <w:szCs w:val="22"/>
      <w:lang w:eastAsia="en-US"/>
    </w:rPr>
  </w:style>
  <w:style w:type="character" w:customStyle="1" w:styleId="1fffc">
    <w:name w:val="Красная строка Знак1"/>
    <w:semiHidden/>
    <w:rsid w:val="007C5283"/>
    <w:rPr>
      <w:rFonts w:ascii="Calibri" w:eastAsia="Calibri" w:hAnsi="Calibri" w:cs="Times New Roman"/>
      <w:sz w:val="22"/>
      <w:szCs w:val="22"/>
      <w:lang w:eastAsia="en-US"/>
    </w:rPr>
  </w:style>
  <w:style w:type="character" w:customStyle="1" w:styleId="21f">
    <w:name w:val="Красная строка 2 Знак1"/>
    <w:semiHidden/>
    <w:rsid w:val="007C5283"/>
    <w:rPr>
      <w:rFonts w:ascii="Calibri" w:eastAsia="Calibri" w:hAnsi="Calibri" w:cs="Times New Roman"/>
      <w:sz w:val="22"/>
      <w:szCs w:val="22"/>
      <w:lang w:eastAsia="en-US"/>
    </w:rPr>
  </w:style>
  <w:style w:type="character" w:customStyle="1" w:styleId="1fffd">
    <w:name w:val="Подпись Знак1"/>
    <w:semiHidden/>
    <w:rsid w:val="007C5283"/>
    <w:rPr>
      <w:rFonts w:ascii="Calibri" w:eastAsia="Calibri" w:hAnsi="Calibri" w:cs="Times New Roman"/>
      <w:sz w:val="22"/>
      <w:szCs w:val="22"/>
      <w:lang w:eastAsia="en-US"/>
    </w:rPr>
  </w:style>
  <w:style w:type="character" w:customStyle="1" w:styleId="1fffe">
    <w:name w:val="Приветствие Знак1"/>
    <w:semiHidden/>
    <w:rsid w:val="007C5283"/>
    <w:rPr>
      <w:rFonts w:ascii="Calibri" w:eastAsia="Calibri" w:hAnsi="Calibri" w:cs="Times New Roman"/>
      <w:sz w:val="22"/>
      <w:szCs w:val="22"/>
      <w:lang w:eastAsia="en-US"/>
    </w:rPr>
  </w:style>
  <w:style w:type="character" w:customStyle="1" w:styleId="1ffff">
    <w:name w:val="Прощание Знак1"/>
    <w:semiHidden/>
    <w:rsid w:val="007C5283"/>
    <w:rPr>
      <w:rFonts w:ascii="Calibri" w:eastAsia="Calibri" w:hAnsi="Calibri" w:cs="Times New Roman"/>
      <w:sz w:val="22"/>
      <w:szCs w:val="22"/>
      <w:lang w:eastAsia="en-US"/>
    </w:rPr>
  </w:style>
  <w:style w:type="character" w:customStyle="1" w:styleId="1ffff0">
    <w:name w:val="Текст Знак1"/>
    <w:semiHidden/>
    <w:rsid w:val="007C5283"/>
    <w:rPr>
      <w:rFonts w:ascii="Consolas" w:eastAsia="Calibri" w:hAnsi="Consolas" w:cs="Consolas"/>
      <w:sz w:val="21"/>
      <w:szCs w:val="21"/>
      <w:lang w:eastAsia="en-US"/>
    </w:rPr>
  </w:style>
  <w:style w:type="character" w:customStyle="1" w:styleId="1ffff1">
    <w:name w:val="Электронная подпись Знак1"/>
    <w:semiHidden/>
    <w:rsid w:val="007C5283"/>
    <w:rPr>
      <w:rFonts w:ascii="Calibri" w:eastAsia="Calibri" w:hAnsi="Calibri" w:cs="Times New Roman"/>
      <w:sz w:val="22"/>
      <w:szCs w:val="22"/>
      <w:lang w:eastAsia="en-US"/>
    </w:rPr>
  </w:style>
  <w:style w:type="character" w:customStyle="1" w:styleId="1ffff2">
    <w:name w:val="Текст концевой сноски Знак1"/>
    <w:semiHidden/>
    <w:rsid w:val="007C5283"/>
    <w:rPr>
      <w:rFonts w:ascii="Calibri" w:eastAsia="Calibri" w:hAnsi="Calibri" w:cs="Times New Roman"/>
      <w:lang w:eastAsia="en-US"/>
    </w:rPr>
  </w:style>
  <w:style w:type="character" w:customStyle="1" w:styleId="ucoz-forum-post">
    <w:name w:val="ucoz-forum-post"/>
    <w:rsid w:val="007C5283"/>
  </w:style>
  <w:style w:type="character" w:customStyle="1" w:styleId="titlerazdel">
    <w:name w:val="title_razdel"/>
    <w:rsid w:val="007C5283"/>
  </w:style>
  <w:style w:type="paragraph" w:customStyle="1" w:styleId="xl22">
    <w:name w:val="xl22"/>
    <w:basedOn w:val="a4"/>
    <w:semiHidden/>
    <w:rsid w:val="007C5283"/>
    <w:pPr>
      <w:spacing w:before="100" w:beforeAutospacing="1" w:after="100" w:afterAutospacing="1"/>
      <w:jc w:val="center"/>
    </w:pPr>
    <w:rPr>
      <w:rFonts w:ascii="Times New Roman CYR" w:eastAsia="Times New Roman" w:hAnsi="Times New Roman CYR" w:cs="Times New Roman CYR"/>
      <w:sz w:val="24"/>
      <w:szCs w:val="24"/>
      <w:lang w:eastAsia="ru-RU"/>
    </w:rPr>
  </w:style>
  <w:style w:type="paragraph" w:customStyle="1" w:styleId="affffffffff6">
    <w:name w:val="Заглавие раздела"/>
    <w:basedOn w:val="2"/>
    <w:semiHidden/>
    <w:rsid w:val="007C5283"/>
    <w:pPr>
      <w:keepNext w:val="0"/>
      <w:numPr>
        <w:numId w:val="0"/>
      </w:numPr>
      <w:tabs>
        <w:tab w:val="num" w:pos="555"/>
        <w:tab w:val="num" w:pos="1789"/>
      </w:tabs>
      <w:spacing w:before="0" w:after="240"/>
      <w:ind w:left="1789" w:hanging="360"/>
      <w:jc w:val="center"/>
    </w:pPr>
    <w:rPr>
      <w:rFonts w:ascii="Times New Roman" w:eastAsia="Times New Roman" w:hAnsi="Times New Roman" w:cs="Times New Roman"/>
      <w:b/>
      <w:i/>
      <w:iCs/>
      <w:color w:val="auto"/>
      <w:sz w:val="24"/>
      <w:szCs w:val="24"/>
    </w:rPr>
  </w:style>
  <w:style w:type="paragraph" w:customStyle="1" w:styleId="1ffff3">
    <w:name w:val="Заголовок_1 Знак"/>
    <w:basedOn w:val="a4"/>
    <w:link w:val="1ffff4"/>
    <w:semiHidden/>
    <w:rsid w:val="007C5283"/>
    <w:pPr>
      <w:jc w:val="center"/>
    </w:pPr>
    <w:rPr>
      <w:rFonts w:ascii="Times New Roman" w:eastAsia="Times New Roman" w:hAnsi="Times New Roman" w:cs="Times New Roman"/>
      <w:b/>
      <w:caps/>
      <w:sz w:val="24"/>
      <w:szCs w:val="24"/>
      <w:lang w:eastAsia="ru-RU"/>
    </w:rPr>
  </w:style>
  <w:style w:type="character" w:customStyle="1" w:styleId="1ffff4">
    <w:name w:val="Заголовок_1 Знак Знак"/>
    <w:link w:val="1ffff3"/>
    <w:semiHidden/>
    <w:rsid w:val="007C5283"/>
    <w:rPr>
      <w:rFonts w:ascii="Times New Roman" w:eastAsia="Times New Roman" w:hAnsi="Times New Roman" w:cs="Times New Roman"/>
      <w:b/>
      <w:caps/>
      <w:sz w:val="24"/>
      <w:szCs w:val="24"/>
      <w:lang w:eastAsia="ru-RU"/>
    </w:rPr>
  </w:style>
  <w:style w:type="paragraph" w:customStyle="1" w:styleId="affffffffff7">
    <w:name w:val="Неразрывный основной текст"/>
    <w:basedOn w:val="aff0"/>
    <w:semiHidden/>
    <w:rsid w:val="007C5283"/>
    <w:pPr>
      <w:keepNext/>
      <w:spacing w:after="240" w:line="240" w:lineRule="atLeast"/>
      <w:ind w:left="1080" w:firstLine="709"/>
      <w:jc w:val="both"/>
    </w:pPr>
    <w:rPr>
      <w:rFonts w:ascii="Arial" w:hAnsi="Arial" w:cs="Arial"/>
      <w:spacing w:val="-5"/>
      <w:sz w:val="20"/>
      <w:szCs w:val="20"/>
      <w:lang w:eastAsia="en-US"/>
    </w:rPr>
  </w:style>
  <w:style w:type="paragraph" w:customStyle="1" w:styleId="affffffffff8">
    <w:name w:val="Рисунок"/>
    <w:basedOn w:val="a4"/>
    <w:next w:val="af5"/>
    <w:semiHidden/>
    <w:rsid w:val="007C5283"/>
    <w:pPr>
      <w:keepNext/>
      <w:ind w:left="1080"/>
    </w:pPr>
    <w:rPr>
      <w:rFonts w:ascii="Arial" w:eastAsia="Times New Roman" w:hAnsi="Arial" w:cs="Arial"/>
      <w:spacing w:val="-5"/>
      <w:sz w:val="20"/>
      <w:szCs w:val="20"/>
    </w:rPr>
  </w:style>
  <w:style w:type="paragraph" w:customStyle="1" w:styleId="affffffffff9">
    <w:name w:val="Название части"/>
    <w:basedOn w:val="a4"/>
    <w:semiHidden/>
    <w:rsid w:val="007C5283"/>
    <w:pPr>
      <w:shd w:val="solid" w:color="auto" w:fill="auto"/>
      <w:spacing w:line="360" w:lineRule="exact"/>
      <w:jc w:val="center"/>
    </w:pPr>
    <w:rPr>
      <w:rFonts w:ascii="Arial" w:eastAsia="Times New Roman" w:hAnsi="Arial" w:cs="Arial"/>
      <w:color w:val="FFFFFF"/>
      <w:spacing w:val="-16"/>
      <w:sz w:val="26"/>
      <w:szCs w:val="26"/>
    </w:rPr>
  </w:style>
  <w:style w:type="paragraph" w:customStyle="1" w:styleId="affffffffffa">
    <w:name w:val="Подзаголовок главы"/>
    <w:basedOn w:val="afffb"/>
    <w:semiHidden/>
    <w:rsid w:val="007C5283"/>
    <w:pPr>
      <w:keepNext/>
      <w:keepLines/>
      <w:spacing w:before="60" w:after="120" w:line="340" w:lineRule="atLeast"/>
      <w:ind w:firstLine="709"/>
      <w:jc w:val="left"/>
      <w:outlineLvl w:val="9"/>
    </w:pPr>
    <w:rPr>
      <w:rFonts w:ascii="Arial" w:hAnsi="Arial" w:cs="Arial"/>
      <w:spacing w:val="-16"/>
      <w:kern w:val="28"/>
      <w:sz w:val="32"/>
      <w:szCs w:val="32"/>
    </w:rPr>
  </w:style>
  <w:style w:type="paragraph" w:customStyle="1" w:styleId="1ffff5">
    <w:name w:val="Маркированный_1"/>
    <w:basedOn w:val="a4"/>
    <w:link w:val="1ffff6"/>
    <w:semiHidden/>
    <w:rsid w:val="007C5283"/>
    <w:pPr>
      <w:tabs>
        <w:tab w:val="left" w:pos="900"/>
      </w:tabs>
      <w:ind w:firstLine="720"/>
    </w:pPr>
    <w:rPr>
      <w:rFonts w:ascii="Times New Roman" w:eastAsia="Times New Roman" w:hAnsi="Times New Roman" w:cs="Times New Roman"/>
      <w:sz w:val="24"/>
      <w:szCs w:val="24"/>
      <w:lang w:eastAsia="ru-RU"/>
    </w:rPr>
  </w:style>
  <w:style w:type="character" w:customStyle="1" w:styleId="1ffff6">
    <w:name w:val="Маркированный_1 Знак"/>
    <w:link w:val="1ffff5"/>
    <w:semiHidden/>
    <w:rsid w:val="007C5283"/>
    <w:rPr>
      <w:rFonts w:ascii="Times New Roman" w:eastAsia="Times New Roman" w:hAnsi="Times New Roman" w:cs="Times New Roman"/>
      <w:sz w:val="24"/>
      <w:szCs w:val="24"/>
      <w:lang w:eastAsia="ru-RU"/>
    </w:rPr>
  </w:style>
  <w:style w:type="paragraph" w:customStyle="1" w:styleId="affffffffffb">
    <w:name w:val="Подчеркнутый"/>
    <w:basedOn w:val="a4"/>
    <w:link w:val="affffffffffc"/>
    <w:semiHidden/>
    <w:rsid w:val="007C5283"/>
    <w:rPr>
      <w:rFonts w:ascii="Times New Roman" w:eastAsia="Times New Roman" w:hAnsi="Times New Roman" w:cs="Times New Roman"/>
      <w:sz w:val="24"/>
      <w:szCs w:val="24"/>
      <w:u w:val="single"/>
      <w:lang w:eastAsia="ru-RU"/>
    </w:rPr>
  </w:style>
  <w:style w:type="character" w:customStyle="1" w:styleId="affffffffffc">
    <w:name w:val="Подчеркнутый Знак"/>
    <w:link w:val="affffffffffb"/>
    <w:semiHidden/>
    <w:rsid w:val="007C5283"/>
    <w:rPr>
      <w:rFonts w:ascii="Times New Roman" w:eastAsia="Times New Roman" w:hAnsi="Times New Roman" w:cs="Times New Roman"/>
      <w:sz w:val="24"/>
      <w:szCs w:val="24"/>
      <w:u w:val="single"/>
      <w:lang w:eastAsia="ru-RU"/>
    </w:rPr>
  </w:style>
  <w:style w:type="paragraph" w:customStyle="1" w:styleId="affffffffffd">
    <w:name w:val="Название документа"/>
    <w:basedOn w:val="a4"/>
    <w:semiHidden/>
    <w:rsid w:val="007C5283"/>
    <w:pPr>
      <w:keepNext/>
      <w:keepLines/>
      <w:pBdr>
        <w:top w:val="single" w:sz="48" w:space="31" w:color="auto"/>
      </w:pBdr>
      <w:tabs>
        <w:tab w:val="left" w:pos="0"/>
      </w:tabs>
      <w:spacing w:before="240" w:after="500" w:line="640" w:lineRule="exact"/>
    </w:pPr>
    <w:rPr>
      <w:rFonts w:ascii="Arial Black" w:eastAsia="Times New Roman" w:hAnsi="Arial Black" w:cs="Arial Black"/>
      <w:b/>
      <w:bCs/>
      <w:spacing w:val="-48"/>
      <w:kern w:val="28"/>
      <w:sz w:val="64"/>
      <w:szCs w:val="64"/>
    </w:rPr>
  </w:style>
  <w:style w:type="paragraph" w:customStyle="1" w:styleId="affffffffffe">
    <w:name w:val="Нижний колонтитул (четный)"/>
    <w:basedOn w:val="af3"/>
    <w:semiHidden/>
    <w:rsid w:val="007C5283"/>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s="Arial"/>
      <w:caps/>
      <w:spacing w:val="-5"/>
      <w:sz w:val="15"/>
      <w:szCs w:val="15"/>
    </w:rPr>
  </w:style>
  <w:style w:type="paragraph" w:customStyle="1" w:styleId="afffffffffff">
    <w:name w:val="Нижний колонтитул (первый)"/>
    <w:basedOn w:val="af3"/>
    <w:semiHidden/>
    <w:rsid w:val="007C5283"/>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s="Arial"/>
      <w:caps/>
      <w:spacing w:val="-5"/>
      <w:sz w:val="15"/>
      <w:szCs w:val="15"/>
    </w:rPr>
  </w:style>
  <w:style w:type="paragraph" w:customStyle="1" w:styleId="afffffffffff0">
    <w:name w:val="Нижний колонтитул (нечетный)"/>
    <w:basedOn w:val="af3"/>
    <w:semiHidden/>
    <w:rsid w:val="007C5283"/>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s="Arial"/>
      <w:caps/>
      <w:spacing w:val="-5"/>
      <w:sz w:val="15"/>
      <w:szCs w:val="15"/>
    </w:rPr>
  </w:style>
  <w:style w:type="paragraph" w:customStyle="1" w:styleId="afffffffffff1">
    <w:name w:val="Подзаголовок части"/>
    <w:basedOn w:val="a4"/>
    <w:next w:val="aff0"/>
    <w:semiHidden/>
    <w:rsid w:val="007C5283"/>
    <w:pPr>
      <w:keepNext/>
      <w:spacing w:before="360" w:after="120"/>
      <w:ind w:left="1080"/>
    </w:pPr>
    <w:rPr>
      <w:rFonts w:ascii="Arial" w:eastAsia="Times New Roman" w:hAnsi="Arial" w:cs="Arial"/>
      <w:i/>
      <w:iCs/>
      <w:spacing w:val="-5"/>
      <w:kern w:val="28"/>
      <w:sz w:val="26"/>
      <w:szCs w:val="26"/>
    </w:rPr>
  </w:style>
  <w:style w:type="paragraph" w:customStyle="1" w:styleId="afffffffffff2">
    <w:name w:val="Обратный адрес"/>
    <w:basedOn w:val="a4"/>
    <w:semiHidden/>
    <w:rsid w:val="007C5283"/>
    <w:pPr>
      <w:keepLines/>
      <w:framePr w:w="5160" w:h="840" w:wrap="notBeside" w:vAnchor="page" w:hAnchor="page" w:x="6121" w:y="915" w:anchorLock="1"/>
      <w:tabs>
        <w:tab w:val="left" w:pos="2160"/>
      </w:tabs>
      <w:spacing w:line="160" w:lineRule="atLeast"/>
    </w:pPr>
    <w:rPr>
      <w:rFonts w:ascii="Arial" w:eastAsia="Times New Roman" w:hAnsi="Arial" w:cs="Arial"/>
      <w:sz w:val="14"/>
      <w:szCs w:val="14"/>
    </w:rPr>
  </w:style>
  <w:style w:type="paragraph" w:customStyle="1" w:styleId="afffffffffff3">
    <w:name w:val="Название раздела"/>
    <w:basedOn w:val="a4"/>
    <w:next w:val="aff0"/>
    <w:semiHidden/>
    <w:rsid w:val="007C5283"/>
    <w:pPr>
      <w:pBdr>
        <w:bottom w:val="single" w:sz="6" w:space="2" w:color="auto"/>
      </w:pBdr>
      <w:spacing w:before="360" w:after="960"/>
    </w:pPr>
    <w:rPr>
      <w:rFonts w:ascii="Arial Black" w:eastAsia="Times New Roman" w:hAnsi="Arial Black" w:cs="Arial Black"/>
      <w:spacing w:val="-35"/>
      <w:sz w:val="54"/>
      <w:szCs w:val="54"/>
      <w:lang w:eastAsia="ru-RU"/>
    </w:rPr>
  </w:style>
  <w:style w:type="paragraph" w:customStyle="1" w:styleId="afffffffffff4">
    <w:name w:val="Подзаголовок титульного листа"/>
    <w:basedOn w:val="a4"/>
    <w:next w:val="aff0"/>
    <w:semiHidden/>
    <w:rsid w:val="007C5283"/>
    <w:pPr>
      <w:pBdr>
        <w:top w:val="single" w:sz="6" w:space="24" w:color="auto"/>
      </w:pBdr>
      <w:spacing w:line="480" w:lineRule="atLeast"/>
      <w:ind w:left="835" w:right="835"/>
    </w:pPr>
    <w:rPr>
      <w:rFonts w:ascii="Arial" w:eastAsia="Times New Roman" w:hAnsi="Arial" w:cs="Arial"/>
      <w:b/>
      <w:bCs/>
      <w:spacing w:val="-30"/>
      <w:sz w:val="48"/>
      <w:szCs w:val="48"/>
      <w:lang w:eastAsia="ru-RU"/>
    </w:rPr>
  </w:style>
  <w:style w:type="character" w:customStyle="1" w:styleId="afffffffffff5">
    <w:name w:val="Надстрочный"/>
    <w:semiHidden/>
    <w:rsid w:val="007C5283"/>
    <w:rPr>
      <w:b/>
      <w:bCs/>
      <w:vertAlign w:val="superscript"/>
    </w:rPr>
  </w:style>
  <w:style w:type="paragraph" w:customStyle="1" w:styleId="afffffffffff6">
    <w:name w:val="Обычный в таблице"/>
    <w:basedOn w:val="a4"/>
    <w:link w:val="afffffffffff7"/>
    <w:semiHidden/>
    <w:rsid w:val="007C5283"/>
    <w:rPr>
      <w:rFonts w:ascii="Times New Roman" w:eastAsia="Times New Roman" w:hAnsi="Times New Roman" w:cs="Times New Roman"/>
      <w:sz w:val="28"/>
      <w:szCs w:val="28"/>
      <w:lang w:eastAsia="ru-RU"/>
    </w:rPr>
  </w:style>
  <w:style w:type="character" w:customStyle="1" w:styleId="1ffff7">
    <w:name w:val="Заголовок_1 Знак Знак Знак"/>
    <w:semiHidden/>
    <w:rsid w:val="007C5283"/>
    <w:rPr>
      <w:b/>
      <w:caps/>
      <w:sz w:val="24"/>
      <w:szCs w:val="24"/>
      <w:lang w:val="ru-RU" w:eastAsia="ru-RU" w:bidi="ar-SA"/>
    </w:rPr>
  </w:style>
  <w:style w:type="paragraph" w:customStyle="1" w:styleId="afffffffffff8">
    <w:name w:val="База заголовка"/>
    <w:basedOn w:val="a4"/>
    <w:next w:val="aff0"/>
    <w:semiHidden/>
    <w:rsid w:val="007C5283"/>
    <w:pPr>
      <w:keepNext/>
      <w:keepLines/>
      <w:spacing w:before="140" w:line="220" w:lineRule="atLeast"/>
      <w:ind w:left="1080"/>
    </w:pPr>
    <w:rPr>
      <w:rFonts w:ascii="Arial" w:eastAsia="Times New Roman" w:hAnsi="Arial" w:cs="Arial"/>
      <w:spacing w:val="-4"/>
      <w:kern w:val="28"/>
    </w:rPr>
  </w:style>
  <w:style w:type="paragraph" w:customStyle="1" w:styleId="afffffffffff9">
    <w:name w:val="Цитаты"/>
    <w:basedOn w:val="a4"/>
    <w:semiHidden/>
    <w:rsid w:val="007C5283"/>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eastAsia="Times New Roman" w:hAnsi="Arial Narrow" w:cs="Arial Narrow"/>
      <w:spacing w:val="-5"/>
      <w:sz w:val="20"/>
      <w:szCs w:val="20"/>
    </w:rPr>
  </w:style>
  <w:style w:type="paragraph" w:customStyle="1" w:styleId="afffffffffffa">
    <w:name w:val="Заголовок части"/>
    <w:basedOn w:val="a4"/>
    <w:semiHidden/>
    <w:rsid w:val="007C5283"/>
    <w:pPr>
      <w:shd w:val="solid" w:color="auto" w:fill="auto"/>
      <w:spacing w:line="660" w:lineRule="exact"/>
      <w:jc w:val="center"/>
    </w:pPr>
    <w:rPr>
      <w:rFonts w:ascii="Arial Black" w:eastAsia="Times New Roman" w:hAnsi="Arial Black" w:cs="Arial Black"/>
      <w:color w:val="FFFFFF"/>
      <w:spacing w:val="-40"/>
      <w:sz w:val="84"/>
      <w:szCs w:val="84"/>
    </w:rPr>
  </w:style>
  <w:style w:type="paragraph" w:customStyle="1" w:styleId="afffffffffffb">
    <w:name w:val="Заголовок главы"/>
    <w:basedOn w:val="a4"/>
    <w:semiHidden/>
    <w:rsid w:val="007C5283"/>
    <w:pPr>
      <w:jc w:val="center"/>
    </w:pPr>
    <w:rPr>
      <w:rFonts w:ascii="Times New Roman" w:eastAsia="Times New Roman" w:hAnsi="Times New Roman" w:cs="Times New Roman"/>
      <w:caps/>
      <w:sz w:val="24"/>
      <w:szCs w:val="24"/>
      <w:lang w:eastAsia="ru-RU"/>
    </w:rPr>
  </w:style>
  <w:style w:type="paragraph" w:customStyle="1" w:styleId="afffffffffffc">
    <w:name w:val="База сноски"/>
    <w:basedOn w:val="a4"/>
    <w:semiHidden/>
    <w:rsid w:val="007C5283"/>
    <w:pPr>
      <w:keepLines/>
      <w:spacing w:line="200" w:lineRule="atLeast"/>
      <w:ind w:left="1080"/>
    </w:pPr>
    <w:rPr>
      <w:rFonts w:ascii="Arial" w:eastAsia="Times New Roman" w:hAnsi="Arial" w:cs="Arial"/>
      <w:spacing w:val="-5"/>
      <w:sz w:val="16"/>
      <w:szCs w:val="16"/>
    </w:rPr>
  </w:style>
  <w:style w:type="paragraph" w:customStyle="1" w:styleId="afffffffffffd">
    <w:name w:val="Заголовок титульного листа"/>
    <w:basedOn w:val="afffffffffff8"/>
    <w:next w:val="a4"/>
    <w:semiHidden/>
    <w:rsid w:val="007C5283"/>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e">
    <w:name w:val="База верхнего колонтитула"/>
    <w:basedOn w:val="a4"/>
    <w:semiHidden/>
    <w:rsid w:val="007C5283"/>
    <w:pPr>
      <w:keepLines/>
      <w:tabs>
        <w:tab w:val="center" w:pos="4320"/>
        <w:tab w:val="right" w:pos="8640"/>
      </w:tabs>
      <w:spacing w:line="190" w:lineRule="atLeast"/>
      <w:ind w:left="1080"/>
    </w:pPr>
    <w:rPr>
      <w:rFonts w:ascii="Arial" w:eastAsia="Times New Roman" w:hAnsi="Arial" w:cs="Arial"/>
      <w:caps/>
      <w:spacing w:val="-5"/>
      <w:sz w:val="15"/>
      <w:szCs w:val="15"/>
    </w:rPr>
  </w:style>
  <w:style w:type="paragraph" w:customStyle="1" w:styleId="affffffffffff">
    <w:name w:val="Верхний колонтитул (четный)"/>
    <w:basedOn w:val="af1"/>
    <w:semiHidden/>
    <w:rsid w:val="007C5283"/>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s="Arial"/>
      <w:caps/>
      <w:spacing w:val="-5"/>
      <w:sz w:val="15"/>
      <w:szCs w:val="15"/>
    </w:rPr>
  </w:style>
  <w:style w:type="paragraph" w:customStyle="1" w:styleId="affffffffffff0">
    <w:name w:val="Верхний колонтитул (первый)"/>
    <w:basedOn w:val="af1"/>
    <w:semiHidden/>
    <w:rsid w:val="007C5283"/>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s="Arial"/>
      <w:caps/>
      <w:spacing w:val="-5"/>
      <w:sz w:val="15"/>
      <w:szCs w:val="15"/>
    </w:rPr>
  </w:style>
  <w:style w:type="paragraph" w:customStyle="1" w:styleId="affffffffffff1">
    <w:name w:val="Верхний колонтитул (нечетный)"/>
    <w:basedOn w:val="af1"/>
    <w:semiHidden/>
    <w:rsid w:val="007C5283"/>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s="Arial"/>
      <w:caps/>
      <w:spacing w:val="-5"/>
      <w:sz w:val="15"/>
      <w:szCs w:val="15"/>
    </w:rPr>
  </w:style>
  <w:style w:type="paragraph" w:customStyle="1" w:styleId="affffffffffff2">
    <w:name w:val="База указателя"/>
    <w:basedOn w:val="a4"/>
    <w:semiHidden/>
    <w:rsid w:val="007C5283"/>
    <w:pPr>
      <w:spacing w:line="240" w:lineRule="atLeast"/>
      <w:ind w:left="360" w:hanging="360"/>
    </w:pPr>
    <w:rPr>
      <w:rFonts w:ascii="Arial" w:eastAsia="Times New Roman" w:hAnsi="Arial" w:cs="Arial"/>
      <w:spacing w:val="-5"/>
      <w:sz w:val="18"/>
      <w:szCs w:val="18"/>
    </w:rPr>
  </w:style>
  <w:style w:type="character" w:customStyle="1" w:styleId="affffffffffff3">
    <w:name w:val="Вступление"/>
    <w:semiHidden/>
    <w:rsid w:val="007C5283"/>
    <w:rPr>
      <w:rFonts w:ascii="Arial Black" w:hAnsi="Arial Black" w:cs="Arial Black"/>
      <w:spacing w:val="-4"/>
      <w:sz w:val="18"/>
      <w:szCs w:val="18"/>
    </w:rPr>
  </w:style>
  <w:style w:type="character" w:customStyle="1" w:styleId="affffffffffff4">
    <w:name w:val="Девиз"/>
    <w:semiHidden/>
    <w:rsid w:val="007C5283"/>
    <w:rPr>
      <w:i/>
      <w:iCs/>
      <w:spacing w:val="-6"/>
      <w:sz w:val="24"/>
      <w:szCs w:val="24"/>
      <w:lang w:val="ru-RU"/>
    </w:rPr>
  </w:style>
  <w:style w:type="paragraph" w:customStyle="1" w:styleId="affffffffffff5">
    <w:name w:val="База оглавления"/>
    <w:basedOn w:val="a4"/>
    <w:semiHidden/>
    <w:rsid w:val="007C5283"/>
    <w:pPr>
      <w:tabs>
        <w:tab w:val="right" w:leader="dot" w:pos="6480"/>
      </w:tabs>
      <w:spacing w:after="240" w:line="240" w:lineRule="atLeast"/>
    </w:pPr>
    <w:rPr>
      <w:rFonts w:ascii="Arial" w:eastAsia="Times New Roman" w:hAnsi="Arial" w:cs="Arial"/>
      <w:spacing w:val="-5"/>
      <w:sz w:val="20"/>
      <w:szCs w:val="20"/>
    </w:rPr>
  </w:style>
  <w:style w:type="paragraph" w:customStyle="1" w:styleId="1ffff8">
    <w:name w:val="Название объекта1"/>
    <w:basedOn w:val="a4"/>
    <w:semiHidden/>
    <w:rsid w:val="007C5283"/>
    <w:pPr>
      <w:ind w:left="1080"/>
    </w:pPr>
    <w:rPr>
      <w:rFonts w:ascii="Arial" w:eastAsia="Times New Roman" w:hAnsi="Arial" w:cs="Arial"/>
      <w:spacing w:val="-5"/>
      <w:sz w:val="20"/>
      <w:szCs w:val="20"/>
      <w:lang w:eastAsia="ru-RU"/>
    </w:rPr>
  </w:style>
  <w:style w:type="paragraph" w:customStyle="1" w:styleId="1ffff9">
    <w:name w:val="Цитата1"/>
    <w:basedOn w:val="a4"/>
    <w:semiHidden/>
    <w:rsid w:val="007C5283"/>
    <w:pPr>
      <w:ind w:left="526" w:right="43"/>
    </w:pPr>
    <w:rPr>
      <w:rFonts w:ascii="Times New Roman" w:eastAsia="Times New Roman" w:hAnsi="Times New Roman" w:cs="Times New Roman"/>
      <w:sz w:val="28"/>
      <w:szCs w:val="20"/>
      <w:lang w:eastAsia="ru-RU"/>
    </w:rPr>
  </w:style>
  <w:style w:type="paragraph" w:customStyle="1" w:styleId="1ffffa">
    <w:name w:val="Маркированный список1"/>
    <w:basedOn w:val="a4"/>
    <w:semiHidden/>
    <w:rsid w:val="007C5283"/>
    <w:pPr>
      <w:spacing w:before="100" w:beforeAutospacing="1" w:after="100" w:afterAutospacing="1"/>
    </w:pPr>
    <w:rPr>
      <w:rFonts w:ascii="Times New Roman" w:eastAsia="Times New Roman" w:hAnsi="Times New Roman" w:cs="Times New Roman"/>
      <w:sz w:val="28"/>
      <w:szCs w:val="24"/>
      <w:lang w:eastAsia="ru-RU"/>
    </w:rPr>
  </w:style>
  <w:style w:type="paragraph" w:customStyle="1" w:styleId="1ffffb">
    <w:name w:val="Нумерованный список1"/>
    <w:basedOn w:val="a4"/>
    <w:semiHidden/>
    <w:rsid w:val="007C5283"/>
    <w:pPr>
      <w:spacing w:before="100" w:beforeAutospacing="1" w:after="100" w:afterAutospacing="1"/>
    </w:pPr>
    <w:rPr>
      <w:rFonts w:ascii="Times New Roman" w:eastAsia="Times New Roman" w:hAnsi="Times New Roman" w:cs="Times New Roman"/>
      <w:sz w:val="28"/>
      <w:szCs w:val="24"/>
      <w:lang w:eastAsia="ru-RU"/>
    </w:rPr>
  </w:style>
  <w:style w:type="character" w:customStyle="1" w:styleId="1ffffc">
    <w:name w:val="Заголовок_1"/>
    <w:semiHidden/>
    <w:rsid w:val="007C5283"/>
    <w:rPr>
      <w:caps/>
    </w:rPr>
  </w:style>
  <w:style w:type="character" w:customStyle="1" w:styleId="1ffffd">
    <w:name w:val="Маркированный_1 Знак Знак"/>
    <w:semiHidden/>
    <w:rsid w:val="007C5283"/>
    <w:rPr>
      <w:sz w:val="24"/>
      <w:szCs w:val="24"/>
      <w:lang w:val="ru-RU" w:eastAsia="ru-RU" w:bidi="ar-SA"/>
    </w:rPr>
  </w:style>
  <w:style w:type="character" w:customStyle="1" w:styleId="affffffffffff6">
    <w:name w:val="Подчеркнутый Знак Знак"/>
    <w:semiHidden/>
    <w:rsid w:val="007C5283"/>
    <w:rPr>
      <w:sz w:val="24"/>
      <w:szCs w:val="24"/>
      <w:u w:val="single"/>
      <w:lang w:val="ru-RU" w:eastAsia="ru-RU" w:bidi="ar-SA"/>
    </w:rPr>
  </w:style>
  <w:style w:type="paragraph" w:customStyle="1" w:styleId="affffffffffff7">
    <w:name w:val="Статья"/>
    <w:basedOn w:val="a4"/>
    <w:semiHidden/>
    <w:rsid w:val="007C5283"/>
    <w:pPr>
      <w:spacing w:line="240" w:lineRule="auto"/>
      <w:ind w:firstLine="0"/>
    </w:pPr>
    <w:rPr>
      <w:rFonts w:ascii="Times New Roman" w:eastAsia="Times New Roman" w:hAnsi="Times New Roman" w:cs="Times New Roman"/>
      <w:sz w:val="24"/>
      <w:szCs w:val="24"/>
      <w:lang w:eastAsia="ru-RU"/>
    </w:rPr>
  </w:style>
  <w:style w:type="paragraph" w:customStyle="1" w:styleId="1ffffe">
    <w:name w:val="текст 1"/>
    <w:basedOn w:val="a4"/>
    <w:next w:val="a4"/>
    <w:semiHidden/>
    <w:rsid w:val="007C5283"/>
    <w:pPr>
      <w:spacing w:line="240" w:lineRule="auto"/>
      <w:ind w:firstLine="540"/>
    </w:pPr>
    <w:rPr>
      <w:rFonts w:ascii="Times New Roman" w:eastAsia="Times New Roman" w:hAnsi="Times New Roman" w:cs="Times New Roman"/>
      <w:sz w:val="20"/>
      <w:szCs w:val="24"/>
      <w:lang w:eastAsia="ru-RU"/>
    </w:rPr>
  </w:style>
  <w:style w:type="paragraph" w:customStyle="1" w:styleId="affffffffffff8">
    <w:name w:val="Заголовок таблици"/>
    <w:basedOn w:val="1ffffe"/>
    <w:semiHidden/>
    <w:rsid w:val="007C5283"/>
    <w:rPr>
      <w:sz w:val="22"/>
    </w:rPr>
  </w:style>
  <w:style w:type="paragraph" w:customStyle="1" w:styleId="affffffffffff9">
    <w:name w:val="Номер таблици"/>
    <w:basedOn w:val="a4"/>
    <w:next w:val="a4"/>
    <w:semiHidden/>
    <w:rsid w:val="007C5283"/>
    <w:pPr>
      <w:spacing w:line="240" w:lineRule="auto"/>
      <w:ind w:firstLine="0"/>
      <w:jc w:val="right"/>
    </w:pPr>
    <w:rPr>
      <w:rFonts w:ascii="Times New Roman" w:eastAsia="Times New Roman" w:hAnsi="Times New Roman" w:cs="Times New Roman"/>
      <w:b/>
      <w:sz w:val="20"/>
      <w:szCs w:val="24"/>
      <w:lang w:eastAsia="ru-RU"/>
    </w:rPr>
  </w:style>
  <w:style w:type="paragraph" w:customStyle="1" w:styleId="affffffffffffa">
    <w:name w:val="Приложение"/>
    <w:basedOn w:val="a4"/>
    <w:next w:val="a4"/>
    <w:semiHidden/>
    <w:rsid w:val="007C5283"/>
    <w:pPr>
      <w:spacing w:line="240" w:lineRule="auto"/>
      <w:ind w:firstLine="0"/>
      <w:jc w:val="right"/>
    </w:pPr>
    <w:rPr>
      <w:rFonts w:ascii="Times New Roman" w:eastAsia="Times New Roman" w:hAnsi="Times New Roman" w:cs="Times New Roman"/>
      <w:sz w:val="20"/>
      <w:szCs w:val="24"/>
      <w:lang w:eastAsia="ru-RU"/>
    </w:rPr>
  </w:style>
  <w:style w:type="paragraph" w:customStyle="1" w:styleId="affffffffffffb">
    <w:name w:val="Обычный по таблице"/>
    <w:basedOn w:val="a4"/>
    <w:semiHidden/>
    <w:rsid w:val="007C5283"/>
    <w:pPr>
      <w:spacing w:line="240" w:lineRule="auto"/>
      <w:ind w:firstLine="0"/>
      <w:jc w:val="left"/>
    </w:pPr>
    <w:rPr>
      <w:rFonts w:ascii="Times New Roman" w:eastAsia="Times New Roman" w:hAnsi="Times New Roman" w:cs="Times New Roman"/>
      <w:sz w:val="24"/>
      <w:szCs w:val="24"/>
      <w:lang w:eastAsia="ru-RU"/>
    </w:rPr>
  </w:style>
  <w:style w:type="character" w:customStyle="1" w:styleId="afffffffffff7">
    <w:name w:val="Обычный в таблице Знак"/>
    <w:link w:val="afffffffffff6"/>
    <w:semiHidden/>
    <w:rsid w:val="007C5283"/>
    <w:rPr>
      <w:rFonts w:ascii="Times New Roman" w:eastAsia="Times New Roman" w:hAnsi="Times New Roman" w:cs="Times New Roman"/>
      <w:sz w:val="28"/>
      <w:szCs w:val="28"/>
      <w:lang w:eastAsia="ru-RU"/>
    </w:rPr>
  </w:style>
  <w:style w:type="paragraph" w:customStyle="1" w:styleId="xl24">
    <w:name w:val="xl24"/>
    <w:basedOn w:val="a4"/>
    <w:semiHidden/>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lang w:eastAsia="ru-RU"/>
    </w:rPr>
  </w:style>
  <w:style w:type="paragraph" w:customStyle="1" w:styleId="xl25">
    <w:name w:val="xl25"/>
    <w:basedOn w:val="a4"/>
    <w:semiHidden/>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lang w:eastAsia="ru-RU"/>
    </w:rPr>
  </w:style>
  <w:style w:type="paragraph" w:customStyle="1" w:styleId="xl26">
    <w:name w:val="xl26"/>
    <w:basedOn w:val="a4"/>
    <w:semiHidden/>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lang w:eastAsia="ru-RU"/>
    </w:rPr>
  </w:style>
  <w:style w:type="paragraph" w:customStyle="1" w:styleId="xl27">
    <w:name w:val="xl27"/>
    <w:basedOn w:val="a4"/>
    <w:semiHidden/>
    <w:rsid w:val="007C528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cs="Times New Roman"/>
      <w:b/>
      <w:bCs/>
      <w:lang w:eastAsia="ru-RU"/>
    </w:rPr>
  </w:style>
  <w:style w:type="paragraph" w:customStyle="1" w:styleId="xl28">
    <w:name w:val="xl28"/>
    <w:basedOn w:val="a4"/>
    <w:semiHidden/>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lang w:eastAsia="ru-RU"/>
    </w:rPr>
  </w:style>
  <w:style w:type="paragraph" w:customStyle="1" w:styleId="xl29">
    <w:name w:val="xl29"/>
    <w:basedOn w:val="a4"/>
    <w:semiHidden/>
    <w:rsid w:val="007C528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cs="Times New Roman"/>
      <w:lang w:eastAsia="ru-RU"/>
    </w:rPr>
  </w:style>
  <w:style w:type="paragraph" w:customStyle="1" w:styleId="xl30">
    <w:name w:val="xl30"/>
    <w:basedOn w:val="a4"/>
    <w:semiHidden/>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b/>
      <w:bCs/>
      <w:lang w:eastAsia="ru-RU"/>
    </w:rPr>
  </w:style>
  <w:style w:type="paragraph" w:customStyle="1" w:styleId="xl31">
    <w:name w:val="xl31"/>
    <w:basedOn w:val="a4"/>
    <w:semiHidden/>
    <w:rsid w:val="007C528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cs="Times New Roman"/>
      <w:b/>
      <w:bCs/>
      <w:lang w:eastAsia="ru-RU"/>
    </w:rPr>
  </w:style>
  <w:style w:type="paragraph" w:customStyle="1" w:styleId="xl32">
    <w:name w:val="xl32"/>
    <w:basedOn w:val="a4"/>
    <w:semiHidden/>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lang w:eastAsia="ru-RU"/>
    </w:rPr>
  </w:style>
  <w:style w:type="paragraph" w:customStyle="1" w:styleId="xl33">
    <w:name w:val="xl33"/>
    <w:basedOn w:val="a4"/>
    <w:semiHidden/>
    <w:rsid w:val="007C528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cs="Times New Roman"/>
      <w:b/>
      <w:bCs/>
      <w:lang w:eastAsia="ru-RU"/>
    </w:rPr>
  </w:style>
  <w:style w:type="paragraph" w:customStyle="1" w:styleId="xl34">
    <w:name w:val="xl34"/>
    <w:basedOn w:val="a4"/>
    <w:semiHidden/>
    <w:rsid w:val="007C528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cs="Times New Roman"/>
      <w:b/>
      <w:bCs/>
      <w:lang w:eastAsia="ru-RU"/>
    </w:rPr>
  </w:style>
  <w:style w:type="paragraph" w:customStyle="1" w:styleId="xl35">
    <w:name w:val="xl35"/>
    <w:basedOn w:val="a4"/>
    <w:semiHidden/>
    <w:rsid w:val="007C528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cs="Times New Roman"/>
      <w:lang w:eastAsia="ru-RU"/>
    </w:rPr>
  </w:style>
  <w:style w:type="paragraph" w:customStyle="1" w:styleId="xl36">
    <w:name w:val="xl36"/>
    <w:basedOn w:val="a4"/>
    <w:semiHidden/>
    <w:rsid w:val="007C528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cs="Times New Roman"/>
      <w:lang w:eastAsia="ru-RU"/>
    </w:rPr>
  </w:style>
  <w:style w:type="paragraph" w:customStyle="1" w:styleId="xl37">
    <w:name w:val="xl37"/>
    <w:basedOn w:val="a4"/>
    <w:semiHidden/>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4"/>
      <w:szCs w:val="24"/>
      <w:lang w:eastAsia="ru-RU"/>
    </w:rPr>
  </w:style>
  <w:style w:type="character" w:customStyle="1" w:styleId="1fffff">
    <w:name w:val="Маркированный_1 Знак Знак Знак"/>
    <w:semiHidden/>
    <w:rsid w:val="007C5283"/>
    <w:rPr>
      <w:sz w:val="24"/>
      <w:szCs w:val="24"/>
      <w:lang w:val="ru-RU" w:eastAsia="ru-RU" w:bidi="ar-SA"/>
    </w:rPr>
  </w:style>
  <w:style w:type="paragraph" w:customStyle="1" w:styleId="xl38">
    <w:name w:val="xl38"/>
    <w:basedOn w:val="a4"/>
    <w:semiHidden/>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b/>
      <w:bCs/>
      <w:sz w:val="24"/>
      <w:szCs w:val="24"/>
      <w:lang w:eastAsia="ru-RU"/>
    </w:rPr>
  </w:style>
  <w:style w:type="paragraph" w:customStyle="1" w:styleId="xl39">
    <w:name w:val="xl39"/>
    <w:basedOn w:val="a4"/>
    <w:semiHidden/>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b/>
      <w:bCs/>
      <w:sz w:val="24"/>
      <w:szCs w:val="24"/>
      <w:lang w:eastAsia="ru-RU"/>
    </w:rPr>
  </w:style>
  <w:style w:type="paragraph" w:customStyle="1" w:styleId="xl40">
    <w:name w:val="xl40"/>
    <w:basedOn w:val="a4"/>
    <w:semiHidden/>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ru-RU"/>
    </w:rPr>
  </w:style>
  <w:style w:type="paragraph" w:customStyle="1" w:styleId="xl41">
    <w:name w:val="xl41"/>
    <w:basedOn w:val="a4"/>
    <w:semiHidden/>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sz w:val="24"/>
      <w:szCs w:val="24"/>
      <w:lang w:eastAsia="ru-RU"/>
    </w:rPr>
  </w:style>
  <w:style w:type="paragraph" w:customStyle="1" w:styleId="xl42">
    <w:name w:val="xl42"/>
    <w:basedOn w:val="a4"/>
    <w:semiHidden/>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4"/>
    <w:semiHidden/>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4"/>
    <w:semiHidden/>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ru-RU"/>
    </w:rPr>
  </w:style>
  <w:style w:type="paragraph" w:customStyle="1" w:styleId="xl45">
    <w:name w:val="xl45"/>
    <w:basedOn w:val="a4"/>
    <w:semiHidden/>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lang w:eastAsia="ru-RU"/>
    </w:rPr>
  </w:style>
  <w:style w:type="paragraph" w:customStyle="1" w:styleId="xl46">
    <w:name w:val="xl46"/>
    <w:basedOn w:val="a4"/>
    <w:semiHidden/>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ru-RU"/>
    </w:rPr>
  </w:style>
  <w:style w:type="paragraph" w:customStyle="1" w:styleId="xl47">
    <w:name w:val="xl47"/>
    <w:basedOn w:val="a4"/>
    <w:semiHidden/>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ru-RU"/>
    </w:rPr>
  </w:style>
  <w:style w:type="paragraph" w:customStyle="1" w:styleId="xl48">
    <w:name w:val="xl48"/>
    <w:basedOn w:val="a4"/>
    <w:semiHidden/>
    <w:rsid w:val="007C5283"/>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lang w:eastAsia="ru-RU"/>
    </w:rPr>
  </w:style>
  <w:style w:type="paragraph" w:customStyle="1" w:styleId="xl49">
    <w:name w:val="xl49"/>
    <w:basedOn w:val="a4"/>
    <w:semiHidden/>
    <w:rsid w:val="007C5283"/>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lang w:eastAsia="ru-RU"/>
    </w:rPr>
  </w:style>
  <w:style w:type="paragraph" w:customStyle="1" w:styleId="xl50">
    <w:name w:val="xl50"/>
    <w:basedOn w:val="a4"/>
    <w:semiHidden/>
    <w:rsid w:val="007C5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b/>
      <w:bCs/>
      <w:sz w:val="24"/>
      <w:szCs w:val="24"/>
      <w:lang w:eastAsia="ru-RU"/>
    </w:rPr>
  </w:style>
  <w:style w:type="paragraph" w:customStyle="1" w:styleId="xl51">
    <w:name w:val="xl51"/>
    <w:basedOn w:val="a4"/>
    <w:semiHidden/>
    <w:rsid w:val="007C5283"/>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lang w:eastAsia="ru-RU"/>
    </w:rPr>
  </w:style>
  <w:style w:type="paragraph" w:customStyle="1" w:styleId="xl52">
    <w:name w:val="xl52"/>
    <w:basedOn w:val="a4"/>
    <w:semiHidden/>
    <w:rsid w:val="007C5283"/>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53">
    <w:name w:val="xl53"/>
    <w:basedOn w:val="a4"/>
    <w:semiHidden/>
    <w:rsid w:val="007C5283"/>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b/>
      <w:bCs/>
      <w:color w:val="FF0000"/>
      <w:sz w:val="24"/>
      <w:szCs w:val="24"/>
      <w:lang w:eastAsia="ru-RU"/>
    </w:rPr>
  </w:style>
  <w:style w:type="paragraph" w:customStyle="1" w:styleId="xl55">
    <w:name w:val="xl55"/>
    <w:basedOn w:val="a4"/>
    <w:semiHidden/>
    <w:rsid w:val="007C5283"/>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b/>
      <w:bCs/>
      <w:sz w:val="24"/>
      <w:szCs w:val="24"/>
      <w:lang w:eastAsia="ru-RU"/>
    </w:rPr>
  </w:style>
  <w:style w:type="paragraph" w:customStyle="1" w:styleId="xl23">
    <w:name w:val="xl23"/>
    <w:basedOn w:val="a4"/>
    <w:semiHidden/>
    <w:rsid w:val="007C5283"/>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lang w:eastAsia="ru-RU"/>
    </w:rPr>
  </w:style>
  <w:style w:type="character" w:customStyle="1" w:styleId="affffffffffffc">
    <w:name w:val="Подчеркнутый Знак Знак Знак"/>
    <w:semiHidden/>
    <w:rsid w:val="007C5283"/>
    <w:rPr>
      <w:sz w:val="24"/>
      <w:szCs w:val="24"/>
      <w:u w:val="single"/>
      <w:lang w:val="ru-RU" w:eastAsia="ru-RU" w:bidi="ar-SA"/>
    </w:rPr>
  </w:style>
  <w:style w:type="character" w:customStyle="1" w:styleId="1fffff0">
    <w:name w:val="Маркированный_1 Знак Знак Знак Знак"/>
    <w:semiHidden/>
    <w:rsid w:val="007C5283"/>
    <w:rPr>
      <w:sz w:val="24"/>
      <w:szCs w:val="24"/>
      <w:lang w:val="ru-RU" w:eastAsia="ru-RU" w:bidi="ar-SA"/>
    </w:rPr>
  </w:style>
  <w:style w:type="character" w:customStyle="1" w:styleId="1fffff1">
    <w:name w:val="Подчеркнутый Знак Знак1"/>
    <w:semiHidden/>
    <w:rsid w:val="007C5283"/>
    <w:rPr>
      <w:sz w:val="24"/>
      <w:szCs w:val="24"/>
      <w:u w:val="single"/>
      <w:lang w:val="ru-RU" w:eastAsia="ru-RU" w:bidi="ar-SA"/>
    </w:rPr>
  </w:style>
  <w:style w:type="character" w:customStyle="1" w:styleId="S41">
    <w:name w:val="S_Заголовок 4 Знак"/>
    <w:link w:val="S40"/>
    <w:rsid w:val="007C5283"/>
    <w:rPr>
      <w:rFonts w:ascii="Times New Roman" w:eastAsia="Times New Roman" w:hAnsi="Times New Roman" w:cs="Times New Roman"/>
      <w:b/>
      <w:sz w:val="24"/>
      <w:szCs w:val="24"/>
    </w:rPr>
  </w:style>
  <w:style w:type="character" w:customStyle="1" w:styleId="11f">
    <w:name w:val="Маркированный_1 Знак1"/>
    <w:rsid w:val="007C5283"/>
  </w:style>
  <w:style w:type="character" w:customStyle="1" w:styleId="S31">
    <w:name w:val="S_Заголовок 3 Знак"/>
    <w:link w:val="S30"/>
    <w:rsid w:val="007C5283"/>
    <w:rPr>
      <w:rFonts w:ascii="Times New Roman" w:eastAsia="Times New Roman" w:hAnsi="Times New Roman" w:cs="Times New Roman"/>
      <w:sz w:val="24"/>
      <w:szCs w:val="24"/>
      <w:u w:val="single"/>
    </w:rPr>
  </w:style>
  <w:style w:type="paragraph" w:customStyle="1" w:styleId="S0">
    <w:name w:val="S_Таблица"/>
    <w:basedOn w:val="a4"/>
    <w:rsid w:val="007C5283"/>
    <w:pPr>
      <w:numPr>
        <w:numId w:val="23"/>
      </w:numPr>
      <w:ind w:right="-6"/>
      <w:jc w:val="right"/>
    </w:pPr>
    <w:rPr>
      <w:rFonts w:ascii="Times New Roman" w:eastAsia="Times New Roman" w:hAnsi="Times New Roman" w:cs="Times New Roman"/>
      <w:sz w:val="24"/>
      <w:szCs w:val="24"/>
      <w:lang w:eastAsia="ru-RU"/>
    </w:rPr>
  </w:style>
  <w:style w:type="paragraph" w:customStyle="1" w:styleId="Preformat">
    <w:name w:val="Preformat"/>
    <w:semiHidden/>
    <w:rsid w:val="007C5283"/>
    <w:pPr>
      <w:spacing w:after="0" w:line="240" w:lineRule="auto"/>
    </w:pPr>
    <w:rPr>
      <w:rFonts w:ascii="Courier New" w:eastAsia="Times New Roman" w:hAnsi="Courier New" w:cs="Courier New"/>
      <w:sz w:val="20"/>
      <w:szCs w:val="20"/>
      <w:lang w:eastAsia="ru-RU"/>
    </w:rPr>
  </w:style>
  <w:style w:type="paragraph" w:customStyle="1" w:styleId="affffffffffffd">
    <w:name w:val="В таблице"/>
    <w:basedOn w:val="a4"/>
    <w:rsid w:val="007C5283"/>
    <w:pPr>
      <w:ind w:firstLine="0"/>
      <w:jc w:val="center"/>
    </w:pPr>
    <w:rPr>
      <w:rFonts w:ascii="Times New Roman" w:eastAsia="Times New Roman" w:hAnsi="Times New Roman" w:cs="Times New Roman"/>
      <w:sz w:val="24"/>
      <w:szCs w:val="24"/>
      <w:lang w:eastAsia="ru-RU"/>
    </w:rPr>
  </w:style>
  <w:style w:type="paragraph" w:customStyle="1" w:styleId="Sf1">
    <w:name w:val="S_Обычный с подчеркиванием"/>
    <w:basedOn w:val="a4"/>
    <w:link w:val="Sf2"/>
    <w:rsid w:val="007C5283"/>
    <w:rPr>
      <w:rFonts w:ascii="Times New Roman" w:eastAsia="Times New Roman" w:hAnsi="Times New Roman" w:cs="Times New Roman"/>
      <w:sz w:val="24"/>
      <w:szCs w:val="24"/>
      <w:u w:val="single"/>
      <w:lang w:eastAsia="ru-RU"/>
    </w:rPr>
  </w:style>
  <w:style w:type="character" w:customStyle="1" w:styleId="Sf2">
    <w:name w:val="S_Обычный с подчеркиванием Знак"/>
    <w:link w:val="Sf1"/>
    <w:rsid w:val="007C5283"/>
    <w:rPr>
      <w:rFonts w:ascii="Times New Roman" w:eastAsia="Times New Roman" w:hAnsi="Times New Roman" w:cs="Times New Roman"/>
      <w:sz w:val="24"/>
      <w:szCs w:val="24"/>
      <w:u w:val="single"/>
      <w:lang w:eastAsia="ru-RU"/>
    </w:rPr>
  </w:style>
  <w:style w:type="character" w:customStyle="1" w:styleId="1fffff2">
    <w:name w:val="Текст макроса Знак1"/>
    <w:uiPriority w:val="99"/>
    <w:rsid w:val="007C5283"/>
    <w:rPr>
      <w:rFonts w:ascii="Consolas" w:hAnsi="Consolas" w:cs="Consolas"/>
      <w:sz w:val="20"/>
      <w:szCs w:val="20"/>
    </w:rPr>
  </w:style>
  <w:style w:type="character" w:customStyle="1" w:styleId="Bodytext9">
    <w:name w:val="Body text (9)_"/>
    <w:link w:val="Bodytext90"/>
    <w:locked/>
    <w:rsid w:val="007C5283"/>
    <w:rPr>
      <w:sz w:val="24"/>
      <w:szCs w:val="24"/>
      <w:shd w:val="clear" w:color="auto" w:fill="FFFFFF"/>
    </w:rPr>
  </w:style>
  <w:style w:type="paragraph" w:customStyle="1" w:styleId="Bodytext90">
    <w:name w:val="Body text (9)"/>
    <w:basedOn w:val="a4"/>
    <w:link w:val="Bodytext9"/>
    <w:rsid w:val="007C5283"/>
    <w:pPr>
      <w:shd w:val="clear" w:color="auto" w:fill="FFFFFF"/>
      <w:spacing w:line="274" w:lineRule="exact"/>
      <w:ind w:firstLine="0"/>
    </w:pPr>
    <w:rPr>
      <w:sz w:val="24"/>
      <w:szCs w:val="24"/>
    </w:rPr>
  </w:style>
  <w:style w:type="character" w:customStyle="1" w:styleId="Bodytext0">
    <w:name w:val="Body text_"/>
    <w:link w:val="2ff5"/>
    <w:locked/>
    <w:rsid w:val="007C5283"/>
    <w:rPr>
      <w:rFonts w:ascii="Calibri" w:eastAsia="Calibri" w:hAnsi="Calibri" w:cs="Times New Roman"/>
      <w:spacing w:val="9"/>
      <w:shd w:val="clear" w:color="auto" w:fill="FFFFFF"/>
    </w:rPr>
  </w:style>
  <w:style w:type="character" w:customStyle="1" w:styleId="Bodytext13">
    <w:name w:val="Body text (13)_"/>
    <w:link w:val="Bodytext130"/>
    <w:locked/>
    <w:rsid w:val="007C5283"/>
    <w:rPr>
      <w:rFonts w:ascii="Arial" w:eastAsia="Arial" w:hAnsi="Arial" w:cs="Arial"/>
      <w:sz w:val="18"/>
      <w:szCs w:val="18"/>
      <w:shd w:val="clear" w:color="auto" w:fill="FFFFFF"/>
    </w:rPr>
  </w:style>
  <w:style w:type="paragraph" w:customStyle="1" w:styleId="Bodytext130">
    <w:name w:val="Body text (13)"/>
    <w:basedOn w:val="a4"/>
    <w:link w:val="Bodytext13"/>
    <w:rsid w:val="007C5283"/>
    <w:pPr>
      <w:shd w:val="clear" w:color="auto" w:fill="FFFFFF"/>
      <w:spacing w:before="180" w:after="60" w:line="245" w:lineRule="exact"/>
      <w:ind w:firstLine="0"/>
      <w:jc w:val="center"/>
    </w:pPr>
    <w:rPr>
      <w:rFonts w:ascii="Arial" w:eastAsia="Arial" w:hAnsi="Arial" w:cs="Arial"/>
      <w:sz w:val="18"/>
      <w:szCs w:val="18"/>
    </w:rPr>
  </w:style>
  <w:style w:type="paragraph" w:customStyle="1" w:styleId="Bodytext60">
    <w:name w:val="Body text (6)"/>
    <w:basedOn w:val="a4"/>
    <w:rsid w:val="007C5283"/>
    <w:pPr>
      <w:shd w:val="clear" w:color="auto" w:fill="FFFFFF"/>
      <w:spacing w:line="0" w:lineRule="atLeast"/>
      <w:ind w:firstLine="0"/>
      <w:jc w:val="left"/>
    </w:pPr>
    <w:rPr>
      <w:rFonts w:ascii="Calibri" w:eastAsia="Calibri" w:hAnsi="Calibri" w:cs="Times New Roman"/>
      <w:sz w:val="13"/>
      <w:szCs w:val="13"/>
    </w:rPr>
  </w:style>
  <w:style w:type="character" w:customStyle="1" w:styleId="Bodytext12">
    <w:name w:val="Body text (12)_"/>
    <w:link w:val="Bodytext120"/>
    <w:locked/>
    <w:rsid w:val="007C5283"/>
    <w:rPr>
      <w:rFonts w:ascii="Arial Narrow" w:eastAsia="Arial Narrow" w:hAnsi="Arial Narrow" w:cs="Arial Narrow"/>
      <w:sz w:val="14"/>
      <w:szCs w:val="14"/>
      <w:shd w:val="clear" w:color="auto" w:fill="FFFFFF"/>
    </w:rPr>
  </w:style>
  <w:style w:type="paragraph" w:customStyle="1" w:styleId="Bodytext120">
    <w:name w:val="Body text (12)"/>
    <w:basedOn w:val="a4"/>
    <w:link w:val="Bodytext12"/>
    <w:rsid w:val="007C5283"/>
    <w:pPr>
      <w:shd w:val="clear" w:color="auto" w:fill="FFFFFF"/>
      <w:spacing w:line="0" w:lineRule="atLeast"/>
      <w:ind w:firstLine="0"/>
      <w:jc w:val="left"/>
    </w:pPr>
    <w:rPr>
      <w:rFonts w:ascii="Arial Narrow" w:eastAsia="Arial Narrow" w:hAnsi="Arial Narrow" w:cs="Arial Narrow"/>
      <w:sz w:val="14"/>
      <w:szCs w:val="14"/>
    </w:rPr>
  </w:style>
  <w:style w:type="character" w:customStyle="1" w:styleId="223">
    <w:name w:val="Заголовок 2 Знак2"/>
    <w:uiPriority w:val="9"/>
    <w:semiHidden/>
    <w:rsid w:val="007C5283"/>
    <w:rPr>
      <w:rFonts w:ascii="Cambria" w:eastAsia="Times New Roman" w:hAnsi="Cambria" w:cs="Times New Roman"/>
      <w:color w:val="365F91"/>
      <w:sz w:val="26"/>
      <w:szCs w:val="26"/>
      <w:lang w:eastAsia="ru-RU"/>
    </w:rPr>
  </w:style>
  <w:style w:type="character" w:customStyle="1" w:styleId="31a">
    <w:name w:val="Заголовок 3 Знак1"/>
    <w:uiPriority w:val="9"/>
    <w:semiHidden/>
    <w:rsid w:val="007C5283"/>
    <w:rPr>
      <w:rFonts w:ascii="Cambria" w:eastAsia="Times New Roman" w:hAnsi="Cambria" w:cs="Times New Roman"/>
      <w:color w:val="243F60"/>
      <w:sz w:val="24"/>
      <w:szCs w:val="24"/>
      <w:lang w:eastAsia="ru-RU"/>
    </w:rPr>
  </w:style>
  <w:style w:type="paragraph" w:customStyle="1" w:styleId="affffffffffffe">
    <w:name w:val="_абзац"/>
    <w:basedOn w:val="a4"/>
    <w:link w:val="afffffffffffff"/>
    <w:qFormat/>
    <w:rsid w:val="007C5283"/>
    <w:pPr>
      <w:spacing w:line="276" w:lineRule="auto"/>
    </w:pPr>
    <w:rPr>
      <w:rFonts w:ascii="Times New Roman" w:eastAsia="Times New Roman" w:hAnsi="Times New Roman" w:cs="Times New Roman"/>
      <w:sz w:val="24"/>
      <w:szCs w:val="24"/>
    </w:rPr>
  </w:style>
  <w:style w:type="character" w:customStyle="1" w:styleId="afffffffffffff">
    <w:name w:val="_абзац Знак"/>
    <w:link w:val="affffffffffffe"/>
    <w:rsid w:val="007C5283"/>
    <w:rPr>
      <w:rFonts w:ascii="Times New Roman" w:eastAsia="Times New Roman" w:hAnsi="Times New Roman" w:cs="Times New Roman"/>
      <w:sz w:val="24"/>
      <w:szCs w:val="24"/>
    </w:rPr>
  </w:style>
  <w:style w:type="numbering" w:customStyle="1" w:styleId="106">
    <w:name w:val="Нет списка10"/>
    <w:next w:val="a7"/>
    <w:uiPriority w:val="99"/>
    <w:semiHidden/>
    <w:unhideWhenUsed/>
    <w:rsid w:val="007C5283"/>
  </w:style>
  <w:style w:type="character" w:customStyle="1" w:styleId="FontStyle22">
    <w:name w:val="Font Style22"/>
    <w:rsid w:val="007C5283"/>
    <w:rPr>
      <w:rFonts w:ascii="Times New Roman" w:hAnsi="Times New Roman" w:cs="Times New Roman" w:hint="default"/>
      <w:b/>
      <w:bCs/>
      <w:sz w:val="24"/>
      <w:szCs w:val="24"/>
    </w:rPr>
  </w:style>
  <w:style w:type="character" w:customStyle="1" w:styleId="translation-chunk">
    <w:name w:val="translation-chunk"/>
    <w:rsid w:val="007C5283"/>
  </w:style>
  <w:style w:type="paragraph" w:customStyle="1" w:styleId="announcement">
    <w:name w:val="announcement"/>
    <w:basedOn w:val="a4"/>
    <w:rsid w:val="007C5283"/>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w">
    <w:name w:val="w"/>
    <w:basedOn w:val="a5"/>
    <w:rsid w:val="007C5283"/>
  </w:style>
  <w:style w:type="paragraph" w:customStyle="1" w:styleId="2ff8">
    <w:name w:val="Абзац списка2"/>
    <w:basedOn w:val="a4"/>
    <w:rsid w:val="007C5283"/>
    <w:pPr>
      <w:widowControl w:val="0"/>
      <w:suppressAutoHyphens/>
      <w:ind w:left="708" w:firstLine="680"/>
    </w:pPr>
    <w:rPr>
      <w:rFonts w:ascii="Liberation Serif" w:eastAsia="SimSun" w:hAnsi="Liberation Serif" w:cs="Mangal"/>
      <w:kern w:val="1"/>
      <w:sz w:val="24"/>
      <w:szCs w:val="24"/>
      <w:lang w:eastAsia="zh-CN" w:bidi="hi-IN"/>
    </w:rPr>
  </w:style>
  <w:style w:type="character" w:customStyle="1" w:styleId="spfo1">
    <w:name w:val="spfo1"/>
    <w:basedOn w:val="a5"/>
    <w:rsid w:val="007C5283"/>
  </w:style>
  <w:style w:type="numbering" w:customStyle="1" w:styleId="11111153">
    <w:name w:val="1 / 1.1 / 1.1.153"/>
    <w:basedOn w:val="a7"/>
    <w:next w:val="111111"/>
    <w:rsid w:val="007C5283"/>
  </w:style>
  <w:style w:type="numbering" w:customStyle="1" w:styleId="1ai11">
    <w:name w:val="1 / a / i11"/>
    <w:basedOn w:val="a7"/>
    <w:next w:val="1ai"/>
    <w:rsid w:val="007C5283"/>
    <w:pPr>
      <w:numPr>
        <w:numId w:val="1"/>
      </w:numPr>
    </w:pPr>
  </w:style>
  <w:style w:type="numbering" w:customStyle="1" w:styleId="11111111">
    <w:name w:val="1 / 1.1 / 1.1.111"/>
    <w:basedOn w:val="a7"/>
    <w:next w:val="111111"/>
    <w:rsid w:val="007C5283"/>
  </w:style>
  <w:style w:type="character" w:customStyle="1" w:styleId="FontStyle18">
    <w:name w:val="Font Style18"/>
    <w:rsid w:val="007C5283"/>
    <w:rPr>
      <w:rFonts w:ascii="Times New Roman" w:hAnsi="Times New Roman" w:cs="Times New Roman" w:hint="default"/>
      <w:b/>
      <w:bCs/>
      <w:sz w:val="26"/>
      <w:szCs w:val="26"/>
    </w:rPr>
  </w:style>
  <w:style w:type="paragraph" w:customStyle="1" w:styleId="FR3">
    <w:name w:val="FR3"/>
    <w:rsid w:val="007C5283"/>
    <w:pPr>
      <w:widowControl w:val="0"/>
      <w:autoSpaceDE w:val="0"/>
      <w:autoSpaceDN w:val="0"/>
      <w:adjustRightInd w:val="0"/>
      <w:spacing w:before="20" w:after="0" w:line="300" w:lineRule="auto"/>
      <w:ind w:hanging="20"/>
      <w:jc w:val="both"/>
    </w:pPr>
    <w:rPr>
      <w:rFonts w:ascii="Times New Roman" w:eastAsia="Times New Roman" w:hAnsi="Times New Roman" w:cs="Times New Roman"/>
      <w:sz w:val="24"/>
      <w:szCs w:val="24"/>
      <w:lang w:eastAsia="ru-RU"/>
    </w:rPr>
  </w:style>
  <w:style w:type="paragraph" w:customStyle="1" w:styleId="1fffff3">
    <w:name w:val="Знак Знак1 Знак Знак Знак Знак Знак Знак Знак"/>
    <w:basedOn w:val="a4"/>
    <w:rsid w:val="007C5283"/>
    <w:pPr>
      <w:spacing w:after="160" w:line="240" w:lineRule="exact"/>
      <w:ind w:firstLine="0"/>
      <w:jc w:val="left"/>
    </w:pPr>
    <w:rPr>
      <w:rFonts w:ascii="Verdana" w:eastAsia="Times New Roman" w:hAnsi="Verdana" w:cs="Times New Roman"/>
      <w:sz w:val="24"/>
      <w:szCs w:val="24"/>
      <w:lang w:val="en-US"/>
    </w:rPr>
  </w:style>
  <w:style w:type="paragraph" w:customStyle="1" w:styleId="Sf3">
    <w:name w:val="S_Обычный Знак Знак"/>
    <w:basedOn w:val="a4"/>
    <w:link w:val="Sf4"/>
    <w:locked/>
    <w:rsid w:val="007C5283"/>
    <w:rPr>
      <w:rFonts w:ascii="Times New Roman" w:eastAsia="Times New Roman" w:hAnsi="Times New Roman" w:cs="Times New Roman"/>
      <w:sz w:val="24"/>
      <w:szCs w:val="24"/>
    </w:rPr>
  </w:style>
  <w:style w:type="character" w:customStyle="1" w:styleId="Sf4">
    <w:name w:val="S_Обычный Знак Знак Знак"/>
    <w:link w:val="Sf3"/>
    <w:rsid w:val="007C5283"/>
    <w:rPr>
      <w:rFonts w:ascii="Times New Roman" w:eastAsia="Times New Roman" w:hAnsi="Times New Roman" w:cs="Times New Roman"/>
      <w:sz w:val="24"/>
      <w:szCs w:val="24"/>
    </w:rPr>
  </w:style>
  <w:style w:type="character" w:customStyle="1" w:styleId="Sf5">
    <w:name w:val="S_Заголовок таблицы Знак"/>
    <w:link w:val="Sf6"/>
    <w:rsid w:val="007C5283"/>
    <w:rPr>
      <w:sz w:val="24"/>
      <w:szCs w:val="24"/>
      <w:u w:val="single"/>
      <w:lang w:eastAsia="ar-SA"/>
    </w:rPr>
  </w:style>
  <w:style w:type="paragraph" w:customStyle="1" w:styleId="Sf6">
    <w:name w:val="S_Заголовок таблицы"/>
    <w:basedOn w:val="S1"/>
    <w:link w:val="Sf5"/>
    <w:rsid w:val="007C5283"/>
    <w:pPr>
      <w:spacing w:before="0" w:after="0" w:line="360" w:lineRule="auto"/>
      <w:ind w:firstLine="709"/>
      <w:jc w:val="center"/>
    </w:pPr>
    <w:rPr>
      <w:rFonts w:asciiTheme="minorHAnsi" w:eastAsiaTheme="minorHAnsi" w:hAnsiTheme="minorHAnsi" w:cstheme="minorBidi"/>
      <w:u w:val="single"/>
    </w:rPr>
  </w:style>
  <w:style w:type="paragraph" w:customStyle="1" w:styleId="S11">
    <w:name w:val="S_Таблица 1"/>
    <w:basedOn w:val="S1"/>
    <w:autoRedefine/>
    <w:rsid w:val="007C5283"/>
    <w:pPr>
      <w:spacing w:before="0" w:after="0" w:line="360" w:lineRule="auto"/>
      <w:ind w:left="2325" w:hanging="1605"/>
      <w:jc w:val="right"/>
    </w:pPr>
    <w:rPr>
      <w:lang w:eastAsia="ru-RU"/>
    </w:rPr>
  </w:style>
  <w:style w:type="numbering" w:customStyle="1" w:styleId="11111117">
    <w:name w:val="1 / 1.1 / 1.1.117"/>
    <w:basedOn w:val="a7"/>
    <w:next w:val="111111"/>
    <w:rsid w:val="007C5283"/>
  </w:style>
  <w:style w:type="character" w:customStyle="1" w:styleId="fontstyle14">
    <w:name w:val="fontstyle14"/>
    <w:basedOn w:val="a5"/>
    <w:rsid w:val="007C5283"/>
  </w:style>
  <w:style w:type="numbering" w:customStyle="1" w:styleId="1ai111">
    <w:name w:val="1 / a / i111"/>
    <w:basedOn w:val="a7"/>
    <w:next w:val="1ai"/>
    <w:rsid w:val="007C5283"/>
  </w:style>
  <w:style w:type="numbering" w:customStyle="1" w:styleId="1ai112">
    <w:name w:val="1 / a / i112"/>
    <w:basedOn w:val="a7"/>
    <w:next w:val="1ai"/>
    <w:rsid w:val="007C5283"/>
  </w:style>
  <w:style w:type="character" w:customStyle="1" w:styleId="afffffffffffff0">
    <w:name w:val="Текст_Жирный"/>
    <w:uiPriority w:val="1"/>
    <w:qFormat/>
    <w:rsid w:val="007C5283"/>
    <w:rPr>
      <w:rFonts w:ascii="Times New Roman" w:hAnsi="Times New Roman"/>
      <w:b/>
    </w:rPr>
  </w:style>
  <w:style w:type="paragraph" w:customStyle="1" w:styleId="11f0">
    <w:name w:val="Табличный_таблица_11"/>
    <w:link w:val="11f1"/>
    <w:qFormat/>
    <w:rsid w:val="007C5283"/>
    <w:pPr>
      <w:spacing w:after="0" w:line="240" w:lineRule="auto"/>
      <w:jc w:val="center"/>
    </w:pPr>
    <w:rPr>
      <w:rFonts w:ascii="Times New Roman" w:eastAsia="Times New Roman" w:hAnsi="Times New Roman" w:cs="Times New Roman"/>
      <w:lang w:eastAsia="ru-RU"/>
    </w:rPr>
  </w:style>
  <w:style w:type="character" w:customStyle="1" w:styleId="11f1">
    <w:name w:val="Табличный_таблица_11 Знак"/>
    <w:basedOn w:val="a5"/>
    <w:link w:val="11f0"/>
    <w:rsid w:val="007C5283"/>
    <w:rPr>
      <w:rFonts w:ascii="Times New Roman" w:eastAsia="Times New Roman" w:hAnsi="Times New Roman" w:cs="Times New Roman"/>
      <w:lang w:eastAsia="ru-RU"/>
    </w:rPr>
  </w:style>
  <w:style w:type="character" w:customStyle="1" w:styleId="short">
    <w:name w:val="short"/>
    <w:basedOn w:val="a5"/>
    <w:rsid w:val="007C5283"/>
  </w:style>
  <w:style w:type="paragraph" w:customStyle="1" w:styleId="afffffffffffff1">
    <w:name w:val="МГП Обычный"/>
    <w:basedOn w:val="a4"/>
    <w:link w:val="afffffffffffff2"/>
    <w:qFormat/>
    <w:rsid w:val="007C5283"/>
    <w:pPr>
      <w:spacing w:line="276" w:lineRule="auto"/>
    </w:pPr>
    <w:rPr>
      <w:rFonts w:ascii="Times New Roman" w:eastAsia="Calibri" w:hAnsi="Times New Roman" w:cs="Times New Roman"/>
      <w:sz w:val="28"/>
    </w:rPr>
  </w:style>
  <w:style w:type="character" w:customStyle="1" w:styleId="afffffffffffff2">
    <w:name w:val="МГП Обычный Знак"/>
    <w:link w:val="afffffffffffff1"/>
    <w:rsid w:val="007C5283"/>
    <w:rPr>
      <w:rFonts w:ascii="Times New Roman" w:eastAsia="Calibri" w:hAnsi="Times New Roman" w:cs="Times New Roman"/>
      <w:sz w:val="28"/>
    </w:rPr>
  </w:style>
  <w:style w:type="paragraph" w:customStyle="1" w:styleId="000">
    <w:name w:val="0.0 Текст"/>
    <w:basedOn w:val="a4"/>
    <w:link w:val="001"/>
    <w:qFormat/>
    <w:rsid w:val="007C5283"/>
    <w:pPr>
      <w:snapToGrid w:val="0"/>
      <w:spacing w:before="40" w:after="240" w:line="240" w:lineRule="auto"/>
      <w:contextualSpacing/>
    </w:pPr>
    <w:rPr>
      <w:rFonts w:ascii="Times New Roman" w:eastAsia="MS Mincho" w:hAnsi="Times New Roman" w:cs="Times New Roman"/>
      <w:sz w:val="26"/>
    </w:rPr>
  </w:style>
  <w:style w:type="character" w:customStyle="1" w:styleId="001">
    <w:name w:val="0.0 Текст Знак"/>
    <w:link w:val="000"/>
    <w:rsid w:val="007C5283"/>
    <w:rPr>
      <w:rFonts w:ascii="Times New Roman" w:eastAsia="MS Mincho" w:hAnsi="Times New Roman" w:cs="Times New Roman"/>
      <w:sz w:val="26"/>
    </w:rPr>
  </w:style>
  <w:style w:type="character" w:customStyle="1" w:styleId="WW8Num16z0">
    <w:name w:val="WW8Num16z0"/>
    <w:rsid w:val="007C5283"/>
  </w:style>
  <w:style w:type="paragraph" w:customStyle="1" w:styleId="3fb">
    <w:name w:val="Абзац списка3"/>
    <w:basedOn w:val="a4"/>
    <w:rsid w:val="007C5283"/>
    <w:pPr>
      <w:spacing w:line="240" w:lineRule="auto"/>
      <w:ind w:left="720" w:firstLine="0"/>
      <w:contextualSpacing/>
      <w:jc w:val="left"/>
    </w:pPr>
    <w:rPr>
      <w:rFonts w:ascii="Times New Roman" w:eastAsia="Calibri" w:hAnsi="Times New Roman" w:cs="Times New Roman"/>
      <w:sz w:val="24"/>
      <w:szCs w:val="24"/>
      <w:lang w:eastAsia="ru-RU"/>
    </w:rPr>
  </w:style>
  <w:style w:type="character" w:customStyle="1" w:styleId="2ff9">
    <w:name w:val="Обычный (веб) Знак2"/>
    <w:aliases w:val="Обычный (веб)1 Знак,Обычный (веб) Знак Знак1,Обычный (веб) Знак1 Знак,Обычный (веб) Знак Знак Знак,Обычный (Web) Знак"/>
    <w:uiPriority w:val="99"/>
    <w:rsid w:val="007C5283"/>
    <w:rPr>
      <w:rFonts w:ascii="Times New Roman" w:eastAsia="Calibri" w:hAnsi="Times New Roman" w:cs="Times New Roman"/>
      <w:bCs/>
      <w:color w:val="000000"/>
      <w:kern w:val="24"/>
      <w:sz w:val="24"/>
      <w:szCs w:val="24"/>
      <w:lang w:eastAsia="ar-SA"/>
    </w:rPr>
  </w:style>
  <w:style w:type="paragraph" w:customStyle="1" w:styleId="Pa2">
    <w:name w:val="Pa2"/>
    <w:basedOn w:val="a4"/>
    <w:next w:val="a4"/>
    <w:uiPriority w:val="99"/>
    <w:rsid w:val="007C5283"/>
    <w:pPr>
      <w:autoSpaceDE w:val="0"/>
      <w:autoSpaceDN w:val="0"/>
      <w:adjustRightInd w:val="0"/>
      <w:spacing w:line="241" w:lineRule="atLeast"/>
      <w:ind w:firstLine="0"/>
      <w:jc w:val="left"/>
    </w:pPr>
    <w:rPr>
      <w:rFonts w:ascii="Myriad Pro" w:eastAsia="Times New Roman" w:hAnsi="Myriad Pro" w:cs="Times New Roman"/>
      <w:sz w:val="24"/>
      <w:szCs w:val="24"/>
      <w:lang w:eastAsia="ru-RU"/>
    </w:rPr>
  </w:style>
  <w:style w:type="paragraph" w:customStyle="1" w:styleId="Pa3">
    <w:name w:val="Pa3"/>
    <w:basedOn w:val="a4"/>
    <w:next w:val="a4"/>
    <w:uiPriority w:val="99"/>
    <w:rsid w:val="007C5283"/>
    <w:pPr>
      <w:autoSpaceDE w:val="0"/>
      <w:autoSpaceDN w:val="0"/>
      <w:adjustRightInd w:val="0"/>
      <w:spacing w:line="241" w:lineRule="atLeast"/>
      <w:ind w:firstLine="0"/>
      <w:jc w:val="left"/>
    </w:pPr>
    <w:rPr>
      <w:rFonts w:ascii="Myriad Pro" w:eastAsia="Times New Roman" w:hAnsi="Myriad Pro" w:cs="Times New Roman"/>
      <w:sz w:val="24"/>
      <w:szCs w:val="24"/>
      <w:lang w:eastAsia="ru-RU"/>
    </w:rPr>
  </w:style>
  <w:style w:type="paragraph" w:customStyle="1" w:styleId="1111110">
    <w:name w:val="111111Рондо"/>
    <w:basedOn w:val="a4"/>
    <w:link w:val="1111113"/>
    <w:qFormat/>
    <w:rsid w:val="007C5283"/>
    <w:pPr>
      <w:spacing w:before="120" w:after="120"/>
    </w:pPr>
    <w:rPr>
      <w:rFonts w:ascii="Arial" w:eastAsia="Times New Roman" w:hAnsi="Arial" w:cs="Arial"/>
      <w:sz w:val="24"/>
      <w:szCs w:val="24"/>
      <w:lang w:eastAsia="ru-RU"/>
    </w:rPr>
  </w:style>
  <w:style w:type="character" w:customStyle="1" w:styleId="1111113">
    <w:name w:val="111111Рондо Знак"/>
    <w:basedOn w:val="a5"/>
    <w:link w:val="1111110"/>
    <w:rsid w:val="007C5283"/>
    <w:rPr>
      <w:rFonts w:ascii="Arial" w:eastAsia="Times New Roman" w:hAnsi="Arial" w:cs="Arial"/>
      <w:sz w:val="24"/>
      <w:szCs w:val="24"/>
      <w:lang w:eastAsia="ru-RU"/>
    </w:rPr>
  </w:style>
  <w:style w:type="paragraph" w:customStyle="1" w:styleId="afffffffffffff3">
    <w:name w:val="табл.название"/>
    <w:basedOn w:val="af5"/>
    <w:link w:val="afffffffffffff4"/>
    <w:qFormat/>
    <w:rsid w:val="007C5283"/>
    <w:pPr>
      <w:spacing w:after="200"/>
      <w:ind w:left="1276" w:hanging="1276"/>
      <w:jc w:val="left"/>
    </w:pPr>
    <w:rPr>
      <w:rFonts w:ascii="Times New Roman" w:hAnsi="Times New Roman" w:cs="Times New Roman"/>
      <w:color w:val="000000" w:themeColor="text1"/>
      <w:szCs w:val="24"/>
    </w:rPr>
  </w:style>
  <w:style w:type="character" w:customStyle="1" w:styleId="afffffffffffff4">
    <w:name w:val="табл.название Знак"/>
    <w:basedOn w:val="a5"/>
    <w:link w:val="afffffffffffff3"/>
    <w:rsid w:val="007C5283"/>
    <w:rPr>
      <w:rFonts w:ascii="Times New Roman" w:hAnsi="Times New Roman" w:cs="Times New Roman"/>
      <w:b/>
      <w:bCs/>
      <w:color w:val="000000" w:themeColor="text1"/>
      <w:sz w:val="24"/>
      <w:szCs w:val="24"/>
    </w:rPr>
  </w:style>
  <w:style w:type="paragraph" w:customStyle="1" w:styleId="afffffffffffff5">
    <w:name w:val="шапка табл"/>
    <w:basedOn w:val="a4"/>
    <w:link w:val="afffffffffffff6"/>
    <w:qFormat/>
    <w:rsid w:val="007C5283"/>
    <w:pPr>
      <w:snapToGrid w:val="0"/>
      <w:spacing w:line="276" w:lineRule="auto"/>
      <w:ind w:firstLine="0"/>
      <w:jc w:val="center"/>
    </w:pPr>
    <w:rPr>
      <w:rFonts w:ascii="Times New Roman" w:hAnsi="Times New Roman" w:cs="Times New Roman"/>
      <w:sz w:val="24"/>
      <w:szCs w:val="24"/>
    </w:rPr>
  </w:style>
  <w:style w:type="character" w:customStyle="1" w:styleId="afffffffffffff6">
    <w:name w:val="шапка табл Знак"/>
    <w:basedOn w:val="a5"/>
    <w:link w:val="afffffffffffff5"/>
    <w:rsid w:val="007C5283"/>
    <w:rPr>
      <w:rFonts w:ascii="Times New Roman" w:hAnsi="Times New Roman" w:cs="Times New Roman"/>
      <w:sz w:val="24"/>
      <w:szCs w:val="24"/>
    </w:rPr>
  </w:style>
  <w:style w:type="paragraph" w:customStyle="1" w:styleId="afffffffffffff7">
    <w:name w:val="текст табл"/>
    <w:basedOn w:val="a4"/>
    <w:link w:val="afffffffffffff8"/>
    <w:qFormat/>
    <w:rsid w:val="007C5283"/>
    <w:pPr>
      <w:snapToGrid w:val="0"/>
      <w:spacing w:line="276" w:lineRule="auto"/>
      <w:ind w:firstLine="0"/>
      <w:jc w:val="center"/>
    </w:pPr>
    <w:rPr>
      <w:rFonts w:ascii="Times New Roman" w:hAnsi="Times New Roman" w:cs="Times New Roman"/>
      <w:sz w:val="24"/>
      <w:szCs w:val="24"/>
      <w:lang w:val="en-US"/>
    </w:rPr>
  </w:style>
  <w:style w:type="character" w:customStyle="1" w:styleId="afffffffffffff8">
    <w:name w:val="текст табл Знак"/>
    <w:basedOn w:val="a5"/>
    <w:link w:val="afffffffffffff7"/>
    <w:rsid w:val="007C5283"/>
    <w:rPr>
      <w:rFonts w:ascii="Times New Roman" w:hAnsi="Times New Roman" w:cs="Times New Roman"/>
      <w:sz w:val="24"/>
      <w:szCs w:val="24"/>
      <w:lang w:val="en-US"/>
    </w:rPr>
  </w:style>
  <w:style w:type="character" w:customStyle="1" w:styleId="text-capitalize">
    <w:name w:val="text-capitalize"/>
    <w:basedOn w:val="a5"/>
    <w:rsid w:val="007C5283"/>
  </w:style>
  <w:style w:type="character" w:customStyle="1" w:styleId="small">
    <w:name w:val="small"/>
    <w:basedOn w:val="a5"/>
    <w:rsid w:val="007C5283"/>
  </w:style>
  <w:style w:type="character" w:customStyle="1" w:styleId="code">
    <w:name w:val="code"/>
    <w:basedOn w:val="a5"/>
    <w:rsid w:val="007C5283"/>
  </w:style>
  <w:style w:type="paragraph" w:customStyle="1" w:styleId="afffffffffffff9">
    <w:name w:val="текст"/>
    <w:basedOn w:val="a4"/>
    <w:link w:val="afffffffffffffa"/>
    <w:uiPriority w:val="99"/>
    <w:rsid w:val="007C5283"/>
    <w:pPr>
      <w:spacing w:after="240"/>
      <w:ind w:left="1418" w:firstLine="720"/>
    </w:pPr>
    <w:rPr>
      <w:rFonts w:ascii="Arial" w:eastAsia="Times New Roman" w:hAnsi="Arial" w:cs="Arial"/>
      <w:sz w:val="24"/>
      <w:szCs w:val="24"/>
      <w:lang w:eastAsia="ru-RU"/>
    </w:rPr>
  </w:style>
  <w:style w:type="character" w:customStyle="1" w:styleId="afffffffffffffa">
    <w:name w:val="текст Знак"/>
    <w:link w:val="afffffffffffff9"/>
    <w:uiPriority w:val="99"/>
    <w:locked/>
    <w:rsid w:val="007C5283"/>
    <w:rPr>
      <w:rFonts w:ascii="Arial" w:eastAsia="Times New Roman" w:hAnsi="Arial" w:cs="Arial"/>
      <w:sz w:val="24"/>
      <w:szCs w:val="24"/>
      <w:lang w:eastAsia="ru-RU"/>
    </w:rPr>
  </w:style>
  <w:style w:type="character" w:customStyle="1" w:styleId="afffffffffffffb">
    <w:name w:val="Моя таблица Знак"/>
    <w:aliases w:val="Название объекта-таблица Знак,Название объекта Приложение Знак Знак Знак,Название объекта Приложение Знак Знак1,Название объекта Приложение Знак1"/>
    <w:rsid w:val="007C5283"/>
    <w:rPr>
      <w:rFonts w:ascii="Times New Roman" w:hAnsi="Times New Roman"/>
      <w:b/>
      <w:bCs/>
      <w:sz w:val="28"/>
    </w:rPr>
  </w:style>
  <w:style w:type="paragraph" w:customStyle="1" w:styleId="afffffffffffffc">
    <w:name w:val="_Обычный"/>
    <w:link w:val="afffffffffffffd"/>
    <w:qFormat/>
    <w:rsid w:val="007C5283"/>
    <w:pPr>
      <w:spacing w:after="0" w:line="360" w:lineRule="auto"/>
      <w:ind w:firstLine="709"/>
      <w:jc w:val="both"/>
    </w:pPr>
    <w:rPr>
      <w:rFonts w:ascii="Times New Roman" w:eastAsia="Calibri" w:hAnsi="Times New Roman" w:cs="Times New Roman"/>
      <w:sz w:val="24"/>
      <w:szCs w:val="24"/>
    </w:rPr>
  </w:style>
  <w:style w:type="character" w:customStyle="1" w:styleId="afffffffffffffd">
    <w:name w:val="_Обычный Знак"/>
    <w:link w:val="afffffffffffffc"/>
    <w:locked/>
    <w:rsid w:val="007C5283"/>
    <w:rPr>
      <w:rFonts w:ascii="Times New Roman" w:eastAsia="Calibri" w:hAnsi="Times New Roman" w:cs="Times New Roman"/>
      <w:sz w:val="24"/>
      <w:szCs w:val="24"/>
    </w:rPr>
  </w:style>
  <w:style w:type="paragraph" w:customStyle="1" w:styleId="afffffffffffffe">
    <w:name w:val="Подраздел"/>
    <w:basedOn w:val="a4"/>
    <w:rsid w:val="007C5283"/>
    <w:pPr>
      <w:spacing w:line="240" w:lineRule="auto"/>
      <w:ind w:firstLine="0"/>
      <w:jc w:val="left"/>
    </w:pPr>
    <w:rPr>
      <w:rFonts w:ascii="Times New Roman" w:eastAsia="Times New Roman" w:hAnsi="Times New Roman" w:cs="Times New Roman"/>
      <w:b/>
      <w:sz w:val="24"/>
      <w:szCs w:val="24"/>
      <w:lang w:eastAsia="ru-RU"/>
    </w:rPr>
  </w:style>
  <w:style w:type="table" w:customStyle="1" w:styleId="TableGridReport1">
    <w:name w:val="Table Grid Report1"/>
    <w:basedOn w:val="a6"/>
    <w:next w:val="aa"/>
    <w:uiPriority w:val="59"/>
    <w:rsid w:val="007C52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
    <w:name w:val="Выдел зогол"/>
    <w:basedOn w:val="01"/>
    <w:link w:val="affffffffffffff0"/>
    <w:qFormat/>
    <w:rsid w:val="007C5283"/>
    <w:pPr>
      <w:ind w:left="0"/>
    </w:pPr>
    <w:rPr>
      <w:rFonts w:cs="Times New Roman"/>
      <w:b/>
      <w:color w:val="0F243E"/>
    </w:rPr>
  </w:style>
  <w:style w:type="character" w:customStyle="1" w:styleId="affffffffffffff0">
    <w:name w:val="Выдел зогол Знак"/>
    <w:link w:val="affffffffffffff"/>
    <w:rsid w:val="007C5283"/>
    <w:rPr>
      <w:rFonts w:ascii="Arial" w:eastAsia="Times New Roman" w:hAnsi="Arial" w:cs="Times New Roman"/>
      <w:b/>
      <w:color w:val="0F243E"/>
      <w:sz w:val="24"/>
      <w:szCs w:val="28"/>
    </w:rPr>
  </w:style>
  <w:style w:type="paragraph" w:customStyle="1" w:styleId="affffffffffffff1">
    <w:name w:val="таблица"/>
    <w:basedOn w:val="a4"/>
    <w:link w:val="affffffffffffff2"/>
    <w:qFormat/>
    <w:rsid w:val="007C5283"/>
    <w:pPr>
      <w:keepLines/>
      <w:spacing w:line="240" w:lineRule="auto"/>
      <w:ind w:firstLine="0"/>
      <w:jc w:val="center"/>
    </w:pPr>
    <w:rPr>
      <w:rFonts w:ascii="Times New Roman" w:eastAsia="Calibri" w:hAnsi="Times New Roman" w:cs="Times New Roman"/>
      <w:color w:val="000000"/>
      <w:sz w:val="24"/>
      <w:szCs w:val="24"/>
    </w:rPr>
  </w:style>
  <w:style w:type="character" w:customStyle="1" w:styleId="affffffffffffff2">
    <w:name w:val="таблица Знак"/>
    <w:link w:val="affffffffffffff1"/>
    <w:rsid w:val="007C5283"/>
    <w:rPr>
      <w:rFonts w:ascii="Times New Roman" w:eastAsia="Calibri" w:hAnsi="Times New Roman" w:cs="Times New Roman"/>
      <w:color w:val="000000"/>
      <w:sz w:val="24"/>
      <w:szCs w:val="24"/>
    </w:rPr>
  </w:style>
  <w:style w:type="table" w:customStyle="1" w:styleId="TableGridReport2">
    <w:name w:val="Table Grid Report2"/>
    <w:basedOn w:val="a6"/>
    <w:next w:val="aa"/>
    <w:uiPriority w:val="59"/>
    <w:rsid w:val="007C52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3">
    <w:name w:val="Оглавление"/>
    <w:basedOn w:val="a4"/>
    <w:link w:val="affffffffffffff4"/>
    <w:rsid w:val="007C5283"/>
    <w:pPr>
      <w:spacing w:before="100" w:beforeAutospacing="1" w:after="100" w:afterAutospacing="1" w:line="240" w:lineRule="auto"/>
      <w:ind w:firstLine="0"/>
      <w:contextualSpacing/>
      <w:jc w:val="left"/>
    </w:pPr>
    <w:rPr>
      <w:rFonts w:ascii="Times New Roman" w:eastAsia="Times New Roman" w:hAnsi="Times New Roman" w:cs="Times New Roman"/>
      <w:iCs/>
      <w:sz w:val="24"/>
      <w:szCs w:val="20"/>
      <w:lang w:val="en-US"/>
    </w:rPr>
  </w:style>
  <w:style w:type="character" w:customStyle="1" w:styleId="affffffffffffff4">
    <w:name w:val="Оглавление Знак"/>
    <w:basedOn w:val="a5"/>
    <w:link w:val="affffffffffffff3"/>
    <w:locked/>
    <w:rsid w:val="007C5283"/>
    <w:rPr>
      <w:rFonts w:ascii="Times New Roman" w:eastAsia="Times New Roman" w:hAnsi="Times New Roman" w:cs="Times New Roman"/>
      <w:iCs/>
      <w:sz w:val="24"/>
      <w:szCs w:val="20"/>
      <w:lang w:val="en-US"/>
    </w:rPr>
  </w:style>
  <w:style w:type="paragraph" w:customStyle="1" w:styleId="4f1">
    <w:name w:val="Абзац списка4"/>
    <w:basedOn w:val="a4"/>
    <w:rsid w:val="007C5283"/>
    <w:pPr>
      <w:spacing w:before="80" w:after="80" w:line="276" w:lineRule="auto"/>
      <w:ind w:left="720" w:firstLine="0"/>
      <w:jc w:val="left"/>
    </w:pPr>
    <w:rPr>
      <w:rFonts w:ascii="Times New Roman" w:eastAsia="Franklin Gothic Book" w:hAnsi="Times New Roman" w:cs="Times New Roman"/>
      <w:sz w:val="24"/>
      <w:szCs w:val="24"/>
    </w:rPr>
  </w:style>
  <w:style w:type="paragraph" w:customStyle="1" w:styleId="12">
    <w:name w:val="Без интервала1"/>
    <w:aliases w:val="Перечисление,No Spacing"/>
    <w:basedOn w:val="a4"/>
    <w:link w:val="NoSpacingChar"/>
    <w:rsid w:val="007C5283"/>
    <w:pPr>
      <w:numPr>
        <w:numId w:val="43"/>
      </w:numPr>
      <w:spacing w:before="200" w:after="200" w:line="276" w:lineRule="auto"/>
      <w:ind w:left="567" w:hanging="567"/>
      <w:jc w:val="left"/>
    </w:pPr>
    <w:rPr>
      <w:rFonts w:ascii="Times New Roman" w:eastAsia="Franklin Gothic Book" w:hAnsi="Times New Roman" w:cs="Times New Roman"/>
      <w:sz w:val="24"/>
      <w:szCs w:val="24"/>
    </w:rPr>
  </w:style>
  <w:style w:type="character" w:customStyle="1" w:styleId="NoSpacingChar">
    <w:name w:val="No Spacing Char"/>
    <w:aliases w:val="Перечисление Char"/>
    <w:basedOn w:val="a5"/>
    <w:link w:val="12"/>
    <w:locked/>
    <w:rsid w:val="007C5283"/>
    <w:rPr>
      <w:rFonts w:ascii="Times New Roman" w:eastAsia="Franklin Gothic Book" w:hAnsi="Times New Roman" w:cs="Times New Roman"/>
      <w:sz w:val="24"/>
      <w:szCs w:val="24"/>
    </w:rPr>
  </w:style>
  <w:style w:type="paragraph" w:customStyle="1" w:styleId="5f1">
    <w:name w:val="Абзац списка5"/>
    <w:basedOn w:val="a4"/>
    <w:rsid w:val="007C5283"/>
    <w:pPr>
      <w:spacing w:before="80" w:after="80" w:line="276" w:lineRule="auto"/>
      <w:ind w:left="720" w:firstLine="0"/>
      <w:jc w:val="left"/>
    </w:pPr>
    <w:rPr>
      <w:rFonts w:ascii="Times New Roman" w:eastAsia="Franklin Gothic Book" w:hAnsi="Times New Roman" w:cs="Times New Roman"/>
      <w:sz w:val="24"/>
      <w:szCs w:val="24"/>
    </w:rPr>
  </w:style>
  <w:style w:type="character" w:customStyle="1" w:styleId="affffffffffffff5">
    <w:name w:val="Современный Знак"/>
    <w:link w:val="affffffffffffff6"/>
    <w:locked/>
    <w:rsid w:val="007C5283"/>
    <w:rPr>
      <w:rFonts w:ascii="Times New Roman" w:eastAsia="Times New Roman" w:hAnsi="Times New Roman"/>
      <w:b/>
      <w:sz w:val="24"/>
      <w:lang w:eastAsia="ja-JP"/>
    </w:rPr>
  </w:style>
  <w:style w:type="paragraph" w:customStyle="1" w:styleId="affffffffffffff6">
    <w:name w:val="Современный"/>
    <w:link w:val="affffffffffffff5"/>
    <w:rsid w:val="007C5283"/>
    <w:pPr>
      <w:spacing w:after="0" w:line="240" w:lineRule="auto"/>
      <w:jc w:val="center"/>
    </w:pPr>
    <w:rPr>
      <w:rFonts w:ascii="Times New Roman" w:eastAsia="Times New Roman" w:hAnsi="Times New Roman"/>
      <w:b/>
      <w:sz w:val="24"/>
      <w:lang w:eastAsia="ja-JP"/>
    </w:rPr>
  </w:style>
  <w:style w:type="paragraph" w:customStyle="1" w:styleId="67">
    <w:name w:val="Абзац списка6"/>
    <w:basedOn w:val="a4"/>
    <w:rsid w:val="007C5283"/>
    <w:pPr>
      <w:spacing w:before="80" w:after="80" w:line="276" w:lineRule="auto"/>
      <w:ind w:left="720" w:firstLine="0"/>
      <w:jc w:val="left"/>
    </w:pPr>
    <w:rPr>
      <w:rFonts w:ascii="Times New Roman" w:eastAsia="Franklin Gothic Book" w:hAnsi="Times New Roman" w:cs="Times New Roman"/>
      <w:sz w:val="24"/>
      <w:szCs w:val="24"/>
    </w:rPr>
  </w:style>
  <w:style w:type="paragraph" w:customStyle="1" w:styleId="affffffffffffff7">
    <w:name w:val="Цифра табл"/>
    <w:basedOn w:val="a4"/>
    <w:link w:val="affffffffffffff8"/>
    <w:qFormat/>
    <w:rsid w:val="007C5283"/>
    <w:pPr>
      <w:spacing w:before="60" w:after="120"/>
      <w:ind w:firstLine="0"/>
      <w:jc w:val="right"/>
    </w:pPr>
    <w:rPr>
      <w:rFonts w:ascii="Arial" w:eastAsia="Times New Roman" w:hAnsi="Arial" w:cs="Arial"/>
      <w:color w:val="000000"/>
      <w:sz w:val="20"/>
      <w:szCs w:val="20"/>
      <w:lang w:eastAsia="ru-RU"/>
    </w:rPr>
  </w:style>
  <w:style w:type="character" w:customStyle="1" w:styleId="affffffffffffff8">
    <w:name w:val="Цифра табл Знак"/>
    <w:link w:val="affffffffffffff7"/>
    <w:rsid w:val="007C5283"/>
    <w:rPr>
      <w:rFonts w:ascii="Arial" w:eastAsia="Times New Roman" w:hAnsi="Arial" w:cs="Arial"/>
      <w:color w:val="000000"/>
      <w:sz w:val="20"/>
      <w:szCs w:val="20"/>
      <w:lang w:eastAsia="ru-RU"/>
    </w:rPr>
  </w:style>
  <w:style w:type="paragraph" w:customStyle="1" w:styleId="77">
    <w:name w:val="Абзац списка7"/>
    <w:basedOn w:val="a4"/>
    <w:rsid w:val="007C5283"/>
    <w:pPr>
      <w:spacing w:before="80" w:after="80" w:line="276" w:lineRule="auto"/>
      <w:ind w:left="720" w:firstLine="0"/>
      <w:jc w:val="left"/>
    </w:pPr>
    <w:rPr>
      <w:rFonts w:ascii="Times New Roman" w:eastAsia="Franklin Gothic Book" w:hAnsi="Times New Roman" w:cs="Times New Roman"/>
      <w:sz w:val="24"/>
      <w:szCs w:val="24"/>
    </w:rPr>
  </w:style>
  <w:style w:type="paragraph" w:customStyle="1" w:styleId="86">
    <w:name w:val="Абзац списка8"/>
    <w:basedOn w:val="a4"/>
    <w:rsid w:val="007C5283"/>
    <w:pPr>
      <w:spacing w:before="80" w:after="80" w:line="276" w:lineRule="auto"/>
      <w:ind w:left="720" w:firstLine="0"/>
      <w:jc w:val="left"/>
    </w:pPr>
    <w:rPr>
      <w:rFonts w:ascii="Times New Roman" w:eastAsia="Franklin Gothic Book" w:hAnsi="Times New Roman" w:cs="Times New Roman"/>
      <w:sz w:val="24"/>
      <w:szCs w:val="24"/>
    </w:rPr>
  </w:style>
  <w:style w:type="paragraph" w:customStyle="1" w:styleId="affffffffffffff9">
    <w:name w:val="основной текст"/>
    <w:basedOn w:val="a4"/>
    <w:uiPriority w:val="99"/>
    <w:rsid w:val="007C5283"/>
    <w:pPr>
      <w:spacing w:after="120" w:line="240" w:lineRule="auto"/>
      <w:ind w:firstLine="851"/>
    </w:pPr>
    <w:rPr>
      <w:rFonts w:ascii="Arial" w:eastAsia="Times New Roman" w:hAnsi="Arial" w:cs="Arial"/>
      <w:sz w:val="28"/>
      <w:szCs w:val="28"/>
      <w:lang w:eastAsia="ru-RU"/>
    </w:rPr>
  </w:style>
  <w:style w:type="paragraph" w:customStyle="1" w:styleId="97">
    <w:name w:val="Абзац списка9"/>
    <w:basedOn w:val="a4"/>
    <w:rsid w:val="007C5283"/>
    <w:pPr>
      <w:spacing w:before="80" w:after="80" w:line="276" w:lineRule="auto"/>
      <w:ind w:left="720" w:firstLine="0"/>
      <w:jc w:val="left"/>
    </w:pPr>
    <w:rPr>
      <w:rFonts w:ascii="Times New Roman" w:eastAsia="Franklin Gothic Book"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311770">
      <w:bodyDiv w:val="1"/>
      <w:marLeft w:val="0"/>
      <w:marRight w:val="0"/>
      <w:marTop w:val="0"/>
      <w:marBottom w:val="0"/>
      <w:divBdr>
        <w:top w:val="none" w:sz="0" w:space="0" w:color="auto"/>
        <w:left w:val="none" w:sz="0" w:space="0" w:color="auto"/>
        <w:bottom w:val="none" w:sz="0" w:space="0" w:color="auto"/>
        <w:right w:val="none" w:sz="0" w:space="0" w:color="auto"/>
      </w:divBdr>
    </w:div>
    <w:div w:id="662247050">
      <w:bodyDiv w:val="1"/>
      <w:marLeft w:val="0"/>
      <w:marRight w:val="0"/>
      <w:marTop w:val="0"/>
      <w:marBottom w:val="0"/>
      <w:divBdr>
        <w:top w:val="none" w:sz="0" w:space="0" w:color="auto"/>
        <w:left w:val="none" w:sz="0" w:space="0" w:color="auto"/>
        <w:bottom w:val="none" w:sz="0" w:space="0" w:color="auto"/>
        <w:right w:val="none" w:sz="0" w:space="0" w:color="auto"/>
      </w:divBdr>
    </w:div>
    <w:div w:id="812916899">
      <w:bodyDiv w:val="1"/>
      <w:marLeft w:val="0"/>
      <w:marRight w:val="0"/>
      <w:marTop w:val="0"/>
      <w:marBottom w:val="0"/>
      <w:divBdr>
        <w:top w:val="none" w:sz="0" w:space="0" w:color="auto"/>
        <w:left w:val="none" w:sz="0" w:space="0" w:color="auto"/>
        <w:bottom w:val="none" w:sz="0" w:space="0" w:color="auto"/>
        <w:right w:val="none" w:sz="0" w:space="0" w:color="auto"/>
      </w:divBdr>
    </w:div>
    <w:div w:id="1111977396">
      <w:bodyDiv w:val="1"/>
      <w:marLeft w:val="0"/>
      <w:marRight w:val="0"/>
      <w:marTop w:val="0"/>
      <w:marBottom w:val="0"/>
      <w:divBdr>
        <w:top w:val="none" w:sz="0" w:space="0" w:color="auto"/>
        <w:left w:val="none" w:sz="0" w:space="0" w:color="auto"/>
        <w:bottom w:val="none" w:sz="0" w:space="0" w:color="auto"/>
        <w:right w:val="none" w:sz="0" w:space="0" w:color="auto"/>
      </w:divBdr>
    </w:div>
    <w:div w:id="1457680364">
      <w:bodyDiv w:val="1"/>
      <w:marLeft w:val="0"/>
      <w:marRight w:val="0"/>
      <w:marTop w:val="0"/>
      <w:marBottom w:val="0"/>
      <w:divBdr>
        <w:top w:val="none" w:sz="0" w:space="0" w:color="auto"/>
        <w:left w:val="none" w:sz="0" w:space="0" w:color="auto"/>
        <w:bottom w:val="none" w:sz="0" w:space="0" w:color="auto"/>
        <w:right w:val="none" w:sz="0" w:space="0" w:color="auto"/>
      </w:divBdr>
    </w:div>
    <w:div w:id="1478842017">
      <w:bodyDiv w:val="1"/>
      <w:marLeft w:val="0"/>
      <w:marRight w:val="0"/>
      <w:marTop w:val="0"/>
      <w:marBottom w:val="0"/>
      <w:divBdr>
        <w:top w:val="none" w:sz="0" w:space="0" w:color="auto"/>
        <w:left w:val="none" w:sz="0" w:space="0" w:color="auto"/>
        <w:bottom w:val="none" w:sz="0" w:space="0" w:color="auto"/>
        <w:right w:val="none" w:sz="0" w:space="0" w:color="auto"/>
      </w:divBdr>
    </w:div>
    <w:div w:id="1510295554">
      <w:bodyDiv w:val="1"/>
      <w:marLeft w:val="0"/>
      <w:marRight w:val="0"/>
      <w:marTop w:val="0"/>
      <w:marBottom w:val="0"/>
      <w:divBdr>
        <w:top w:val="none" w:sz="0" w:space="0" w:color="auto"/>
        <w:left w:val="none" w:sz="0" w:space="0" w:color="auto"/>
        <w:bottom w:val="none" w:sz="0" w:space="0" w:color="auto"/>
        <w:right w:val="none" w:sz="0" w:space="0" w:color="auto"/>
      </w:divBdr>
    </w:div>
    <w:div w:id="1555701501">
      <w:bodyDiv w:val="1"/>
      <w:marLeft w:val="0"/>
      <w:marRight w:val="0"/>
      <w:marTop w:val="0"/>
      <w:marBottom w:val="0"/>
      <w:divBdr>
        <w:top w:val="none" w:sz="0" w:space="0" w:color="auto"/>
        <w:left w:val="none" w:sz="0" w:space="0" w:color="auto"/>
        <w:bottom w:val="none" w:sz="0" w:space="0" w:color="auto"/>
        <w:right w:val="none" w:sz="0" w:space="0" w:color="auto"/>
      </w:divBdr>
    </w:div>
    <w:div w:id="1565943159">
      <w:bodyDiv w:val="1"/>
      <w:marLeft w:val="0"/>
      <w:marRight w:val="0"/>
      <w:marTop w:val="0"/>
      <w:marBottom w:val="0"/>
      <w:divBdr>
        <w:top w:val="none" w:sz="0" w:space="0" w:color="auto"/>
        <w:left w:val="none" w:sz="0" w:space="0" w:color="auto"/>
        <w:bottom w:val="none" w:sz="0" w:space="0" w:color="auto"/>
        <w:right w:val="none" w:sz="0" w:space="0" w:color="auto"/>
      </w:divBdr>
    </w:div>
    <w:div w:id="1586959460">
      <w:bodyDiv w:val="1"/>
      <w:marLeft w:val="0"/>
      <w:marRight w:val="0"/>
      <w:marTop w:val="0"/>
      <w:marBottom w:val="0"/>
      <w:divBdr>
        <w:top w:val="none" w:sz="0" w:space="0" w:color="auto"/>
        <w:left w:val="none" w:sz="0" w:space="0" w:color="auto"/>
        <w:bottom w:val="none" w:sz="0" w:space="0" w:color="auto"/>
        <w:right w:val="none" w:sz="0" w:space="0" w:color="auto"/>
      </w:divBdr>
    </w:div>
    <w:div w:id="1740708560">
      <w:bodyDiv w:val="1"/>
      <w:marLeft w:val="0"/>
      <w:marRight w:val="0"/>
      <w:marTop w:val="0"/>
      <w:marBottom w:val="0"/>
      <w:divBdr>
        <w:top w:val="none" w:sz="0" w:space="0" w:color="auto"/>
        <w:left w:val="none" w:sz="0" w:space="0" w:color="auto"/>
        <w:bottom w:val="none" w:sz="0" w:space="0" w:color="auto"/>
        <w:right w:val="none" w:sz="0" w:space="0" w:color="auto"/>
      </w:divBdr>
    </w:div>
    <w:div w:id="1957443873">
      <w:bodyDiv w:val="1"/>
      <w:marLeft w:val="0"/>
      <w:marRight w:val="0"/>
      <w:marTop w:val="0"/>
      <w:marBottom w:val="0"/>
      <w:divBdr>
        <w:top w:val="none" w:sz="0" w:space="0" w:color="auto"/>
        <w:left w:val="none" w:sz="0" w:space="0" w:color="auto"/>
        <w:bottom w:val="none" w:sz="0" w:space="0" w:color="auto"/>
        <w:right w:val="none" w:sz="0" w:space="0" w:color="auto"/>
      </w:divBdr>
    </w:div>
    <w:div w:id="19700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1\Desktop\&#1042;&#1080;&#1085;&#1086;&#1075;&#1088;&#1072;&#1076;&#1085;_&#1070;&#1078;&#1085;&#1077;&#1085;&#1089;&#1082;&#1080;&#1081;\!&#1044;&#1077;&#1084;.&#1087;&#1088;&#1086;&#1075;&#1085;&#1086;&#1079;%20&#1085;&#1072;%20&#1057;&#1055;%2014.05.202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1\Desktop\&#1042;&#1080;&#1085;&#1086;&#1075;&#1088;&#1072;&#1076;&#1085;_&#1070;&#1078;&#1085;&#1077;&#1085;&#1089;&#1082;&#1080;&#1081;\!&#1044;&#1077;&#1084;.&#1087;&#1088;&#1086;&#1075;&#1085;&#1086;&#1079;%20&#1085;&#1072;%20&#1057;&#1055;%2014.05.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bar"/>
        <c:grouping val="clustered"/>
        <c:ser>
          <c:idx val="0"/>
          <c:order val="0"/>
          <c:tx>
            <c:strRef>
              <c:f>Лист1!$B$1</c:f>
              <c:strCache>
                <c:ptCount val="1"/>
                <c:pt idx="0">
                  <c:v>Ряд 1</c:v>
                </c:pt>
              </c:strCache>
            </c:strRef>
          </c:tx>
          <c:cat>
            <c:numRef>
              <c:f>Лист1!$A$2:$A$7</c:f>
              <c:numCache>
                <c:formatCode>General</c:formatCode>
                <c:ptCount val="6"/>
                <c:pt idx="0">
                  <c:v>2015</c:v>
                </c:pt>
                <c:pt idx="1">
                  <c:v>2016</c:v>
                </c:pt>
                <c:pt idx="2">
                  <c:v>2017</c:v>
                </c:pt>
                <c:pt idx="3">
                  <c:v>2018</c:v>
                </c:pt>
                <c:pt idx="4">
                  <c:v>2019</c:v>
                </c:pt>
                <c:pt idx="5">
                  <c:v>2020</c:v>
                </c:pt>
              </c:numCache>
            </c:numRef>
          </c:cat>
          <c:val>
            <c:numRef>
              <c:f>Лист1!$B$2:$B$7</c:f>
              <c:numCache>
                <c:formatCode>General</c:formatCode>
                <c:ptCount val="6"/>
                <c:pt idx="0">
                  <c:v>1036</c:v>
                </c:pt>
                <c:pt idx="1">
                  <c:v>1040</c:v>
                </c:pt>
                <c:pt idx="2">
                  <c:v>1006</c:v>
                </c:pt>
                <c:pt idx="3">
                  <c:v>981</c:v>
                </c:pt>
                <c:pt idx="4">
                  <c:v>951</c:v>
                </c:pt>
                <c:pt idx="5">
                  <c:v>927</c:v>
                </c:pt>
              </c:numCache>
            </c:numRef>
          </c:val>
          <c:extLst xmlns:c16r2="http://schemas.microsoft.com/office/drawing/2015/06/chart">
            <c:ext xmlns:c16="http://schemas.microsoft.com/office/drawing/2014/chart" uri="{C3380CC4-5D6E-409C-BE32-E72D297353CC}">
              <c16:uniqueId val="{00000000-C7CC-46AB-90DB-06C3F3FF46ED}"/>
            </c:ext>
          </c:extLst>
        </c:ser>
        <c:ser>
          <c:idx val="1"/>
          <c:order val="1"/>
          <c:tx>
            <c:strRef>
              <c:f>Лист1!$C$1</c:f>
              <c:strCache>
                <c:ptCount val="1"/>
                <c:pt idx="0">
                  <c:v>Ряд 2</c:v>
                </c:pt>
              </c:strCache>
            </c:strRef>
          </c:tx>
          <c:cat>
            <c:numRef>
              <c:f>Лист1!$A$2:$A$7</c:f>
              <c:numCache>
                <c:formatCode>General</c:formatCode>
                <c:ptCount val="6"/>
                <c:pt idx="0">
                  <c:v>2015</c:v>
                </c:pt>
                <c:pt idx="1">
                  <c:v>2016</c:v>
                </c:pt>
                <c:pt idx="2">
                  <c:v>2017</c:v>
                </c:pt>
                <c:pt idx="3">
                  <c:v>2018</c:v>
                </c:pt>
                <c:pt idx="4">
                  <c:v>2019</c:v>
                </c:pt>
                <c:pt idx="5">
                  <c:v>2020</c:v>
                </c:pt>
              </c:numCache>
            </c:num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1-C7CC-46AB-90DB-06C3F3FF46ED}"/>
            </c:ext>
          </c:extLst>
        </c:ser>
        <c:ser>
          <c:idx val="2"/>
          <c:order val="2"/>
          <c:tx>
            <c:strRef>
              <c:f>Лист1!$D$1</c:f>
              <c:strCache>
                <c:ptCount val="1"/>
                <c:pt idx="0">
                  <c:v>Ряд 3</c:v>
                </c:pt>
              </c:strCache>
            </c:strRef>
          </c:tx>
          <c:cat>
            <c:numRef>
              <c:f>Лист1!$A$2:$A$7</c:f>
              <c:numCache>
                <c:formatCode>General</c:formatCode>
                <c:ptCount val="6"/>
                <c:pt idx="0">
                  <c:v>2015</c:v>
                </c:pt>
                <c:pt idx="1">
                  <c:v>2016</c:v>
                </c:pt>
                <c:pt idx="2">
                  <c:v>2017</c:v>
                </c:pt>
                <c:pt idx="3">
                  <c:v>2018</c:v>
                </c:pt>
                <c:pt idx="4">
                  <c:v>2019</c:v>
                </c:pt>
                <c:pt idx="5">
                  <c:v>2020</c:v>
                </c:pt>
              </c:numCache>
            </c:numRef>
          </c:cat>
          <c:val>
            <c:numRef>
              <c:f>Лист1!$D$2:$D$7</c:f>
              <c:numCache>
                <c:formatCode>General</c:formatCode>
                <c:ptCount val="6"/>
              </c:numCache>
            </c:numRef>
          </c:val>
          <c:extLst xmlns:c16r2="http://schemas.microsoft.com/office/drawing/2015/06/chart">
            <c:ext xmlns:c16="http://schemas.microsoft.com/office/drawing/2014/chart" uri="{C3380CC4-5D6E-409C-BE32-E72D297353CC}">
              <c16:uniqueId val="{00000002-C7CC-46AB-90DB-06C3F3FF46ED}"/>
            </c:ext>
          </c:extLst>
        </c:ser>
        <c:shape val="box"/>
        <c:axId val="123577856"/>
        <c:axId val="123579392"/>
        <c:axId val="0"/>
      </c:bar3DChart>
      <c:catAx>
        <c:axId val="123577856"/>
        <c:scaling>
          <c:orientation val="minMax"/>
        </c:scaling>
        <c:axPos val="l"/>
        <c:numFmt formatCode="General" sourceLinked="1"/>
        <c:tickLblPos val="nextTo"/>
        <c:crossAx val="123579392"/>
        <c:crosses val="autoZero"/>
        <c:auto val="1"/>
        <c:lblAlgn val="ctr"/>
        <c:lblOffset val="100"/>
      </c:catAx>
      <c:valAx>
        <c:axId val="123579392"/>
        <c:scaling>
          <c:orientation val="minMax"/>
        </c:scaling>
        <c:axPos val="b"/>
        <c:majorGridlines/>
        <c:numFmt formatCode="General" sourceLinked="1"/>
        <c:tickLblPos val="nextTo"/>
        <c:crossAx val="123577856"/>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6.686469773299053E-2"/>
          <c:y val="2.9898216583151782E-2"/>
          <c:w val="0.93313179107278732"/>
          <c:h val="0.76511495121171169"/>
        </c:manualLayout>
      </c:layout>
      <c:bar3DChart>
        <c:barDir val="col"/>
        <c:grouping val="clustered"/>
        <c:ser>
          <c:idx val="0"/>
          <c:order val="0"/>
          <c:tx>
            <c:strRef>
              <c:f>'[!Дем.прогноз на СП 14.05.2021.xls]Лист1'!$A$53</c:f>
              <c:strCache>
                <c:ptCount val="1"/>
                <c:pt idx="0">
                  <c:v>КРС</c:v>
                </c:pt>
              </c:strCache>
            </c:strRef>
          </c:tx>
          <c:cat>
            <c:numRef>
              <c:f>'[!Дем.прогноз на СП 14.05.2021.xls]Лист1'!$B$52:$G$52</c:f>
              <c:numCache>
                <c:formatCode>General</c:formatCode>
                <c:ptCount val="6"/>
                <c:pt idx="0">
                  <c:v>2015</c:v>
                </c:pt>
                <c:pt idx="1">
                  <c:v>2016</c:v>
                </c:pt>
                <c:pt idx="2">
                  <c:v>2017</c:v>
                </c:pt>
                <c:pt idx="3">
                  <c:v>2018</c:v>
                </c:pt>
                <c:pt idx="4">
                  <c:v>2019</c:v>
                </c:pt>
                <c:pt idx="5">
                  <c:v>2020</c:v>
                </c:pt>
              </c:numCache>
            </c:numRef>
          </c:cat>
          <c:val>
            <c:numRef>
              <c:f>'[!Дем.прогноз на СП 14.05.2021.xls]Лист1'!$B$53:$G$53</c:f>
              <c:numCache>
                <c:formatCode>General</c:formatCode>
                <c:ptCount val="6"/>
                <c:pt idx="0">
                  <c:v>1554</c:v>
                </c:pt>
                <c:pt idx="1">
                  <c:v>1249</c:v>
                </c:pt>
                <c:pt idx="2">
                  <c:v>1094</c:v>
                </c:pt>
                <c:pt idx="3">
                  <c:v>1036</c:v>
                </c:pt>
                <c:pt idx="4">
                  <c:v>894</c:v>
                </c:pt>
                <c:pt idx="5">
                  <c:v>1051</c:v>
                </c:pt>
              </c:numCache>
            </c:numRef>
          </c:val>
          <c:extLst xmlns:c16r2="http://schemas.microsoft.com/office/drawing/2015/06/chart">
            <c:ext xmlns:c16="http://schemas.microsoft.com/office/drawing/2014/chart" uri="{C3380CC4-5D6E-409C-BE32-E72D297353CC}">
              <c16:uniqueId val="{00000000-A3E7-4238-B054-F88059241CEE}"/>
            </c:ext>
          </c:extLst>
        </c:ser>
        <c:ser>
          <c:idx val="1"/>
          <c:order val="1"/>
          <c:tx>
            <c:strRef>
              <c:f>'[!Дем.прогноз на СП 14.05.2021.xls]Лист1'!$A$54</c:f>
              <c:strCache>
                <c:ptCount val="1"/>
                <c:pt idx="0">
                  <c:v>Свиньи</c:v>
                </c:pt>
              </c:strCache>
            </c:strRef>
          </c:tx>
          <c:cat>
            <c:numRef>
              <c:f>'[!Дем.прогноз на СП 14.05.2021.xls]Лист1'!$B$52:$G$52</c:f>
              <c:numCache>
                <c:formatCode>General</c:formatCode>
                <c:ptCount val="6"/>
                <c:pt idx="0">
                  <c:v>2015</c:v>
                </c:pt>
                <c:pt idx="1">
                  <c:v>2016</c:v>
                </c:pt>
                <c:pt idx="2">
                  <c:v>2017</c:v>
                </c:pt>
                <c:pt idx="3">
                  <c:v>2018</c:v>
                </c:pt>
                <c:pt idx="4">
                  <c:v>2019</c:v>
                </c:pt>
                <c:pt idx="5">
                  <c:v>2020</c:v>
                </c:pt>
              </c:numCache>
            </c:numRef>
          </c:cat>
          <c:val>
            <c:numRef>
              <c:f>'[!Дем.прогноз на СП 14.05.2021.xls]Лист1'!$B$54:$G$54</c:f>
              <c:numCache>
                <c:formatCode>General</c:formatCode>
                <c:ptCount val="6"/>
                <c:pt idx="0">
                  <c:v>250</c:v>
                </c:pt>
                <c:pt idx="1">
                  <c:v>264</c:v>
                </c:pt>
                <c:pt idx="2">
                  <c:v>391</c:v>
                </c:pt>
                <c:pt idx="3">
                  <c:v>240</c:v>
                </c:pt>
                <c:pt idx="4">
                  <c:v>300</c:v>
                </c:pt>
                <c:pt idx="5">
                  <c:v>285</c:v>
                </c:pt>
              </c:numCache>
            </c:numRef>
          </c:val>
          <c:extLst xmlns:c16r2="http://schemas.microsoft.com/office/drawing/2015/06/chart">
            <c:ext xmlns:c16="http://schemas.microsoft.com/office/drawing/2014/chart" uri="{C3380CC4-5D6E-409C-BE32-E72D297353CC}">
              <c16:uniqueId val="{00000001-A3E7-4238-B054-F88059241CEE}"/>
            </c:ext>
          </c:extLst>
        </c:ser>
        <c:ser>
          <c:idx val="2"/>
          <c:order val="2"/>
          <c:tx>
            <c:strRef>
              <c:f>'[!Дем.прогноз на СП 14.05.2021.xls]Лист1'!$A$55</c:f>
              <c:strCache>
                <c:ptCount val="1"/>
                <c:pt idx="0">
                  <c:v>Овцы и козы</c:v>
                </c:pt>
              </c:strCache>
            </c:strRef>
          </c:tx>
          <c:cat>
            <c:numRef>
              <c:f>'[!Дем.прогноз на СП 14.05.2021.xls]Лист1'!$B$52:$G$52</c:f>
              <c:numCache>
                <c:formatCode>General</c:formatCode>
                <c:ptCount val="6"/>
                <c:pt idx="0">
                  <c:v>2015</c:v>
                </c:pt>
                <c:pt idx="1">
                  <c:v>2016</c:v>
                </c:pt>
                <c:pt idx="2">
                  <c:v>2017</c:v>
                </c:pt>
                <c:pt idx="3">
                  <c:v>2018</c:v>
                </c:pt>
                <c:pt idx="4">
                  <c:v>2019</c:v>
                </c:pt>
                <c:pt idx="5">
                  <c:v>2020</c:v>
                </c:pt>
              </c:numCache>
            </c:numRef>
          </c:cat>
          <c:val>
            <c:numRef>
              <c:f>'[!Дем.прогноз на СП 14.05.2021.xls]Лист1'!$B$55:$G$55</c:f>
              <c:numCache>
                <c:formatCode>General</c:formatCode>
                <c:ptCount val="6"/>
                <c:pt idx="0">
                  <c:v>1000</c:v>
                </c:pt>
                <c:pt idx="1">
                  <c:v>730</c:v>
                </c:pt>
                <c:pt idx="2">
                  <c:v>735</c:v>
                </c:pt>
                <c:pt idx="3">
                  <c:v>600</c:v>
                </c:pt>
                <c:pt idx="4">
                  <c:v>788</c:v>
                </c:pt>
                <c:pt idx="5">
                  <c:v>702</c:v>
                </c:pt>
              </c:numCache>
            </c:numRef>
          </c:val>
          <c:extLst xmlns:c16r2="http://schemas.microsoft.com/office/drawing/2015/06/chart">
            <c:ext xmlns:c16="http://schemas.microsoft.com/office/drawing/2014/chart" uri="{C3380CC4-5D6E-409C-BE32-E72D297353CC}">
              <c16:uniqueId val="{00000002-A3E7-4238-B054-F88059241CEE}"/>
            </c:ext>
          </c:extLst>
        </c:ser>
        <c:ser>
          <c:idx val="3"/>
          <c:order val="3"/>
          <c:tx>
            <c:strRef>
              <c:f>'[!Дем.прогноз на СП 14.05.2021.xls]Лист1'!$A$56</c:f>
              <c:strCache>
                <c:ptCount val="1"/>
                <c:pt idx="0">
                  <c:v>Лошади</c:v>
                </c:pt>
              </c:strCache>
            </c:strRef>
          </c:tx>
          <c:cat>
            <c:numRef>
              <c:f>'[!Дем.прогноз на СП 14.05.2021.xls]Лист1'!$B$52:$G$52</c:f>
              <c:numCache>
                <c:formatCode>General</c:formatCode>
                <c:ptCount val="6"/>
                <c:pt idx="0">
                  <c:v>2015</c:v>
                </c:pt>
                <c:pt idx="1">
                  <c:v>2016</c:v>
                </c:pt>
                <c:pt idx="2">
                  <c:v>2017</c:v>
                </c:pt>
                <c:pt idx="3">
                  <c:v>2018</c:v>
                </c:pt>
                <c:pt idx="4">
                  <c:v>2019</c:v>
                </c:pt>
                <c:pt idx="5">
                  <c:v>2020</c:v>
                </c:pt>
              </c:numCache>
            </c:numRef>
          </c:cat>
          <c:val>
            <c:numRef>
              <c:f>'[!Дем.прогноз на СП 14.05.2021.xls]Лист1'!$B$56:$G$56</c:f>
              <c:numCache>
                <c:formatCode>General</c:formatCode>
                <c:ptCount val="6"/>
                <c:pt idx="0">
                  <c:v>47</c:v>
                </c:pt>
                <c:pt idx="1">
                  <c:v>39</c:v>
                </c:pt>
                <c:pt idx="2">
                  <c:v>34</c:v>
                </c:pt>
                <c:pt idx="3">
                  <c:v>30</c:v>
                </c:pt>
                <c:pt idx="4">
                  <c:v>39</c:v>
                </c:pt>
                <c:pt idx="5">
                  <c:v>36</c:v>
                </c:pt>
              </c:numCache>
            </c:numRef>
          </c:val>
          <c:extLst xmlns:c16r2="http://schemas.microsoft.com/office/drawing/2015/06/chart">
            <c:ext xmlns:c16="http://schemas.microsoft.com/office/drawing/2014/chart" uri="{C3380CC4-5D6E-409C-BE32-E72D297353CC}">
              <c16:uniqueId val="{00000003-A3E7-4238-B054-F88059241CEE}"/>
            </c:ext>
          </c:extLst>
        </c:ser>
        <c:ser>
          <c:idx val="4"/>
          <c:order val="4"/>
          <c:tx>
            <c:strRef>
              <c:f>'[!Дем.прогноз на СП 14.05.2021.xls]Лист1'!$A$57</c:f>
              <c:strCache>
                <c:ptCount val="1"/>
                <c:pt idx="0">
                  <c:v>Птица</c:v>
                </c:pt>
              </c:strCache>
            </c:strRef>
          </c:tx>
          <c:cat>
            <c:numRef>
              <c:f>'[!Дем.прогноз на СП 14.05.2021.xls]Лист1'!$B$52:$G$52</c:f>
              <c:numCache>
                <c:formatCode>General</c:formatCode>
                <c:ptCount val="6"/>
                <c:pt idx="0">
                  <c:v>2015</c:v>
                </c:pt>
                <c:pt idx="1">
                  <c:v>2016</c:v>
                </c:pt>
                <c:pt idx="2">
                  <c:v>2017</c:v>
                </c:pt>
                <c:pt idx="3">
                  <c:v>2018</c:v>
                </c:pt>
                <c:pt idx="4">
                  <c:v>2019</c:v>
                </c:pt>
                <c:pt idx="5">
                  <c:v>2020</c:v>
                </c:pt>
              </c:numCache>
            </c:numRef>
          </c:cat>
          <c:val>
            <c:numRef>
              <c:f>'[!Дем.прогноз на СП 14.05.2021.xls]Лист1'!$B$57:$G$57</c:f>
              <c:numCache>
                <c:formatCode>General</c:formatCode>
                <c:ptCount val="6"/>
                <c:pt idx="0">
                  <c:v>5500</c:v>
                </c:pt>
                <c:pt idx="1">
                  <c:v>6400</c:v>
                </c:pt>
                <c:pt idx="2">
                  <c:v>6500</c:v>
                </c:pt>
                <c:pt idx="3">
                  <c:v>6100</c:v>
                </c:pt>
                <c:pt idx="4">
                  <c:v>5900</c:v>
                </c:pt>
                <c:pt idx="5">
                  <c:v>6000</c:v>
                </c:pt>
              </c:numCache>
            </c:numRef>
          </c:val>
          <c:extLst xmlns:c16r2="http://schemas.microsoft.com/office/drawing/2015/06/chart">
            <c:ext xmlns:c16="http://schemas.microsoft.com/office/drawing/2014/chart" uri="{C3380CC4-5D6E-409C-BE32-E72D297353CC}">
              <c16:uniqueId val="{00000004-A3E7-4238-B054-F88059241CEE}"/>
            </c:ext>
          </c:extLst>
        </c:ser>
        <c:shape val="cylinder"/>
        <c:axId val="123630336"/>
        <c:axId val="123631872"/>
        <c:axId val="0"/>
      </c:bar3DChart>
      <c:catAx>
        <c:axId val="123630336"/>
        <c:scaling>
          <c:orientation val="minMax"/>
        </c:scaling>
        <c:axPos val="b"/>
        <c:numFmt formatCode="General" sourceLinked="1"/>
        <c:tickLblPos val="nextTo"/>
        <c:crossAx val="123631872"/>
        <c:crosses val="autoZero"/>
        <c:auto val="1"/>
        <c:lblAlgn val="ctr"/>
        <c:lblOffset val="100"/>
      </c:catAx>
      <c:valAx>
        <c:axId val="123631872"/>
        <c:scaling>
          <c:orientation val="minMax"/>
        </c:scaling>
        <c:axPos val="l"/>
        <c:majorGridlines/>
        <c:numFmt formatCode="General" sourceLinked="1"/>
        <c:tickLblPos val="nextTo"/>
        <c:crossAx val="123630336"/>
        <c:crosses val="autoZero"/>
        <c:crossBetween val="between"/>
      </c:valAx>
    </c:plotArea>
    <c:legend>
      <c:legendPos val="b"/>
      <c:layout>
        <c:manualLayout>
          <c:xMode val="edge"/>
          <c:yMode val="edge"/>
          <c:x val="0.16991180270321021"/>
          <c:y val="0.90844752614878388"/>
          <c:w val="0.660176194204384"/>
          <c:h val="9.0107810143970526E-2"/>
        </c:manualLayout>
      </c:layout>
    </c:legend>
    <c:plotVisOnly val="1"/>
    <c:dispBlanksAs val="gap"/>
  </c:chart>
  <c:txPr>
    <a:bodyPr/>
    <a:lstStyle/>
    <a:p>
      <a:pPr algn="just">
        <a:defRPr>
          <a:latin typeface="Arial Narrow" panose="020B0606020202030204" pitchFamily="34"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plotArea>
      <c:layout/>
      <c:lineChart>
        <c:grouping val="standard"/>
        <c:ser>
          <c:idx val="1"/>
          <c:order val="0"/>
          <c:tx>
            <c:strRef>
              <c:f>'[!Дем.прогноз на СП 14.05.2021.xls]Лист1'!$A$28</c:f>
              <c:strCache>
                <c:ptCount val="1"/>
                <c:pt idx="0">
                  <c:v>Пессимистический </c:v>
                </c:pt>
              </c:strCache>
            </c:strRef>
          </c:tx>
          <c:cat>
            <c:numRef>
              <c:f>'[!Дем.прогноз на СП 14.05.2021.xls]Лист1'!$B$27:$F$27</c:f>
              <c:numCache>
                <c:formatCode>General</c:formatCode>
                <c:ptCount val="5"/>
                <c:pt idx="0">
                  <c:v>2021</c:v>
                </c:pt>
                <c:pt idx="1">
                  <c:v>2026</c:v>
                </c:pt>
                <c:pt idx="2">
                  <c:v>2031</c:v>
                </c:pt>
                <c:pt idx="3">
                  <c:v>2036</c:v>
                </c:pt>
                <c:pt idx="4">
                  <c:v>2041</c:v>
                </c:pt>
              </c:numCache>
            </c:numRef>
          </c:cat>
          <c:val>
            <c:numRef>
              <c:f>'[!Дем.прогноз на СП 14.05.2021.xls]Лист1'!$B$28:$F$28</c:f>
              <c:numCache>
                <c:formatCode>General</c:formatCode>
                <c:ptCount val="5"/>
                <c:pt idx="0">
                  <c:v>937</c:v>
                </c:pt>
                <c:pt idx="1">
                  <c:v>881</c:v>
                </c:pt>
                <c:pt idx="2">
                  <c:v>833</c:v>
                </c:pt>
                <c:pt idx="3">
                  <c:v>789</c:v>
                </c:pt>
                <c:pt idx="4">
                  <c:v>749</c:v>
                </c:pt>
              </c:numCache>
            </c:numRef>
          </c:val>
          <c:extLst xmlns:c16r2="http://schemas.microsoft.com/office/drawing/2015/06/chart">
            <c:ext xmlns:c16="http://schemas.microsoft.com/office/drawing/2014/chart" uri="{C3380CC4-5D6E-409C-BE32-E72D297353CC}">
              <c16:uniqueId val="{00000000-EB54-4CE2-AAF3-57FF2F424C22}"/>
            </c:ext>
          </c:extLst>
        </c:ser>
        <c:ser>
          <c:idx val="2"/>
          <c:order val="1"/>
          <c:tx>
            <c:strRef>
              <c:f>'[!Дем.прогноз на СП 14.05.2021.xls]Лист1'!$A$29</c:f>
              <c:strCache>
                <c:ptCount val="1"/>
                <c:pt idx="0">
                  <c:v>Средний </c:v>
                </c:pt>
              </c:strCache>
            </c:strRef>
          </c:tx>
          <c:cat>
            <c:numRef>
              <c:f>'[!Дем.прогноз на СП 14.05.2021.xls]Лист1'!$B$27:$F$27</c:f>
              <c:numCache>
                <c:formatCode>General</c:formatCode>
                <c:ptCount val="5"/>
                <c:pt idx="0">
                  <c:v>2021</c:v>
                </c:pt>
                <c:pt idx="1">
                  <c:v>2026</c:v>
                </c:pt>
                <c:pt idx="2">
                  <c:v>2031</c:v>
                </c:pt>
                <c:pt idx="3">
                  <c:v>2036</c:v>
                </c:pt>
                <c:pt idx="4">
                  <c:v>2041</c:v>
                </c:pt>
              </c:numCache>
            </c:numRef>
          </c:cat>
          <c:val>
            <c:numRef>
              <c:f>'[!Дем.прогноз на СП 14.05.2021.xls]Лист1'!$B$29:$F$29</c:f>
              <c:numCache>
                <c:formatCode>General</c:formatCode>
                <c:ptCount val="5"/>
                <c:pt idx="0">
                  <c:v>937</c:v>
                </c:pt>
                <c:pt idx="1">
                  <c:v>883</c:v>
                </c:pt>
                <c:pt idx="2">
                  <c:v>839</c:v>
                </c:pt>
                <c:pt idx="3">
                  <c:v>801</c:v>
                </c:pt>
                <c:pt idx="4">
                  <c:v>767</c:v>
                </c:pt>
              </c:numCache>
            </c:numRef>
          </c:val>
          <c:extLst xmlns:c16r2="http://schemas.microsoft.com/office/drawing/2015/06/chart">
            <c:ext xmlns:c16="http://schemas.microsoft.com/office/drawing/2014/chart" uri="{C3380CC4-5D6E-409C-BE32-E72D297353CC}">
              <c16:uniqueId val="{00000001-EB54-4CE2-AAF3-57FF2F424C22}"/>
            </c:ext>
          </c:extLst>
        </c:ser>
        <c:ser>
          <c:idx val="3"/>
          <c:order val="2"/>
          <c:tx>
            <c:strRef>
              <c:f>'[!Дем.прогноз на СП 14.05.2021.xls]Лист1'!$A$30</c:f>
              <c:strCache>
                <c:ptCount val="1"/>
                <c:pt idx="0">
                  <c:v>Оптимистический </c:v>
                </c:pt>
              </c:strCache>
            </c:strRef>
          </c:tx>
          <c:cat>
            <c:numRef>
              <c:f>'[!Дем.прогноз на СП 14.05.2021.xls]Лист1'!$B$27:$F$27</c:f>
              <c:numCache>
                <c:formatCode>General</c:formatCode>
                <c:ptCount val="5"/>
                <c:pt idx="0">
                  <c:v>2021</c:v>
                </c:pt>
                <c:pt idx="1">
                  <c:v>2026</c:v>
                </c:pt>
                <c:pt idx="2">
                  <c:v>2031</c:v>
                </c:pt>
                <c:pt idx="3">
                  <c:v>2036</c:v>
                </c:pt>
                <c:pt idx="4">
                  <c:v>2041</c:v>
                </c:pt>
              </c:numCache>
            </c:numRef>
          </c:cat>
          <c:val>
            <c:numRef>
              <c:f>'[!Дем.прогноз на СП 14.05.2021.xls]Лист1'!$B$30:$F$30</c:f>
              <c:numCache>
                <c:formatCode>General</c:formatCode>
                <c:ptCount val="5"/>
                <c:pt idx="0">
                  <c:v>937</c:v>
                </c:pt>
                <c:pt idx="1">
                  <c:v>897</c:v>
                </c:pt>
                <c:pt idx="2">
                  <c:v>877</c:v>
                </c:pt>
                <c:pt idx="3">
                  <c:v>870</c:v>
                </c:pt>
                <c:pt idx="4">
                  <c:v>872</c:v>
                </c:pt>
              </c:numCache>
            </c:numRef>
          </c:val>
          <c:extLst xmlns:c16r2="http://schemas.microsoft.com/office/drawing/2015/06/chart">
            <c:ext xmlns:c16="http://schemas.microsoft.com/office/drawing/2014/chart" uri="{C3380CC4-5D6E-409C-BE32-E72D297353CC}">
              <c16:uniqueId val="{00000002-EB54-4CE2-AAF3-57FF2F424C22}"/>
            </c:ext>
          </c:extLst>
        </c:ser>
        <c:marker val="1"/>
        <c:axId val="129565056"/>
        <c:axId val="129566592"/>
      </c:lineChart>
      <c:catAx>
        <c:axId val="129565056"/>
        <c:scaling>
          <c:orientation val="minMax"/>
        </c:scaling>
        <c:axPos val="b"/>
        <c:numFmt formatCode="General" sourceLinked="1"/>
        <c:tickLblPos val="nextTo"/>
        <c:crossAx val="129566592"/>
        <c:crosses val="autoZero"/>
        <c:auto val="1"/>
        <c:lblAlgn val="ctr"/>
        <c:lblOffset val="100"/>
      </c:catAx>
      <c:valAx>
        <c:axId val="129566592"/>
        <c:scaling>
          <c:orientation val="minMax"/>
          <c:min val="700"/>
        </c:scaling>
        <c:axPos val="l"/>
        <c:majorGridlines/>
        <c:numFmt formatCode="General" sourceLinked="1"/>
        <c:tickLblPos val="nextTo"/>
        <c:crossAx val="129565056"/>
        <c:crosses val="autoZero"/>
        <c:crossBetween val="between"/>
      </c:valAx>
    </c:plotArea>
    <c:legend>
      <c:legendPos val="b"/>
    </c:legend>
    <c:plotVisOnly val="1"/>
    <c:dispBlanksAs val="gap"/>
  </c:chart>
  <c:txPr>
    <a:bodyPr/>
    <a:lstStyle/>
    <a:p>
      <a:pPr>
        <a:defRPr>
          <a:latin typeface="Arial Narrow" panose="020B0606020202030204" pitchFamily="34"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6FBE6-2B8B-4A46-B55F-1AD12284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7834</TotalTime>
  <Pages>1</Pages>
  <Words>30473</Words>
  <Characters>173702</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0</cp:lastModifiedBy>
  <cp:revision>21</cp:revision>
  <cp:lastPrinted>2021-10-22T13:53:00Z</cp:lastPrinted>
  <dcterms:created xsi:type="dcterms:W3CDTF">2020-05-19T12:16:00Z</dcterms:created>
  <dcterms:modified xsi:type="dcterms:W3CDTF">2021-10-22T13:53:00Z</dcterms:modified>
</cp:coreProperties>
</file>