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1222DD" w:rsidTr="00711DAB">
        <w:trPr>
          <w:trHeight w:val="1625"/>
        </w:trPr>
        <w:tc>
          <w:tcPr>
            <w:tcW w:w="4140" w:type="dxa"/>
          </w:tcPr>
          <w:p w:rsidR="001222DD" w:rsidRPr="006E5068" w:rsidRDefault="001222DD" w:rsidP="00711DAB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1222DD" w:rsidRPr="006E5068" w:rsidRDefault="001222DD" w:rsidP="00711DAB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1222DD" w:rsidRPr="006E5068" w:rsidRDefault="001222DD" w:rsidP="00711D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22DD" w:rsidRPr="00447A87" w:rsidRDefault="001222DD" w:rsidP="001222DD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Республика Калмыкия, 359065, (84731)  т. 98-3-24, </w:t>
      </w:r>
      <w:r>
        <w:rPr>
          <w:sz w:val="24"/>
          <w:szCs w:val="24"/>
          <w:lang w:val="en-US"/>
        </w:rPr>
        <w:t>e</w:t>
      </w:r>
      <w:r w:rsidRPr="00447A8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447A87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447A8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1222DD" w:rsidRDefault="001222DD" w:rsidP="001222DD">
      <w:pPr>
        <w:rPr>
          <w:sz w:val="24"/>
          <w:szCs w:val="24"/>
        </w:rPr>
      </w:pPr>
    </w:p>
    <w:p w:rsidR="001222DD" w:rsidRPr="006E5068" w:rsidRDefault="00511A80" w:rsidP="001222DD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«11</w:t>
      </w:r>
      <w:r>
        <w:rPr>
          <w:rFonts w:ascii="Times New Roman" w:hAnsi="Times New Roman"/>
          <w:sz w:val="24"/>
          <w:szCs w:val="24"/>
        </w:rPr>
        <w:t>» января 2024</w:t>
      </w:r>
      <w:r w:rsidR="001222DD" w:rsidRPr="006E5068">
        <w:rPr>
          <w:rFonts w:ascii="Times New Roman" w:hAnsi="Times New Roman"/>
          <w:sz w:val="24"/>
          <w:szCs w:val="24"/>
        </w:rPr>
        <w:t xml:space="preserve">г.                                              №  </w:t>
      </w:r>
      <w:r>
        <w:rPr>
          <w:rFonts w:ascii="Times New Roman" w:hAnsi="Times New Roman"/>
          <w:sz w:val="24"/>
          <w:szCs w:val="24"/>
        </w:rPr>
        <w:t>8</w:t>
      </w:r>
      <w:r w:rsidR="001222D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222DD"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="001222DD"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="001222DD" w:rsidRPr="006E5068">
        <w:rPr>
          <w:rFonts w:ascii="Times New Roman" w:hAnsi="Times New Roman"/>
          <w:sz w:val="24"/>
          <w:szCs w:val="24"/>
        </w:rPr>
        <w:t xml:space="preserve">жный                                                         </w:t>
      </w:r>
    </w:p>
    <w:p w:rsidR="001222DD" w:rsidRPr="00C725A8" w:rsidRDefault="001222DD" w:rsidP="001222DD">
      <w:pPr>
        <w:pStyle w:val="a4"/>
        <w:spacing w:before="0" w:after="0"/>
        <w:ind w:left="5103"/>
        <w:rPr>
          <w:rFonts w:ascii="Times New Roman" w:hAnsi="Times New Roman"/>
          <w:lang w:eastAsia="ru-RU"/>
        </w:rPr>
      </w:pPr>
      <w:r w:rsidRPr="00C725A8">
        <w:rPr>
          <w:rFonts w:ascii="Times New Roman" w:hAnsi="Times New Roman"/>
        </w:rPr>
        <w:t xml:space="preserve">Об утверждении плана мероприятий по профилактике противодействия </w:t>
      </w:r>
      <w:r>
        <w:rPr>
          <w:rFonts w:ascii="Times New Roman" w:hAnsi="Times New Roman"/>
        </w:rPr>
        <w:t xml:space="preserve">терроризму и </w:t>
      </w:r>
      <w:r w:rsidRPr="00C725A8">
        <w:rPr>
          <w:rFonts w:ascii="Times New Roman" w:hAnsi="Times New Roman"/>
        </w:rPr>
        <w:t xml:space="preserve">экстремизму, на территории </w:t>
      </w:r>
      <w:r w:rsidRPr="00C725A8">
        <w:rPr>
          <w:rFonts w:ascii="Times New Roman" w:hAnsi="Times New Roman"/>
          <w:color w:val="2C2C2C"/>
        </w:rPr>
        <w:t>Южненского сельского муниципального образования Республики Калмыкия на 202</w:t>
      </w:r>
      <w:r w:rsidR="001423DF">
        <w:rPr>
          <w:rFonts w:ascii="Times New Roman" w:hAnsi="Times New Roman"/>
          <w:color w:val="2C2C2C"/>
        </w:rPr>
        <w:t>4</w:t>
      </w:r>
      <w:r w:rsidRPr="00C725A8">
        <w:rPr>
          <w:rFonts w:ascii="Times New Roman" w:hAnsi="Times New Roman"/>
          <w:color w:val="2C2C2C"/>
        </w:rPr>
        <w:t>г.</w:t>
      </w:r>
    </w:p>
    <w:p w:rsidR="001222DD" w:rsidRDefault="001222DD" w:rsidP="001222DD">
      <w:pPr>
        <w:pStyle w:val="a4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1222DD" w:rsidRDefault="001222DD" w:rsidP="001222DD">
      <w:pPr>
        <w:pStyle w:val="a4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1222DD" w:rsidRPr="00D675A4" w:rsidRDefault="001222DD" w:rsidP="001222DD">
      <w:pPr>
        <w:pStyle w:val="a4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1222DD" w:rsidRPr="00D675A4" w:rsidRDefault="001222DD" w:rsidP="001222DD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 xml:space="preserve">план </w:t>
      </w:r>
      <w:r>
        <w:rPr>
          <w:rFonts w:ascii="Times New Roman" w:hAnsi="Times New Roman"/>
          <w:bCs/>
          <w:color w:val="000000"/>
        </w:rPr>
        <w:t>мероприятий по профилактике противодействия терроризму и экстремизму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202</w:t>
      </w:r>
      <w:r w:rsidR="00511A80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год </w:t>
      </w:r>
      <w:proofErr w:type="gramStart"/>
      <w:r>
        <w:rPr>
          <w:rFonts w:ascii="Times New Roman" w:hAnsi="Times New Roman"/>
          <w:color w:val="000000"/>
        </w:rPr>
        <w:t xml:space="preserve">согласно </w:t>
      </w:r>
      <w:r>
        <w:rPr>
          <w:rFonts w:ascii="Times New Roman" w:hAnsi="Times New Roman"/>
          <w:color w:val="2C2C2C"/>
        </w:rPr>
        <w:t>приложения</w:t>
      </w:r>
      <w:proofErr w:type="gramEnd"/>
      <w:r w:rsidRPr="00D675A4">
        <w:rPr>
          <w:rFonts w:ascii="Times New Roman" w:hAnsi="Times New Roman"/>
          <w:color w:val="2C2C2C"/>
        </w:rPr>
        <w:t xml:space="preserve"> N 1.</w:t>
      </w:r>
    </w:p>
    <w:p w:rsidR="001222DD" w:rsidRDefault="001222DD" w:rsidP="001222D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1222DD" w:rsidRDefault="001222DD" w:rsidP="001222DD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proofErr w:type="gramStart"/>
      <w:r w:rsidRPr="00D675A4">
        <w:rPr>
          <w:rFonts w:ascii="Times New Roman" w:hAnsi="Times New Roman"/>
          <w:color w:val="2C2C2C"/>
        </w:rPr>
        <w:t>Контроль за</w:t>
      </w:r>
      <w:proofErr w:type="gramEnd"/>
      <w:r w:rsidRPr="00D675A4">
        <w:rPr>
          <w:rFonts w:ascii="Times New Roman" w:hAnsi="Times New Roman"/>
          <w:color w:val="2C2C2C"/>
        </w:rPr>
        <w:t xml:space="preserve">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1222DD" w:rsidRPr="00D675A4" w:rsidRDefault="001222DD" w:rsidP="001222DD">
      <w:pPr>
        <w:pStyle w:val="a4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Pr="006E5068" w:rsidRDefault="001222DD" w:rsidP="001222DD">
      <w:pPr>
        <w:pStyle w:val="a4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 xml:space="preserve">Глава Южненского </w:t>
      </w:r>
      <w:proofErr w:type="gramStart"/>
      <w:r w:rsidRPr="006E5068">
        <w:rPr>
          <w:rFonts w:ascii="Times New Roman" w:hAnsi="Times New Roman"/>
        </w:rPr>
        <w:t>сельского</w:t>
      </w:r>
      <w:proofErr w:type="gramEnd"/>
    </w:p>
    <w:p w:rsidR="001222DD" w:rsidRPr="006E5068" w:rsidRDefault="001222DD" w:rsidP="001222DD">
      <w:pPr>
        <w:pStyle w:val="a4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1222DD" w:rsidRPr="006E5068" w:rsidRDefault="001222DD" w:rsidP="001222DD">
      <w:pPr>
        <w:pStyle w:val="a4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</w:t>
      </w:r>
      <w:proofErr w:type="spellStart"/>
      <w:r w:rsidRPr="006E5068">
        <w:rPr>
          <w:rFonts w:ascii="Times New Roman" w:hAnsi="Times New Roman"/>
        </w:rPr>
        <w:t>ахлачи</w:t>
      </w:r>
      <w:proofErr w:type="spellEnd"/>
      <w:r w:rsidRPr="006E5068">
        <w:rPr>
          <w:rFonts w:ascii="Times New Roman" w:hAnsi="Times New Roman"/>
        </w:rPr>
        <w:t xml:space="preserve">)                                                             </w:t>
      </w:r>
      <w:proofErr w:type="spellStart"/>
      <w:r>
        <w:rPr>
          <w:rFonts w:ascii="Times New Roman" w:hAnsi="Times New Roman"/>
        </w:rPr>
        <w:t>Э.Д.Амарханова</w:t>
      </w:r>
      <w:proofErr w:type="spellEnd"/>
    </w:p>
    <w:p w:rsidR="001222DD" w:rsidRDefault="001222DD" w:rsidP="001222D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lastRenderedPageBreak/>
        <w:t>Приложение №1</w:t>
      </w: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t>Южненского сельского муниципального</w:t>
      </w: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t>образования Республики Калмыкия</w:t>
      </w: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t xml:space="preserve">№ </w:t>
      </w:r>
      <w:r w:rsidR="00511A80">
        <w:rPr>
          <w:rFonts w:ascii="Times New Roman" w:hAnsi="Times New Roman"/>
          <w:sz w:val="18"/>
          <w:szCs w:val="18"/>
        </w:rPr>
        <w:t>8</w:t>
      </w:r>
      <w:r w:rsidRPr="001222DD">
        <w:rPr>
          <w:rFonts w:ascii="Times New Roman" w:hAnsi="Times New Roman"/>
          <w:sz w:val="18"/>
          <w:szCs w:val="18"/>
        </w:rPr>
        <w:t xml:space="preserve"> от 11.01.202</w:t>
      </w:r>
      <w:r w:rsidR="00511A80">
        <w:rPr>
          <w:rFonts w:ascii="Times New Roman" w:hAnsi="Times New Roman"/>
          <w:sz w:val="18"/>
          <w:szCs w:val="18"/>
        </w:rPr>
        <w:t>4</w:t>
      </w:r>
      <w:r w:rsidRPr="001222DD">
        <w:rPr>
          <w:rFonts w:ascii="Times New Roman" w:hAnsi="Times New Roman"/>
          <w:sz w:val="18"/>
          <w:szCs w:val="18"/>
        </w:rPr>
        <w:t>г.</w:t>
      </w:r>
    </w:p>
    <w:p w:rsidR="001222DD" w:rsidRDefault="001222DD" w:rsidP="001222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CDC" w:rsidRPr="00907CDC" w:rsidRDefault="00907CDC" w:rsidP="00907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CDC">
        <w:rPr>
          <w:rFonts w:ascii="Times New Roman" w:hAnsi="Times New Roman" w:cs="Times New Roman"/>
          <w:b/>
          <w:sz w:val="24"/>
          <w:szCs w:val="24"/>
        </w:rPr>
        <w:t>План рабо</w:t>
      </w:r>
      <w:r w:rsidR="00596016">
        <w:rPr>
          <w:rFonts w:ascii="Times New Roman" w:hAnsi="Times New Roman" w:cs="Times New Roman"/>
          <w:b/>
          <w:sz w:val="24"/>
          <w:szCs w:val="24"/>
        </w:rPr>
        <w:t>ты по противодействию терроризма и экстремизма</w:t>
      </w:r>
      <w:r w:rsidRPr="00907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233">
        <w:rPr>
          <w:rFonts w:ascii="Times New Roman" w:hAnsi="Times New Roman" w:cs="Times New Roman"/>
          <w:b/>
          <w:sz w:val="24"/>
          <w:szCs w:val="24"/>
        </w:rPr>
        <w:t>на территории Южненского сельского муниципального образов</w:t>
      </w:r>
      <w:r w:rsidR="00511A80">
        <w:rPr>
          <w:rFonts w:ascii="Times New Roman" w:hAnsi="Times New Roman" w:cs="Times New Roman"/>
          <w:b/>
          <w:sz w:val="24"/>
          <w:szCs w:val="24"/>
        </w:rPr>
        <w:t xml:space="preserve">ания Республики Калмыкия на 2024 </w:t>
      </w:r>
      <w:r w:rsidR="00273233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1984"/>
        <w:gridCol w:w="2517"/>
      </w:tblGrid>
      <w:tr w:rsidR="00907CDC" w:rsidTr="00A24289">
        <w:trPr>
          <w:trHeight w:val="383"/>
        </w:trPr>
        <w:tc>
          <w:tcPr>
            <w:tcW w:w="534" w:type="dxa"/>
          </w:tcPr>
          <w:p w:rsidR="00907CDC" w:rsidRDefault="00907CDC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907CDC" w:rsidRDefault="00907CDC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07CDC" w:rsidRDefault="00907CDC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</w:tcPr>
          <w:p w:rsidR="00907CDC" w:rsidRDefault="00907CDC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4289" w:rsidTr="00A24289">
        <w:trPr>
          <w:trHeight w:val="383"/>
        </w:trPr>
        <w:tc>
          <w:tcPr>
            <w:tcW w:w="534" w:type="dxa"/>
          </w:tcPr>
          <w:p w:rsidR="00A24289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63814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 массового пребывания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 техническое укрепление чердаков, подвалов,</w:t>
            </w: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артезианских скважин и иных объектах жизнеобеспечения; </w:t>
            </w:r>
          </w:p>
          <w:p w:rsidR="00D63814" w:rsidRDefault="00D6381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осмотр зданий, на предмет обнаружения подозрительных предметов.</w:t>
            </w:r>
          </w:p>
          <w:p w:rsidR="00D63814" w:rsidRDefault="00D6381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осмотр запасных выходов, замков, запоров, решеток на предмет их целостности и исправности.</w:t>
            </w:r>
            <w:r w:rsidR="00D638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63814" w:rsidRDefault="00D6381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учебных дошкольных заведений, учреждений здравоохранения, мест постоянного проживания и длительного пребывания людей.</w:t>
            </w:r>
          </w:p>
          <w:p w:rsidR="00A24289" w:rsidRP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4289" w:rsidRPr="00D63814" w:rsidRDefault="00D63814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A24289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Южненского СМО РК, </w:t>
            </w:r>
          </w:p>
          <w:p w:rsidR="00D63814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4" w:rsidRPr="00D63814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462B7" w:rsidTr="00A24289">
        <w:trPr>
          <w:trHeight w:val="383"/>
        </w:trPr>
        <w:tc>
          <w:tcPr>
            <w:tcW w:w="534" w:type="dxa"/>
          </w:tcPr>
          <w:p w:rsidR="006462B7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462B7" w:rsidRDefault="006462B7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антитеррористической профилактики на совещаниях</w:t>
            </w:r>
          </w:p>
        </w:tc>
        <w:tc>
          <w:tcPr>
            <w:tcW w:w="1984" w:type="dxa"/>
          </w:tcPr>
          <w:p w:rsidR="006462B7" w:rsidRPr="00D63814" w:rsidRDefault="006462B7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  <w:tr w:rsidR="006462B7" w:rsidTr="00A24289">
        <w:trPr>
          <w:trHeight w:val="383"/>
        </w:trPr>
        <w:tc>
          <w:tcPr>
            <w:tcW w:w="534" w:type="dxa"/>
          </w:tcPr>
          <w:p w:rsidR="006462B7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462B7" w:rsidRDefault="00015CA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буклеты и </w:t>
            </w:r>
            <w:proofErr w:type="gramStart"/>
            <w:r w:rsidR="006462B7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gramEnd"/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предупреждение террористической деятельности.</w:t>
            </w:r>
          </w:p>
        </w:tc>
        <w:tc>
          <w:tcPr>
            <w:tcW w:w="1984" w:type="dxa"/>
          </w:tcPr>
          <w:p w:rsidR="006462B7" w:rsidRPr="00D63814" w:rsidRDefault="006462B7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  <w:tr w:rsidR="00015CA4" w:rsidTr="00A24289">
        <w:trPr>
          <w:trHeight w:val="383"/>
        </w:trPr>
        <w:tc>
          <w:tcPr>
            <w:tcW w:w="534" w:type="dxa"/>
          </w:tcPr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15CA4" w:rsidRDefault="00015CA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и предупреждение формирующихся конфликтов в сфере межнациональных и межконфессиональных отношений.</w:t>
            </w:r>
          </w:p>
        </w:tc>
        <w:tc>
          <w:tcPr>
            <w:tcW w:w="1984" w:type="dxa"/>
          </w:tcPr>
          <w:p w:rsidR="00015CA4" w:rsidRDefault="00015CA4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  <w:tr w:rsidR="00D63814" w:rsidTr="00A24289">
        <w:trPr>
          <w:trHeight w:val="383"/>
        </w:trPr>
        <w:tc>
          <w:tcPr>
            <w:tcW w:w="534" w:type="dxa"/>
          </w:tcPr>
          <w:p w:rsidR="00D63814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63814" w:rsidRDefault="00D6381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лиц.</w:t>
            </w:r>
          </w:p>
        </w:tc>
        <w:tc>
          <w:tcPr>
            <w:tcW w:w="1984" w:type="dxa"/>
          </w:tcPr>
          <w:p w:rsidR="00D63814" w:rsidRPr="00D63814" w:rsidRDefault="00D63814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D63814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Южненского СМО РК, </w:t>
            </w:r>
          </w:p>
          <w:p w:rsidR="00D63814" w:rsidRDefault="00D6381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полиции </w:t>
            </w:r>
          </w:p>
        </w:tc>
      </w:tr>
      <w:tr w:rsidR="00A24289" w:rsidTr="00A24289">
        <w:tc>
          <w:tcPr>
            <w:tcW w:w="534" w:type="dxa"/>
          </w:tcPr>
          <w:p w:rsidR="00A24289" w:rsidRPr="006462B7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24289" w:rsidRDefault="00A24289" w:rsidP="0001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листовок антитеррористической направленности среди населения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24289" w:rsidRPr="00730998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17" w:type="dxa"/>
          </w:tcPr>
          <w:p w:rsidR="00A24289" w:rsidRPr="00730998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24289" w:rsidTr="00A24289">
        <w:tc>
          <w:tcPr>
            <w:tcW w:w="534" w:type="dxa"/>
          </w:tcPr>
          <w:p w:rsidR="00A24289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1984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A24289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53990" w:rsidTr="00A24289">
        <w:tc>
          <w:tcPr>
            <w:tcW w:w="534" w:type="dxa"/>
          </w:tcPr>
          <w:p w:rsidR="00553990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53990" w:rsidRDefault="00553990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общественно – политические и информационно идеологические мероприятия, в рамках Дня солидарности в борьбе с терроризмом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3-4.09.2023г), Дня народного единства (04.11.2023г)</w:t>
            </w:r>
          </w:p>
        </w:tc>
        <w:tc>
          <w:tcPr>
            <w:tcW w:w="1984" w:type="dxa"/>
          </w:tcPr>
          <w:p w:rsidR="00553990" w:rsidRDefault="00553990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ноябрь.</w:t>
            </w:r>
          </w:p>
        </w:tc>
        <w:tc>
          <w:tcPr>
            <w:tcW w:w="2517" w:type="dxa"/>
          </w:tcPr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553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90" w:rsidRDefault="00553990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53990" w:rsidTr="00A24289">
        <w:tc>
          <w:tcPr>
            <w:tcW w:w="534" w:type="dxa"/>
          </w:tcPr>
          <w:p w:rsidR="00553990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53990" w:rsidRDefault="00553990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ганизовать и провести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– просветительские и воспитательные мероприятия в учреждениях культуры по воспитанию у молодежи идей патриотизма, гражданского единства, направленных на гармонизацию межнациональных и межрелигиозных отношений.</w:t>
            </w:r>
          </w:p>
        </w:tc>
        <w:tc>
          <w:tcPr>
            <w:tcW w:w="1984" w:type="dxa"/>
          </w:tcPr>
          <w:p w:rsidR="00553990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17" w:type="dxa"/>
          </w:tcPr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90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24289" w:rsidTr="00A24289">
        <w:tc>
          <w:tcPr>
            <w:tcW w:w="534" w:type="dxa"/>
          </w:tcPr>
          <w:p w:rsidR="00A24289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экстремистских проявлений в молодежной среде и семьях, находящихся в трудных жизненных ситуациях</w:t>
            </w:r>
          </w:p>
        </w:tc>
        <w:tc>
          <w:tcPr>
            <w:tcW w:w="1984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Южненского СМО</w:t>
            </w:r>
            <w:r w:rsidR="00D63814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015CA4" w:rsidTr="00A24289">
        <w:tc>
          <w:tcPr>
            <w:tcW w:w="534" w:type="dxa"/>
          </w:tcPr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тренировок при ЧС:    </w:t>
            </w:r>
          </w:p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эвакуация при угрозе террористического акта;</w:t>
            </w:r>
          </w:p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эвакуация при угрозе теракта </w:t>
            </w:r>
          </w:p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анонимный звонок)</w:t>
            </w:r>
          </w:p>
        </w:tc>
        <w:tc>
          <w:tcPr>
            <w:tcW w:w="1984" w:type="dxa"/>
          </w:tcPr>
          <w:p w:rsidR="00015CA4" w:rsidRDefault="000B08CA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015CA4" w:rsidRDefault="000B08CA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</w:tbl>
    <w:p w:rsidR="00907CDC" w:rsidRPr="00907CDC" w:rsidRDefault="00907CDC" w:rsidP="00907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7CDC" w:rsidRPr="00907CDC" w:rsidSect="0047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7CDC"/>
    <w:rsid w:val="00015CA4"/>
    <w:rsid w:val="000B08CA"/>
    <w:rsid w:val="001019A1"/>
    <w:rsid w:val="001222DD"/>
    <w:rsid w:val="001423DF"/>
    <w:rsid w:val="00273233"/>
    <w:rsid w:val="00477502"/>
    <w:rsid w:val="00511A80"/>
    <w:rsid w:val="00553990"/>
    <w:rsid w:val="00574EBF"/>
    <w:rsid w:val="00596016"/>
    <w:rsid w:val="006462B7"/>
    <w:rsid w:val="00730998"/>
    <w:rsid w:val="007605E3"/>
    <w:rsid w:val="00796E93"/>
    <w:rsid w:val="008C33BD"/>
    <w:rsid w:val="00907CDC"/>
    <w:rsid w:val="00A24289"/>
    <w:rsid w:val="00D63814"/>
    <w:rsid w:val="00E6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222DD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222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Название объекта1"/>
    <w:basedOn w:val="a"/>
    <w:next w:val="a"/>
    <w:uiPriority w:val="99"/>
    <w:rsid w:val="001222DD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2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Рабочий</cp:lastModifiedBy>
  <cp:revision>3</cp:revision>
  <cp:lastPrinted>2024-02-05T11:35:00Z</cp:lastPrinted>
  <dcterms:created xsi:type="dcterms:W3CDTF">2024-01-31T07:21:00Z</dcterms:created>
  <dcterms:modified xsi:type="dcterms:W3CDTF">2024-02-05T11:36:00Z</dcterms:modified>
</cp:coreProperties>
</file>