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3B1BB3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3B1BB3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3B1B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3B1BB3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3B1BB3">
      <w:pPr>
        <w:spacing w:after="0"/>
        <w:rPr>
          <w:sz w:val="24"/>
          <w:szCs w:val="24"/>
        </w:rPr>
      </w:pPr>
    </w:p>
    <w:p w:rsidR="00FB21FE" w:rsidRPr="006E5068" w:rsidRDefault="00BF77F0" w:rsidP="003B1BB3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24</w:t>
      </w:r>
      <w:r w:rsidR="00FB2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447A87">
        <w:rPr>
          <w:rFonts w:ascii="Times New Roman" w:hAnsi="Times New Roman"/>
          <w:sz w:val="24"/>
          <w:szCs w:val="24"/>
        </w:rPr>
        <w:t xml:space="preserve"> </w:t>
      </w:r>
      <w:r w:rsidR="00FB21FE">
        <w:rPr>
          <w:rFonts w:ascii="Times New Roman" w:hAnsi="Times New Roman"/>
          <w:sz w:val="24"/>
          <w:szCs w:val="24"/>
        </w:rPr>
        <w:t>202</w:t>
      </w:r>
      <w:r w:rsidR="00A42F91">
        <w:rPr>
          <w:rFonts w:ascii="Times New Roman" w:hAnsi="Times New Roman"/>
          <w:sz w:val="24"/>
          <w:szCs w:val="24"/>
        </w:rPr>
        <w:t>2</w:t>
      </w:r>
      <w:r w:rsidR="00FB21FE"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>
        <w:rPr>
          <w:rFonts w:ascii="Times New Roman" w:hAnsi="Times New Roman"/>
          <w:sz w:val="24"/>
          <w:szCs w:val="24"/>
        </w:rPr>
        <w:t>9</w:t>
      </w:r>
      <w:r w:rsidR="00E868D3">
        <w:rPr>
          <w:rFonts w:ascii="Times New Roman" w:hAnsi="Times New Roman"/>
          <w:sz w:val="24"/>
          <w:szCs w:val="24"/>
        </w:rPr>
        <w:t>-1</w:t>
      </w:r>
      <w:r w:rsidR="00FB21FE" w:rsidRPr="00430464">
        <w:rPr>
          <w:rFonts w:ascii="Times New Roman" w:hAnsi="Times New Roman"/>
          <w:sz w:val="24"/>
          <w:szCs w:val="24"/>
        </w:rPr>
        <w:t xml:space="preserve"> </w:t>
      </w:r>
      <w:r w:rsidR="00FB21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B21FE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FB21FE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FB21FE"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FB21FE" w:rsidRPr="00C725A8" w:rsidRDefault="00FB21FE" w:rsidP="003B1BB3">
      <w:pPr>
        <w:pStyle w:val="a7"/>
        <w:spacing w:before="0" w:after="0"/>
        <w:ind w:left="5103"/>
        <w:jc w:val="right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</w:t>
      </w:r>
      <w:r w:rsidR="003B1BB3">
        <w:rPr>
          <w:rFonts w:ascii="Times New Roman" w:hAnsi="Times New Roman"/>
        </w:rPr>
        <w:t>(</w:t>
      </w:r>
      <w:r w:rsidRPr="00C725A8">
        <w:rPr>
          <w:rFonts w:ascii="Times New Roman" w:hAnsi="Times New Roman"/>
        </w:rPr>
        <w:t xml:space="preserve">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A42F91">
        <w:rPr>
          <w:rFonts w:ascii="Times New Roman" w:hAnsi="Times New Roman"/>
          <w:color w:val="2C2C2C"/>
        </w:rPr>
        <w:t>2</w:t>
      </w:r>
      <w:r w:rsidRPr="00C725A8">
        <w:rPr>
          <w:rFonts w:ascii="Times New Roman" w:hAnsi="Times New Roman"/>
          <w:color w:val="2C2C2C"/>
        </w:rPr>
        <w:t>г.</w:t>
      </w: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3B1BB3" w:rsidRDefault="003B1BB3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3B1BB3" w:rsidRPr="00D675A4" w:rsidRDefault="003B1BB3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</w:p>
    <w:p w:rsidR="00FB21FE" w:rsidRPr="00D675A4" w:rsidRDefault="00FB21FE" w:rsidP="007A209A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A42F91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 w:rsidR="00447A87"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FB21FE" w:rsidRDefault="00FB21FE" w:rsidP="00BB06D2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a7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3B1BB3" w:rsidRDefault="003B1BB3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Южненского сельского муниципального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 xml:space="preserve">№ </w:t>
      </w:r>
      <w:r w:rsidR="00BF77F0">
        <w:rPr>
          <w:rFonts w:ascii="Times New Roman" w:hAnsi="Times New Roman"/>
          <w:sz w:val="20"/>
          <w:szCs w:val="20"/>
        </w:rPr>
        <w:t>9</w:t>
      </w:r>
      <w:r w:rsidR="00E868D3">
        <w:rPr>
          <w:rFonts w:ascii="Times New Roman" w:hAnsi="Times New Roman"/>
          <w:sz w:val="20"/>
          <w:szCs w:val="20"/>
        </w:rPr>
        <w:t>-1</w:t>
      </w:r>
      <w:r w:rsidRPr="003B1BB3">
        <w:rPr>
          <w:rFonts w:ascii="Times New Roman" w:hAnsi="Times New Roman"/>
          <w:sz w:val="20"/>
          <w:szCs w:val="20"/>
        </w:rPr>
        <w:t xml:space="preserve"> от </w:t>
      </w:r>
      <w:r w:rsidR="00BF77F0">
        <w:rPr>
          <w:rFonts w:ascii="Times New Roman" w:hAnsi="Times New Roman"/>
          <w:sz w:val="20"/>
          <w:szCs w:val="20"/>
        </w:rPr>
        <w:t>24</w:t>
      </w:r>
      <w:r w:rsidRPr="003B1BB3">
        <w:rPr>
          <w:rFonts w:ascii="Times New Roman" w:hAnsi="Times New Roman"/>
          <w:sz w:val="20"/>
          <w:szCs w:val="20"/>
        </w:rPr>
        <w:t>.0</w:t>
      </w:r>
      <w:r w:rsidR="00BF77F0">
        <w:rPr>
          <w:rFonts w:ascii="Times New Roman" w:hAnsi="Times New Roman"/>
          <w:sz w:val="20"/>
          <w:szCs w:val="20"/>
        </w:rPr>
        <w:t>1</w:t>
      </w:r>
      <w:r w:rsidRPr="003B1BB3">
        <w:rPr>
          <w:rFonts w:ascii="Times New Roman" w:hAnsi="Times New Roman"/>
          <w:sz w:val="20"/>
          <w:szCs w:val="20"/>
        </w:rPr>
        <w:t>.202</w:t>
      </w:r>
      <w:r w:rsidR="00A42F91">
        <w:rPr>
          <w:rFonts w:ascii="Times New Roman" w:hAnsi="Times New Roman"/>
          <w:sz w:val="20"/>
          <w:szCs w:val="20"/>
        </w:rPr>
        <w:t>2</w:t>
      </w:r>
      <w:r w:rsidRPr="003B1BB3">
        <w:rPr>
          <w:rFonts w:ascii="Times New Roman" w:hAnsi="Times New Roman"/>
          <w:sz w:val="20"/>
          <w:szCs w:val="20"/>
        </w:rPr>
        <w:t>г.</w:t>
      </w:r>
    </w:p>
    <w:p w:rsidR="00FB21FE" w:rsidRPr="0071309B" w:rsidRDefault="00FB21FE" w:rsidP="00447A87">
      <w:pPr>
        <w:spacing w:after="0"/>
        <w:rPr>
          <w:rFonts w:ascii="Times New Roman" w:hAnsi="Times New Roman"/>
        </w:rPr>
      </w:pP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B1BB3">
        <w:rPr>
          <w:rFonts w:ascii="Times New Roman" w:hAnsi="Times New Roman"/>
          <w:b/>
        </w:rPr>
        <w:t xml:space="preserve">План мероприятий </w:t>
      </w:r>
      <w:r w:rsidRPr="003B1BB3">
        <w:rPr>
          <w:rFonts w:ascii="Times New Roman" w:hAnsi="Times New Roman"/>
          <w:b/>
          <w:bCs/>
          <w:color w:val="000000"/>
        </w:rPr>
        <w:t xml:space="preserve">по профилактике противодействия экстремизму, </w:t>
      </w: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B1BB3">
        <w:rPr>
          <w:rFonts w:ascii="Times New Roman" w:hAnsi="Times New Roman"/>
          <w:b/>
          <w:bCs/>
          <w:color w:val="000000"/>
        </w:rPr>
        <w:t xml:space="preserve">межнациональных (межэтнических) конфликтов </w:t>
      </w: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1BB3">
        <w:rPr>
          <w:rFonts w:ascii="Times New Roman" w:hAnsi="Times New Roman"/>
          <w:b/>
          <w:bCs/>
          <w:color w:val="000000"/>
        </w:rPr>
        <w:t xml:space="preserve">на территории </w:t>
      </w:r>
      <w:r w:rsidRPr="003B1BB3">
        <w:rPr>
          <w:rFonts w:ascii="Times New Roman" w:hAnsi="Times New Roman"/>
          <w:b/>
          <w:color w:val="2C2C2C"/>
        </w:rPr>
        <w:t xml:space="preserve">Южненского сельского муниципального образования </w:t>
      </w:r>
      <w:r w:rsidRPr="003B1BB3">
        <w:rPr>
          <w:rFonts w:ascii="Times New Roman" w:hAnsi="Times New Roman"/>
          <w:b/>
          <w:color w:val="000000"/>
        </w:rPr>
        <w:t>Республики Калмыкия</w:t>
      </w:r>
    </w:p>
    <w:p w:rsidR="003B1BB3" w:rsidRDefault="00FB21FE" w:rsidP="003B1B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1BB3">
        <w:rPr>
          <w:b/>
          <w:color w:val="000000"/>
        </w:rPr>
        <w:t xml:space="preserve"> </w:t>
      </w:r>
      <w:r w:rsidRPr="003B1BB3">
        <w:rPr>
          <w:rFonts w:ascii="Times New Roman" w:hAnsi="Times New Roman"/>
          <w:b/>
          <w:color w:val="000000"/>
        </w:rPr>
        <w:t>на 202</w:t>
      </w:r>
      <w:r w:rsidR="00A42F91">
        <w:rPr>
          <w:rFonts w:ascii="Times New Roman" w:hAnsi="Times New Roman"/>
          <w:b/>
          <w:color w:val="000000"/>
        </w:rPr>
        <w:t>2</w:t>
      </w:r>
      <w:r w:rsidRPr="003B1BB3">
        <w:rPr>
          <w:rFonts w:ascii="Times New Roman" w:hAnsi="Times New Roman"/>
          <w:b/>
          <w:color w:val="000000"/>
        </w:rPr>
        <w:t>год</w:t>
      </w:r>
    </w:p>
    <w:tbl>
      <w:tblPr>
        <w:tblStyle w:val="ae"/>
        <w:tblW w:w="10774" w:type="dxa"/>
        <w:tblInd w:w="-885" w:type="dxa"/>
        <w:tblLayout w:type="fixed"/>
        <w:tblLook w:val="04A0"/>
      </w:tblPr>
      <w:tblGrid>
        <w:gridCol w:w="567"/>
        <w:gridCol w:w="2836"/>
        <w:gridCol w:w="1418"/>
        <w:gridCol w:w="2693"/>
        <w:gridCol w:w="1417"/>
        <w:gridCol w:w="1843"/>
      </w:tblGrid>
      <w:tr w:rsidR="00255BED" w:rsidRPr="0070774C" w:rsidTr="00255BED">
        <w:trPr>
          <w:trHeight w:val="1046"/>
        </w:trPr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5BED" w:rsidRPr="0070774C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подростками, «Терроризм и его жертвы».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</w:tc>
      </w:tr>
      <w:tr w:rsidR="00255BED" w:rsidRPr="0070774C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Видео презентация «Терроризм угроза человечеству»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  <w:r w:rsidRPr="00255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profile/575387462556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среди населения «Терроризм угроза обществу»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ос. Южный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«Мир против экстремизма»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55BED" w:rsidRPr="00255BED" w:rsidRDefault="00255BED" w:rsidP="00351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  <w:r w:rsidRPr="00255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profile/575387462556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«Экстремизм. Что это?»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«Мирная Россия – детство без войны и террора»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  <w:r w:rsidRPr="00255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profile/575387462556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«Терроризм и экстремизм </w:t>
            </w: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антисоциальное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явление»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листовок «Вместе против террора»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55BED" w:rsidRPr="00EE3847" w:rsidTr="00255BED">
        <w:tc>
          <w:tcPr>
            <w:tcW w:w="56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солидарности в борьбе с терроризмом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СДК.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F73474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 - за мир»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F73474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«Беслан не забыть никогда»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МКОУ «Южная СОШ»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Д.А.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F73474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Тематический час «Беслан – мы помним», посвященный  Дню солидарности в борьбе с терроризмом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МКОУ «Южная СОШ»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Чернова Е.В.</w:t>
            </w:r>
          </w:p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255BED" w:rsidP="00F73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«Ваши действия при обнаружении подозрительного предмета»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Южненский СДК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>Аюшов</w:t>
            </w:r>
            <w:proofErr w:type="spellEnd"/>
            <w:r w:rsidRPr="00255B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55BED" w:rsidTr="00255BED">
        <w:tc>
          <w:tcPr>
            <w:tcW w:w="567" w:type="dxa"/>
          </w:tcPr>
          <w:p w:rsidR="00255BED" w:rsidRPr="00255BED" w:rsidRDefault="00F73474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«Дорога к миру»</w:t>
            </w:r>
          </w:p>
        </w:tc>
        <w:tc>
          <w:tcPr>
            <w:tcW w:w="1418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1417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BED" w:rsidRPr="00255BED" w:rsidRDefault="00255BED" w:rsidP="00255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</w:tbl>
    <w:p w:rsidR="00255BED" w:rsidRDefault="00255BED" w:rsidP="003B1B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255BED" w:rsidRPr="003B1BB3" w:rsidRDefault="00255BED" w:rsidP="003B1B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sectPr w:rsidR="00255BED" w:rsidRPr="003B1BB3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928C3"/>
    <w:rsid w:val="001F07EB"/>
    <w:rsid w:val="0021243A"/>
    <w:rsid w:val="00255BED"/>
    <w:rsid w:val="00261410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B1BB3"/>
    <w:rsid w:val="003C511C"/>
    <w:rsid w:val="003E1CE5"/>
    <w:rsid w:val="0042103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90257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C3C50"/>
    <w:rsid w:val="008075AF"/>
    <w:rsid w:val="00822DFE"/>
    <w:rsid w:val="00850B05"/>
    <w:rsid w:val="00893860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2F91"/>
    <w:rsid w:val="00A46C3F"/>
    <w:rsid w:val="00A86216"/>
    <w:rsid w:val="00AD372A"/>
    <w:rsid w:val="00AF62CA"/>
    <w:rsid w:val="00B07D73"/>
    <w:rsid w:val="00B758DD"/>
    <w:rsid w:val="00BB06D2"/>
    <w:rsid w:val="00BC44B2"/>
    <w:rsid w:val="00BF6744"/>
    <w:rsid w:val="00BF77F0"/>
    <w:rsid w:val="00C2736E"/>
    <w:rsid w:val="00C318F6"/>
    <w:rsid w:val="00C33F4D"/>
    <w:rsid w:val="00C33FCB"/>
    <w:rsid w:val="00C6566B"/>
    <w:rsid w:val="00C725A8"/>
    <w:rsid w:val="00CA1474"/>
    <w:rsid w:val="00CC0A9B"/>
    <w:rsid w:val="00CE21A2"/>
    <w:rsid w:val="00CF0767"/>
    <w:rsid w:val="00D675A4"/>
    <w:rsid w:val="00DA63AB"/>
    <w:rsid w:val="00E324A8"/>
    <w:rsid w:val="00E868D3"/>
    <w:rsid w:val="00EA1A08"/>
    <w:rsid w:val="00EA3AC3"/>
    <w:rsid w:val="00EC7C58"/>
    <w:rsid w:val="00F04815"/>
    <w:rsid w:val="00F37727"/>
    <w:rsid w:val="00F44131"/>
    <w:rsid w:val="00F642CE"/>
    <w:rsid w:val="00F73474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0</cp:lastModifiedBy>
  <cp:revision>14</cp:revision>
  <cp:lastPrinted>2022-02-24T13:25:00Z</cp:lastPrinted>
  <dcterms:created xsi:type="dcterms:W3CDTF">2021-01-14T11:22:00Z</dcterms:created>
  <dcterms:modified xsi:type="dcterms:W3CDTF">2022-02-24T13:28:00Z</dcterms:modified>
</cp:coreProperties>
</file>