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24061" w:rsidRPr="00AC1422" w:rsidRDefault="00703C12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31</w:t>
      </w:r>
      <w:r w:rsidR="00CE7B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августа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677787">
        <w:rPr>
          <w:b/>
          <w:bCs/>
          <w:sz w:val="24"/>
          <w:szCs w:val="24"/>
        </w:rPr>
        <w:t>3</w:t>
      </w:r>
      <w:r w:rsidR="00824061"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="00824061" w:rsidRPr="00AC1422">
        <w:rPr>
          <w:b/>
          <w:bCs/>
          <w:sz w:val="24"/>
          <w:szCs w:val="24"/>
        </w:rPr>
        <w:t xml:space="preserve">     </w:t>
      </w:r>
      <w:r w:rsidR="00824061">
        <w:rPr>
          <w:b/>
          <w:bCs/>
          <w:sz w:val="24"/>
          <w:szCs w:val="24"/>
        </w:rPr>
        <w:t xml:space="preserve">           </w:t>
      </w:r>
      <w:r w:rsidR="00824061" w:rsidRPr="00AC1422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</w:t>
      </w:r>
      <w:r w:rsidR="00824061" w:rsidRPr="00AC1422">
        <w:rPr>
          <w:b/>
          <w:bCs/>
          <w:sz w:val="24"/>
          <w:szCs w:val="24"/>
        </w:rPr>
        <w:t xml:space="preserve"> </w:t>
      </w:r>
      <w:r w:rsidRPr="00F60F10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17                                                           </w:t>
      </w:r>
      <w:r w:rsidR="00824061" w:rsidRPr="00AC1422">
        <w:rPr>
          <w:b/>
          <w:bCs/>
          <w:sz w:val="24"/>
          <w:szCs w:val="24"/>
        </w:rPr>
        <w:t xml:space="preserve">п.Южный   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C60789">
        <w:rPr>
          <w:rFonts w:cs="Courier New"/>
          <w:sz w:val="24"/>
          <w:szCs w:val="24"/>
          <w:lang w:eastAsia="en-US"/>
        </w:rPr>
        <w:t>полугодие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677787">
        <w:rPr>
          <w:rFonts w:cs="Courier New"/>
          <w:sz w:val="24"/>
          <w:szCs w:val="24"/>
          <w:lang w:eastAsia="en-US"/>
        </w:rPr>
        <w:t>3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C60789">
        <w:rPr>
          <w:rFonts w:cs="Courier New"/>
          <w:sz w:val="24"/>
          <w:szCs w:val="24"/>
          <w:lang w:eastAsia="en-US"/>
        </w:rPr>
        <w:t>полугодие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677787">
        <w:rPr>
          <w:rFonts w:cs="Courier New"/>
          <w:sz w:val="24"/>
          <w:szCs w:val="24"/>
          <w:lang w:eastAsia="en-US"/>
        </w:rPr>
        <w:t>3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C60789">
        <w:rPr>
          <w:sz w:val="24"/>
          <w:szCs w:val="24"/>
          <w:lang w:eastAsia="en-US"/>
        </w:rPr>
        <w:t>2 940 919,67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C60789">
        <w:rPr>
          <w:sz w:val="24"/>
          <w:szCs w:val="24"/>
          <w:lang w:eastAsia="en-US"/>
        </w:rPr>
        <w:t>2 651 246,02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C60789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C60789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C60789">
        <w:rPr>
          <w:rFonts w:cs="Courier New"/>
          <w:sz w:val="24"/>
          <w:szCs w:val="24"/>
          <w:lang w:eastAsia="en-US"/>
        </w:rPr>
        <w:t>289 673,65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C60789">
        <w:rPr>
          <w:rFonts w:cs="Courier New"/>
          <w:sz w:val="18"/>
          <w:szCs w:val="18"/>
          <w:lang w:eastAsia="en-US"/>
        </w:rPr>
        <w:t>1 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677787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703C12">
        <w:rPr>
          <w:sz w:val="18"/>
          <w:szCs w:val="18"/>
        </w:rPr>
        <w:t xml:space="preserve"> 17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703C12">
        <w:rPr>
          <w:sz w:val="18"/>
          <w:szCs w:val="18"/>
        </w:rPr>
        <w:t>31августа</w:t>
      </w:r>
      <w:r w:rsidR="000C3F16">
        <w:rPr>
          <w:sz w:val="18"/>
          <w:szCs w:val="18"/>
        </w:rPr>
        <w:t xml:space="preserve">  202</w:t>
      </w:r>
      <w:r w:rsidR="00677787">
        <w:rPr>
          <w:sz w:val="18"/>
          <w:szCs w:val="18"/>
        </w:rPr>
        <w:t>3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 xml:space="preserve">1 </w:t>
      </w:r>
      <w:r w:rsidR="00C60789">
        <w:rPr>
          <w:rFonts w:eastAsia="Arial Unicode MS"/>
          <w:b/>
          <w:sz w:val="24"/>
          <w:szCs w:val="24"/>
        </w:rPr>
        <w:t xml:space="preserve">полугодие </w:t>
      </w:r>
      <w:r w:rsidR="009B3445">
        <w:rPr>
          <w:rFonts w:eastAsia="Arial Unicode MS"/>
          <w:b/>
          <w:sz w:val="24"/>
          <w:szCs w:val="24"/>
        </w:rPr>
        <w:t>202</w:t>
      </w:r>
      <w:r w:rsidR="00677787">
        <w:rPr>
          <w:rFonts w:eastAsia="Arial Unicode MS"/>
          <w:b/>
          <w:sz w:val="24"/>
          <w:szCs w:val="24"/>
        </w:rPr>
        <w:t>3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677787" w:rsidP="0088611D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4592,1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C60789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1504,3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C60789" w:rsidP="00C60789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3087,8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677787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276,3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C60789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526,5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C60789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77787" w:rsidRPr="00BF666C" w:rsidTr="00F855C4">
        <w:trPr>
          <w:trHeight w:val="241"/>
        </w:trPr>
        <w:tc>
          <w:tcPr>
            <w:tcW w:w="600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677787" w:rsidRPr="0005217A" w:rsidRDefault="00677787" w:rsidP="0067778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276,3</w:t>
            </w:r>
          </w:p>
        </w:tc>
        <w:tc>
          <w:tcPr>
            <w:tcW w:w="1197" w:type="dxa"/>
            <w:shd w:val="clear" w:color="auto" w:fill="auto"/>
          </w:tcPr>
          <w:p w:rsidR="00677787" w:rsidRPr="00BF666C" w:rsidRDefault="00C60789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526,5</w:t>
            </w:r>
          </w:p>
        </w:tc>
        <w:tc>
          <w:tcPr>
            <w:tcW w:w="1047" w:type="dxa"/>
            <w:shd w:val="clear" w:color="auto" w:fill="auto"/>
          </w:tcPr>
          <w:p w:rsidR="00677787" w:rsidRPr="00BF666C" w:rsidRDefault="00C60789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67778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677787">
              <w:rPr>
                <w:snapToGrid w:val="0"/>
              </w:rPr>
              <w:t>00</w:t>
            </w:r>
            <w:r>
              <w:rPr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60789" w:rsidP="00C60789">
            <w:pPr>
              <w:widowControl/>
              <w:autoSpaceDE/>
              <w:autoSpaceDN/>
              <w:adjustRightInd/>
              <w:jc w:val="right"/>
            </w:pPr>
            <w:r>
              <w:t>32,1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C60789" w:rsidP="00F855C4">
            <w:pPr>
              <w:widowControl/>
              <w:autoSpaceDE/>
              <w:autoSpaceDN/>
              <w:adjustRightInd/>
              <w:jc w:val="right"/>
            </w:pPr>
            <w:r>
              <w:t>167,9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677787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56,3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60789" w:rsidP="00677787">
            <w:pPr>
              <w:widowControl/>
              <w:autoSpaceDE/>
              <w:autoSpaceDN/>
              <w:adjustRightInd/>
              <w:jc w:val="right"/>
            </w:pPr>
            <w:r>
              <w:t>4,6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C60789" w:rsidP="00677787">
            <w:pPr>
              <w:widowControl/>
              <w:autoSpaceDE/>
              <w:autoSpaceDN/>
              <w:adjustRightInd/>
              <w:jc w:val="right"/>
            </w:pPr>
            <w:r>
              <w:t>51,7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67778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F855C4"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677787" w:rsidP="00F855C4">
            <w:pPr>
              <w:widowControl/>
              <w:autoSpaceDE/>
              <w:autoSpaceDN/>
              <w:adjustRightInd/>
              <w:jc w:val="right"/>
            </w:pPr>
            <w:r>
              <w:t>-4,7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677787" w:rsidP="0088611D">
            <w:pPr>
              <w:widowControl/>
              <w:autoSpaceDE/>
              <w:autoSpaceDN/>
              <w:adjustRightInd/>
              <w:jc w:val="right"/>
            </w:pPr>
            <w:r>
              <w:t>24,7</w:t>
            </w:r>
          </w:p>
        </w:tc>
      </w:tr>
      <w:tr w:rsidR="00C60789" w:rsidRPr="006F5E05" w:rsidTr="00F855C4">
        <w:trPr>
          <w:trHeight w:val="1065"/>
        </w:trPr>
        <w:tc>
          <w:tcPr>
            <w:tcW w:w="600" w:type="dxa"/>
          </w:tcPr>
          <w:p w:rsidR="00C60789" w:rsidRPr="0005217A" w:rsidRDefault="00C60789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60789" w:rsidRPr="0005217A" w:rsidRDefault="00C60789" w:rsidP="009A7EE5">
            <w:r>
              <w:t>1 01 02080 010000</w:t>
            </w:r>
            <w:r w:rsidR="009A7EE5">
              <w:t xml:space="preserve"> </w:t>
            </w:r>
            <w:r>
              <w:t>110</w:t>
            </w:r>
          </w:p>
        </w:tc>
        <w:tc>
          <w:tcPr>
            <w:tcW w:w="4639" w:type="dxa"/>
          </w:tcPr>
          <w:p w:rsidR="00C60789" w:rsidRPr="0005217A" w:rsidRDefault="00C60789" w:rsidP="00F855C4">
            <w:pPr>
              <w:jc w:val="both"/>
            </w:pPr>
            <w:r w:rsidRPr="00C6078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47" w:type="dxa"/>
          </w:tcPr>
          <w:p w:rsidR="00C60789" w:rsidRDefault="009A7EE5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C60789" w:rsidRDefault="009A7EE5" w:rsidP="00F855C4">
            <w:pPr>
              <w:widowControl/>
              <w:autoSpaceDE/>
              <w:autoSpaceDN/>
              <w:adjustRightInd/>
              <w:jc w:val="right"/>
            </w:pPr>
            <w:r>
              <w:t>494,4</w:t>
            </w:r>
          </w:p>
        </w:tc>
        <w:tc>
          <w:tcPr>
            <w:tcW w:w="1047" w:type="dxa"/>
            <w:shd w:val="clear" w:color="auto" w:fill="auto"/>
          </w:tcPr>
          <w:p w:rsidR="00C60789" w:rsidRDefault="009A7EE5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911,7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9A7EE5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537,5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9A7EE5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374,2</w:t>
            </w:r>
          </w:p>
        </w:tc>
      </w:tr>
      <w:tr w:rsidR="00677787" w:rsidRPr="00B51188" w:rsidTr="00F855C4">
        <w:trPr>
          <w:trHeight w:val="443"/>
        </w:trPr>
        <w:tc>
          <w:tcPr>
            <w:tcW w:w="600" w:type="dxa"/>
          </w:tcPr>
          <w:p w:rsidR="00677787" w:rsidRPr="0005217A" w:rsidRDefault="00677787" w:rsidP="00F855C4">
            <w:r w:rsidRPr="0005217A">
              <w:t>182</w:t>
            </w:r>
          </w:p>
        </w:tc>
        <w:tc>
          <w:tcPr>
            <w:tcW w:w="2244" w:type="dxa"/>
          </w:tcPr>
          <w:p w:rsidR="00677787" w:rsidRPr="0005217A" w:rsidRDefault="00677787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677787" w:rsidRPr="0005217A" w:rsidRDefault="00677787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677787" w:rsidRPr="00677787" w:rsidRDefault="00677787" w:rsidP="00677787">
            <w:pPr>
              <w:widowControl/>
              <w:autoSpaceDE/>
              <w:autoSpaceDN/>
              <w:adjustRightInd/>
              <w:jc w:val="right"/>
            </w:pPr>
            <w:r w:rsidRPr="00677787">
              <w:t>911,7</w:t>
            </w:r>
          </w:p>
        </w:tc>
        <w:tc>
          <w:tcPr>
            <w:tcW w:w="1197" w:type="dxa"/>
            <w:shd w:val="clear" w:color="auto" w:fill="auto"/>
          </w:tcPr>
          <w:p w:rsidR="00677787" w:rsidRPr="00677787" w:rsidRDefault="009A7EE5" w:rsidP="00677787">
            <w:pPr>
              <w:widowControl/>
              <w:autoSpaceDE/>
              <w:autoSpaceDN/>
              <w:adjustRightInd/>
              <w:jc w:val="right"/>
            </w:pPr>
            <w:r>
              <w:t>537,5</w:t>
            </w:r>
          </w:p>
        </w:tc>
        <w:tc>
          <w:tcPr>
            <w:tcW w:w="1047" w:type="dxa"/>
            <w:shd w:val="clear" w:color="auto" w:fill="auto"/>
          </w:tcPr>
          <w:p w:rsidR="00677787" w:rsidRPr="00677787" w:rsidRDefault="009A7EE5" w:rsidP="00677787">
            <w:pPr>
              <w:widowControl/>
              <w:autoSpaceDE/>
              <w:autoSpaceDN/>
              <w:adjustRightInd/>
              <w:jc w:val="right"/>
            </w:pPr>
            <w:r>
              <w:t>374,2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677787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1283,0</w:t>
            </w:r>
          </w:p>
        </w:tc>
        <w:tc>
          <w:tcPr>
            <w:tcW w:w="1197" w:type="dxa"/>
            <w:shd w:val="clear" w:color="auto" w:fill="auto"/>
          </w:tcPr>
          <w:p w:rsidR="00F855C4" w:rsidRDefault="009A7EE5" w:rsidP="009A7EE5">
            <w:pPr>
              <w:jc w:val="right"/>
            </w:pPr>
            <w:r>
              <w:rPr>
                <w:b/>
                <w:bCs/>
                <w:snapToGrid w:val="0"/>
              </w:rPr>
              <w:t>45,6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88611D">
            <w:pPr>
              <w:jc w:val="right"/>
            </w:pPr>
            <w:r>
              <w:rPr>
                <w:b/>
                <w:bCs/>
                <w:snapToGrid w:val="0"/>
              </w:rPr>
              <w:t>1237,4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="00F855C4"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E047BE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2,1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E047BE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92,9</w:t>
            </w:r>
          </w:p>
        </w:tc>
      </w:tr>
      <w:tr w:rsidR="0088611D" w:rsidRPr="00485ACE" w:rsidTr="00F855C4">
        <w:trPr>
          <w:trHeight w:val="864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P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95</w:t>
            </w:r>
            <w:r w:rsidR="0088611D" w:rsidRPr="0088611D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E047BE" w:rsidP="00F142FC">
            <w:pPr>
              <w:jc w:val="right"/>
            </w:pPr>
            <w:r>
              <w:rPr>
                <w:bCs/>
                <w:snapToGrid w:val="0"/>
              </w:rPr>
              <w:t>2,1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E047BE" w:rsidP="00F142FC">
            <w:pPr>
              <w:jc w:val="right"/>
            </w:pPr>
            <w:r>
              <w:rPr>
                <w:bCs/>
                <w:snapToGrid w:val="0"/>
              </w:rPr>
              <w:t>92,9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1188,0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E047BE" w:rsidP="00E047BE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43,5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E047BE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1144,5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677787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F855C4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Default="00E047BE" w:rsidP="00F855C4">
            <w:pPr>
              <w:jc w:val="right"/>
            </w:pPr>
            <w:r>
              <w:t>53,3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F855C4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88611D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611D" w:rsidRDefault="00E047BE" w:rsidP="00F142FC">
            <w:pPr>
              <w:jc w:val="right"/>
            </w:pPr>
            <w:r>
              <w:t>53,3</w:t>
            </w:r>
          </w:p>
        </w:tc>
        <w:tc>
          <w:tcPr>
            <w:tcW w:w="1047" w:type="dxa"/>
            <w:shd w:val="clear" w:color="auto" w:fill="auto"/>
          </w:tcPr>
          <w:p w:rsidR="0088611D" w:rsidRDefault="00E047BE" w:rsidP="00F142FC">
            <w:pPr>
              <w:jc w:val="right"/>
            </w:pPr>
            <w:r>
              <w:t>0,0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F855C4" w:rsidP="00677787">
            <w:pPr>
              <w:jc w:val="right"/>
            </w:pPr>
            <w:r>
              <w:t>1</w:t>
            </w:r>
            <w:r w:rsidR="00677787">
              <w:t>158</w:t>
            </w:r>
            <w: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677787" w:rsidP="00E047BE">
            <w:pPr>
              <w:jc w:val="right"/>
            </w:pPr>
            <w:r>
              <w:t>-</w:t>
            </w:r>
            <w:r w:rsidR="00E047BE">
              <w:t>9,8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F855C4">
            <w:pPr>
              <w:jc w:val="right"/>
            </w:pPr>
            <w:r>
              <w:t>1167,8</w:t>
            </w:r>
          </w:p>
        </w:tc>
      </w:tr>
      <w:tr w:rsidR="0088611D" w:rsidRPr="0005217A" w:rsidTr="00F855C4">
        <w:trPr>
          <w:trHeight w:val="336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6E70CC" w:rsidRDefault="0088611D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88611D" w:rsidRPr="006E70CC" w:rsidRDefault="0088611D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</w:pPr>
            <w:r>
              <w:t>1158</w:t>
            </w:r>
            <w:r w:rsidR="0088611D">
              <w:t>,0</w:t>
            </w:r>
          </w:p>
        </w:tc>
        <w:tc>
          <w:tcPr>
            <w:tcW w:w="1197" w:type="dxa"/>
            <w:shd w:val="clear" w:color="auto" w:fill="auto"/>
          </w:tcPr>
          <w:p w:rsidR="0088611D" w:rsidRDefault="00E047BE" w:rsidP="00F142FC">
            <w:pPr>
              <w:jc w:val="right"/>
            </w:pPr>
            <w:r>
              <w:t>-9,8</w:t>
            </w:r>
          </w:p>
        </w:tc>
        <w:tc>
          <w:tcPr>
            <w:tcW w:w="1047" w:type="dxa"/>
            <w:shd w:val="clear" w:color="auto" w:fill="auto"/>
          </w:tcPr>
          <w:p w:rsidR="0088611D" w:rsidRDefault="00677787" w:rsidP="00E047BE">
            <w:pPr>
              <w:jc w:val="right"/>
            </w:pPr>
            <w:r>
              <w:t>1</w:t>
            </w:r>
            <w:r w:rsidR="00E047BE">
              <w:t>167,8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206BE0" w:rsidP="00F855C4">
            <w:pPr>
              <w:jc w:val="right"/>
              <w:rPr>
                <w:b/>
              </w:rPr>
            </w:pPr>
            <w:r>
              <w:rPr>
                <w:b/>
              </w:rPr>
              <w:t>1821,1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AA26B4" w:rsidP="00F855C4">
            <w:pPr>
              <w:jc w:val="right"/>
              <w:rPr>
                <w:b/>
              </w:rPr>
            </w:pPr>
            <w:r>
              <w:rPr>
                <w:b/>
              </w:rPr>
              <w:t>394,7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AA26B4" w:rsidP="00F855C4">
            <w:pPr>
              <w:jc w:val="right"/>
              <w:rPr>
                <w:b/>
              </w:rPr>
            </w:pPr>
            <w:r>
              <w:rPr>
                <w:b/>
              </w:rPr>
              <w:t>1426,4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206BE0" w:rsidP="00206BE0">
            <w:pPr>
              <w:jc w:val="right"/>
            </w:pPr>
            <w:r>
              <w:t>951</w:t>
            </w:r>
            <w:r w:rsidR="00F855C4" w:rsidRPr="00EF3E03">
              <w:t>,</w:t>
            </w:r>
            <w:r>
              <w:t>1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AA26B4" w:rsidP="00F855C4">
            <w:pPr>
              <w:jc w:val="right"/>
            </w:pPr>
            <w:r>
              <w:t>241,4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AA26B4" w:rsidP="00F855C4">
            <w:pPr>
              <w:jc w:val="right"/>
            </w:pPr>
            <w:r>
              <w:t>709,7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206BE0" w:rsidP="00F855C4">
            <w:pPr>
              <w:jc w:val="right"/>
            </w:pPr>
            <w:r>
              <w:t>870</w:t>
            </w:r>
            <w:r w:rsidR="00F855C4"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AA26B4" w:rsidP="006130BE">
            <w:pPr>
              <w:jc w:val="right"/>
            </w:pPr>
            <w:r>
              <w:t>153,2</w:t>
            </w:r>
          </w:p>
        </w:tc>
        <w:tc>
          <w:tcPr>
            <w:tcW w:w="1047" w:type="dxa"/>
            <w:shd w:val="clear" w:color="auto" w:fill="auto"/>
          </w:tcPr>
          <w:p w:rsidR="00F855C4" w:rsidRDefault="00AA26B4" w:rsidP="00F855C4">
            <w:pPr>
              <w:jc w:val="right"/>
            </w:pPr>
            <w:r>
              <w:t>716,8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 w:rsidRPr="0096099A">
              <w:rPr>
                <w:b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206BE0" w:rsidRPr="0096099A" w:rsidRDefault="00206BE0" w:rsidP="00206BE0">
            <w:pPr>
              <w:jc w:val="right"/>
            </w:pPr>
            <w:r>
              <w:t>300,0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</w:pPr>
            <w:r w:rsidRPr="0096099A"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206BE0" w:rsidP="00206BE0">
            <w:pPr>
              <w:jc w:val="right"/>
            </w:pPr>
            <w:r>
              <w:t>300,0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AA26B4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2 982,9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6F1D1E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1 436,6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6F1D1E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1 546,3</w:t>
            </w:r>
          </w:p>
        </w:tc>
      </w:tr>
      <w:tr w:rsidR="006F1D1E" w:rsidTr="00F855C4">
        <w:trPr>
          <w:trHeight w:val="323"/>
        </w:trPr>
        <w:tc>
          <w:tcPr>
            <w:tcW w:w="600" w:type="dxa"/>
          </w:tcPr>
          <w:p w:rsidR="006F1D1E" w:rsidRPr="0005217A" w:rsidRDefault="006F1D1E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6F1D1E" w:rsidRPr="00A777D9" w:rsidRDefault="006F1D1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6F1D1E" w:rsidRPr="00A777D9" w:rsidRDefault="006F1D1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6F1D1E" w:rsidRPr="006F1D1E" w:rsidRDefault="006F1D1E" w:rsidP="00780CB8">
            <w:pPr>
              <w:jc w:val="right"/>
              <w:rPr>
                <w:bCs/>
                <w:snapToGrid w:val="0"/>
              </w:rPr>
            </w:pPr>
            <w:r w:rsidRPr="006F1D1E">
              <w:rPr>
                <w:bCs/>
                <w:snapToGrid w:val="0"/>
              </w:rPr>
              <w:t>2 982,9</w:t>
            </w:r>
          </w:p>
        </w:tc>
        <w:tc>
          <w:tcPr>
            <w:tcW w:w="1197" w:type="dxa"/>
            <w:shd w:val="clear" w:color="auto" w:fill="auto"/>
          </w:tcPr>
          <w:p w:rsidR="006F1D1E" w:rsidRPr="006F1D1E" w:rsidRDefault="006F1D1E" w:rsidP="00780CB8">
            <w:pPr>
              <w:jc w:val="right"/>
              <w:rPr>
                <w:bCs/>
                <w:snapToGrid w:val="0"/>
              </w:rPr>
            </w:pPr>
            <w:r w:rsidRPr="006F1D1E">
              <w:rPr>
                <w:bCs/>
                <w:snapToGrid w:val="0"/>
              </w:rPr>
              <w:t>1 436,6</w:t>
            </w:r>
          </w:p>
        </w:tc>
        <w:tc>
          <w:tcPr>
            <w:tcW w:w="1047" w:type="dxa"/>
            <w:shd w:val="clear" w:color="auto" w:fill="auto"/>
          </w:tcPr>
          <w:p w:rsidR="006F1D1E" w:rsidRPr="006F1D1E" w:rsidRDefault="006F1D1E" w:rsidP="00780CB8">
            <w:pPr>
              <w:jc w:val="right"/>
              <w:rPr>
                <w:bCs/>
                <w:snapToGrid w:val="0"/>
              </w:rPr>
            </w:pPr>
            <w:r w:rsidRPr="006F1D1E">
              <w:rPr>
                <w:bCs/>
                <w:snapToGrid w:val="0"/>
              </w:rPr>
              <w:t>1 546,3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206BE0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F855C4" w:rsidRDefault="006F1D1E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297,0</w:t>
            </w:r>
          </w:p>
        </w:tc>
        <w:tc>
          <w:tcPr>
            <w:tcW w:w="1047" w:type="dxa"/>
            <w:shd w:val="clear" w:color="auto" w:fill="auto"/>
          </w:tcPr>
          <w:p w:rsidR="00F855C4" w:rsidRDefault="006F1D1E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297,0</w:t>
            </w:r>
          </w:p>
        </w:tc>
      </w:tr>
      <w:tr w:rsidR="00206BE0" w:rsidRPr="00EB0BD7" w:rsidTr="00F855C4">
        <w:trPr>
          <w:trHeight w:val="323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206BE0" w:rsidRPr="00B36D5E" w:rsidRDefault="00206BE0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bCs/>
                <w:snapToGrid w:val="0"/>
              </w:rPr>
            </w:pPr>
            <w:r w:rsidRPr="00206BE0">
              <w:rPr>
                <w:bCs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6F1D1E" w:rsidP="00A350D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297,0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6F1D1E" w:rsidP="00A350D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297,0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6F1D1E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1 189,8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F855C4" w:rsidP="00F855C4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1 189,8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206BE0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Default="00206BE0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55,1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59,4</w:t>
            </w:r>
          </w:p>
        </w:tc>
      </w:tr>
      <w:tr w:rsidR="00206BE0" w:rsidRPr="0005217A" w:rsidTr="00F855C4">
        <w:trPr>
          <w:trHeight w:val="810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206BE0" w:rsidRPr="007815F2" w:rsidRDefault="00206BE0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55,1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59,4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6F1D1E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CC32B2" w:rsidTr="00F855C4">
        <w:trPr>
          <w:trHeight w:val="1625"/>
        </w:trPr>
        <w:tc>
          <w:tcPr>
            <w:tcW w:w="600" w:type="dxa"/>
          </w:tcPr>
          <w:p w:rsidR="00CC32B2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CC32B2" w:rsidRPr="0005217A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CC32B2" w:rsidRPr="007815F2" w:rsidRDefault="00CC32B2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CC32B2" w:rsidRP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1 084,6</w:t>
            </w:r>
          </w:p>
        </w:tc>
        <w:tc>
          <w:tcPr>
            <w:tcW w:w="1197" w:type="dxa"/>
            <w:shd w:val="clear" w:color="auto" w:fill="auto"/>
          </w:tcPr>
          <w:p w:rsidR="00CC32B2" w:rsidRP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1 084,6</w:t>
            </w:r>
          </w:p>
        </w:tc>
        <w:tc>
          <w:tcPr>
            <w:tcW w:w="1047" w:type="dxa"/>
            <w:shd w:val="clear" w:color="auto" w:fill="auto"/>
          </w:tcPr>
          <w:p w:rsidR="00CC32B2" w:rsidRP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6F1D1E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7 575,0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6F1D1E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2 940,9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6F1D1E" w:rsidP="00F51691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4 634,1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 xml:space="preserve">1 </w:t>
      </w:r>
      <w:r w:rsidR="006F1D1E">
        <w:rPr>
          <w:rFonts w:cs="Courier New"/>
          <w:sz w:val="18"/>
          <w:szCs w:val="18"/>
          <w:lang w:eastAsia="en-US"/>
        </w:rPr>
        <w:t>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CC32B2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703C12">
        <w:rPr>
          <w:sz w:val="18"/>
          <w:szCs w:val="18"/>
        </w:rPr>
        <w:t xml:space="preserve"> 17</w:t>
      </w:r>
      <w:r w:rsidR="00875414" w:rsidRPr="00875414">
        <w:rPr>
          <w:sz w:val="18"/>
          <w:szCs w:val="18"/>
        </w:rPr>
        <w:t xml:space="preserve"> от </w:t>
      </w:r>
      <w:r w:rsidR="00703C12">
        <w:rPr>
          <w:sz w:val="18"/>
          <w:szCs w:val="18"/>
        </w:rPr>
        <w:t>31августа</w:t>
      </w:r>
      <w:r w:rsidR="000C3F16">
        <w:rPr>
          <w:sz w:val="18"/>
          <w:szCs w:val="18"/>
        </w:rPr>
        <w:t xml:space="preserve">  202</w:t>
      </w:r>
      <w:r w:rsidR="00CC32B2">
        <w:rPr>
          <w:sz w:val="18"/>
          <w:szCs w:val="18"/>
        </w:rPr>
        <w:t>3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 xml:space="preserve">1 </w:t>
      </w:r>
      <w:r w:rsidR="006F1D1E">
        <w:rPr>
          <w:b/>
          <w:bCs/>
          <w:sz w:val="24"/>
          <w:szCs w:val="24"/>
        </w:rPr>
        <w:t>полугодие</w:t>
      </w:r>
      <w:r w:rsidR="000C3F16">
        <w:rPr>
          <w:b/>
          <w:bCs/>
          <w:sz w:val="24"/>
          <w:szCs w:val="24"/>
        </w:rPr>
        <w:t xml:space="preserve">  202</w:t>
      </w:r>
      <w:r w:rsidR="00CC32B2">
        <w:rPr>
          <w:b/>
          <w:bCs/>
          <w:sz w:val="24"/>
          <w:szCs w:val="24"/>
        </w:rPr>
        <w:t>3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3501C" w:rsidP="004D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8 497,</w:t>
            </w:r>
            <w:r w:rsidR="004D5552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2 651,2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5 846,</w:t>
            </w:r>
            <w:r w:rsidR="004D5552">
              <w:rPr>
                <w:b/>
                <w:bCs/>
              </w:rPr>
              <w:t>3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1 030,8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275,6</w:t>
            </w:r>
          </w:p>
        </w:tc>
      </w:tr>
      <w:tr w:rsidR="0043501C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275,6</w:t>
            </w:r>
          </w:p>
        </w:tc>
      </w:tr>
      <w:tr w:rsidR="0043501C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A350D8" w:rsidRDefault="0043501C" w:rsidP="0043501C">
            <w:pPr>
              <w:jc w:val="center"/>
              <w:rPr>
                <w:bCs/>
              </w:rPr>
            </w:pPr>
            <w:r w:rsidRPr="00A350D8"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274,4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275,6</w:t>
            </w:r>
          </w:p>
        </w:tc>
      </w:tr>
      <w:tr w:rsidR="0043501C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A350D8" w:rsidRDefault="0043501C" w:rsidP="0043501C">
            <w:pPr>
              <w:jc w:val="center"/>
              <w:rPr>
                <w:bCs/>
              </w:rPr>
            </w:pPr>
            <w:r w:rsidRPr="00A350D8"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274,4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275,6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</w:pPr>
            <w:r>
              <w:t>42</w:t>
            </w:r>
            <w:r w:rsidR="00CB5446">
              <w:t>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A350D8">
            <w:pPr>
              <w:jc w:val="center"/>
            </w:pPr>
            <w:r>
              <w:t>211,7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A350D8">
            <w:pPr>
              <w:jc w:val="center"/>
            </w:pPr>
            <w:r>
              <w:t>208,3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</w:pPr>
            <w:r>
              <w:t>130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62,7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67,3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489,0</w:t>
            </w:r>
          </w:p>
        </w:tc>
      </w:tr>
      <w:tr w:rsidR="0043501C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489,0</w:t>
            </w:r>
          </w:p>
        </w:tc>
      </w:tr>
      <w:tr w:rsidR="0043501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447470" w:rsidRDefault="0043501C" w:rsidP="0043501C">
            <w:pPr>
              <w:jc w:val="center"/>
              <w:rPr>
                <w:bCs/>
              </w:rPr>
            </w:pPr>
            <w:r w:rsidRPr="00447470">
              <w:rPr>
                <w:bCs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112,3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489,0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64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64</w:t>
            </w:r>
            <w:r w:rsidR="00CB5446" w:rsidRPr="003A059C">
              <w:t>,0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Закупка товаров, работ, услуг в сфере информационно-коммуникационных </w:t>
            </w:r>
            <w:r w:rsidRPr="003A059C">
              <w:lastRenderedPageBreak/>
              <w:t>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14</w:t>
            </w:r>
            <w:r w:rsidR="00CB54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70,3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69,7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80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447470">
            <w:pPr>
              <w:jc w:val="center"/>
            </w:pPr>
            <w:r>
              <w:t>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47,4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447470" w:rsidP="00F142FC">
            <w:pPr>
              <w:jc w:val="center"/>
            </w:pPr>
            <w: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43501C" w:rsidP="00F142FC">
            <w:pPr>
              <w:jc w:val="center"/>
            </w:pPr>
            <w:r>
              <w:t>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86,4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59,4</w:t>
            </w:r>
          </w:p>
        </w:tc>
      </w:tr>
      <w:tr w:rsidR="0043501C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01C" w:rsidRPr="003A059C" w:rsidRDefault="0043501C" w:rsidP="0043501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59,4</w:t>
            </w:r>
          </w:p>
        </w:tc>
      </w:tr>
      <w:tr w:rsidR="0043501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447470" w:rsidRDefault="0043501C" w:rsidP="0043501C">
            <w:pPr>
              <w:jc w:val="center"/>
              <w:rPr>
                <w:bCs/>
              </w:rPr>
            </w:pPr>
            <w:r w:rsidRPr="00447470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59,4</w:t>
            </w:r>
          </w:p>
        </w:tc>
      </w:tr>
      <w:tr w:rsidR="0043501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447470" w:rsidRDefault="0043501C" w:rsidP="0043501C">
            <w:pPr>
              <w:jc w:val="center"/>
              <w:rPr>
                <w:bCs/>
              </w:rPr>
            </w:pPr>
            <w:r w:rsidRPr="00447470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59,4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9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42,3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43501C">
            <w:pPr>
              <w:jc w:val="center"/>
            </w:pPr>
            <w:r>
              <w:t>47,7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12,8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11,7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43501C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43501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3,6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A12B8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5 125, 7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1 406,1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3 719,6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385627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A059C" w:rsidRDefault="00385627" w:rsidP="0038562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A059C" w:rsidRDefault="00385627" w:rsidP="0038562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A059C" w:rsidRDefault="0038562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A059C" w:rsidRDefault="00385627" w:rsidP="0038562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A059C" w:rsidRDefault="00385627" w:rsidP="0038562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A059C" w:rsidRDefault="0038562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A059C" w:rsidRDefault="0038562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A059C" w:rsidRDefault="0038562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385627" w:rsidP="00F142FC">
            <w:pPr>
              <w:jc w:val="center"/>
              <w:rPr>
                <w:bCs/>
              </w:rPr>
            </w:pPr>
            <w:r>
              <w:rPr>
                <w:bCs/>
              </w:rPr>
              <w:t>122</w:t>
            </w:r>
            <w:r w:rsidR="00CB5446" w:rsidRPr="007160F6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385627" w:rsidP="00F142FC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  <w:r w:rsidR="00CB5446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746E7C" w:rsidP="003856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B5446">
              <w:rPr>
                <w:bCs/>
              </w:rPr>
              <w:t>,</w:t>
            </w:r>
            <w:r w:rsidR="00CB5446" w:rsidRPr="007160F6">
              <w:rPr>
                <w:bCs/>
              </w:rPr>
              <w:t>0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3 715,6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3 659,3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1114A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1114A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1114A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2 081,9</w:t>
            </w:r>
          </w:p>
        </w:tc>
      </w:tr>
      <w:tr w:rsidR="00780CB8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2 853,6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771,7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2 081,9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</w:pPr>
            <w:r>
              <w:t>303,0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</w:pPr>
            <w:r>
              <w:t>547,0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746E7C">
            <w:pPr>
              <w:jc w:val="center"/>
            </w:pPr>
            <w:r>
              <w:t>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</w:pPr>
            <w:r>
              <w:t>198,5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80CB8" w:rsidP="00F142FC">
            <w:pPr>
              <w:jc w:val="center"/>
            </w:pPr>
            <w:r>
              <w:t>1709,6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</w:pPr>
            <w:r>
              <w:t>377,2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</w:pPr>
            <w:r>
              <w:t>1332,4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</w:pPr>
            <w:r>
              <w:t>5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5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7,6</w:t>
            </w:r>
          </w:p>
        </w:tc>
      </w:tr>
      <w:tr w:rsidR="00780CB8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7,6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1189,8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lastRenderedPageBreak/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300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</w:tr>
      <w:tr w:rsidR="00780CB8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16,3</w:t>
            </w:r>
          </w:p>
        </w:tc>
      </w:tr>
      <w:tr w:rsidR="00780CB8" w:rsidRPr="00E9507A" w:rsidTr="00780CB8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16,3</w:t>
            </w:r>
          </w:p>
        </w:tc>
      </w:tr>
      <w:tr w:rsidR="00780C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16,3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80CB8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633,9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736,0</w:t>
            </w:r>
          </w:p>
        </w:tc>
      </w:tr>
      <w:tr w:rsidR="00780C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633,9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14033D" w:rsidRDefault="00780CB8" w:rsidP="00780CB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736,0</w:t>
            </w:r>
          </w:p>
        </w:tc>
      </w:tr>
      <w:tr w:rsidR="00780CB8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80CB8" w:rsidRPr="003A059C" w:rsidRDefault="00780CB8" w:rsidP="00780C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3A059C" w:rsidRDefault="00780CB8" w:rsidP="00780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633,9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14033D" w:rsidRDefault="00780CB8" w:rsidP="00780CB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736,0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</w:pPr>
            <w:r>
              <w:t>536,5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</w:pPr>
            <w:r>
              <w:t>189,7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</w:pPr>
            <w:r>
              <w:t>346,8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215803">
            <w:pPr>
              <w:jc w:val="center"/>
            </w:pPr>
            <w:r>
              <w:t>412,5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215803">
            <w:pPr>
              <w:jc w:val="center"/>
            </w:pPr>
            <w:r>
              <w:t>131,0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</w:pPr>
            <w:r>
              <w:t>281,5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215803" w:rsidP="00F142FC">
            <w:pPr>
              <w:jc w:val="center"/>
            </w:pPr>
            <w: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2459BB" w:rsidP="00F142FC">
            <w:pPr>
              <w:jc w:val="center"/>
            </w:pPr>
            <w:r>
              <w:t>57,9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2459BB" w:rsidP="00F142FC">
            <w:pPr>
              <w:jc w:val="center"/>
            </w:pPr>
            <w:r>
              <w:t>56,1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</w:pPr>
            <w:r>
              <w:t>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</w:pPr>
            <w:r>
              <w:t>9,2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</w:tr>
      <w:tr w:rsidR="002459B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Cs/>
              </w:rPr>
            </w:pPr>
            <w:r w:rsidRPr="002459BB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Cs/>
              </w:rPr>
            </w:pPr>
            <w:r w:rsidRPr="002459BB">
              <w:rPr>
                <w:bCs/>
              </w:rPr>
              <w:t>274,2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Cs/>
              </w:rPr>
            </w:pPr>
            <w:r w:rsidRPr="002459BB">
              <w:rPr>
                <w:bCs/>
              </w:rPr>
              <w:t>389,2</w:t>
            </w:r>
          </w:p>
        </w:tc>
      </w:tr>
      <w:tr w:rsidR="002459B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3A059C" w:rsidRDefault="002459BB" w:rsidP="002459BB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Cs/>
              </w:rPr>
            </w:pPr>
            <w:r w:rsidRPr="002459BB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Cs/>
              </w:rPr>
            </w:pPr>
            <w:r w:rsidRPr="002459BB">
              <w:rPr>
                <w:bCs/>
              </w:rPr>
              <w:t>274,2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Cs/>
              </w:rPr>
            </w:pPr>
            <w:r w:rsidRPr="002459BB">
              <w:rPr>
                <w:bCs/>
              </w:rPr>
              <w:t>389,2</w:t>
            </w:r>
          </w:p>
        </w:tc>
      </w:tr>
      <w:tr w:rsidR="002459B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rPr>
                <w:b/>
              </w:rPr>
            </w:pPr>
            <w:r>
              <w:rPr>
                <w:b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rPr>
                <w:b/>
              </w:rPr>
            </w:pPr>
            <w:r>
              <w:rPr>
                <w:b/>
              </w:rPr>
              <w:lastRenderedPageBreak/>
              <w:t>Иные межбюджетные трансферты из бюджета муниципального района в бюджеты поселений на создание условий для оказания медицинской помощи населению(передаваемые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3A059C" w:rsidRDefault="001F368D" w:rsidP="001F368D"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1F368D" w:rsidRDefault="001F368D" w:rsidP="001F368D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2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D21080" w:rsidRDefault="001F368D" w:rsidP="001F36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spacing w:line="256" w:lineRule="atLeast"/>
              <w:rPr>
                <w:bCs/>
                <w:iCs/>
                <w:kern w:val="2"/>
              </w:rPr>
            </w:pPr>
            <w:r>
              <w:rPr>
                <w:kern w:val="2"/>
              </w:rPr>
              <w:t>Мероприятия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</w:tr>
      <w:tr w:rsidR="001F368D" w:rsidRPr="000A04AD" w:rsidTr="001F368D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spacing w:line="256" w:lineRule="atLeast"/>
              <w:rPr>
                <w:kern w:val="2"/>
              </w:rPr>
            </w:pPr>
            <w:r>
              <w:rPr>
                <w:kern w:val="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C45A30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8497,</w:t>
            </w:r>
            <w:r w:rsidR="004D5552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C45A30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C45A30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5846,</w:t>
            </w:r>
            <w:r w:rsidR="004D5552">
              <w:rPr>
                <w:b/>
                <w:bCs/>
              </w:rPr>
              <w:t>3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6A5BC3" w:rsidRPr="0005217A" w:rsidRDefault="006A5BC3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 xml:space="preserve">1 </w:t>
      </w:r>
      <w:r w:rsidR="00C45A30">
        <w:rPr>
          <w:rFonts w:cs="Courier New"/>
          <w:sz w:val="18"/>
          <w:szCs w:val="18"/>
          <w:lang w:eastAsia="en-US"/>
        </w:rPr>
        <w:t>полугодие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1F368D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703C12">
        <w:rPr>
          <w:sz w:val="18"/>
          <w:szCs w:val="18"/>
        </w:rPr>
        <w:t xml:space="preserve"> 17</w:t>
      </w:r>
      <w:r w:rsidR="000D29F6" w:rsidRPr="00875414">
        <w:rPr>
          <w:sz w:val="18"/>
          <w:szCs w:val="18"/>
        </w:rPr>
        <w:t xml:space="preserve"> </w:t>
      </w:r>
      <w:r w:rsidR="00703C12">
        <w:rPr>
          <w:sz w:val="18"/>
          <w:szCs w:val="18"/>
        </w:rPr>
        <w:t xml:space="preserve"> </w:t>
      </w:r>
      <w:r w:rsidR="000D29F6" w:rsidRPr="00875414">
        <w:rPr>
          <w:sz w:val="18"/>
          <w:szCs w:val="18"/>
        </w:rPr>
        <w:t>от</w:t>
      </w:r>
      <w:r w:rsidR="00703C12">
        <w:rPr>
          <w:sz w:val="18"/>
          <w:szCs w:val="18"/>
        </w:rPr>
        <w:t xml:space="preserve"> 31</w:t>
      </w:r>
      <w:r w:rsidR="000D29F6" w:rsidRPr="00875414">
        <w:rPr>
          <w:sz w:val="18"/>
          <w:szCs w:val="18"/>
        </w:rPr>
        <w:t xml:space="preserve"> </w:t>
      </w:r>
      <w:r w:rsidR="00703C12">
        <w:rPr>
          <w:sz w:val="18"/>
          <w:szCs w:val="18"/>
        </w:rPr>
        <w:t>августа</w:t>
      </w:r>
      <w:r w:rsidR="006A5BC3">
        <w:rPr>
          <w:sz w:val="18"/>
          <w:szCs w:val="18"/>
        </w:rPr>
        <w:t xml:space="preserve">  202</w:t>
      </w:r>
      <w:r w:rsidR="001F368D">
        <w:rPr>
          <w:sz w:val="18"/>
          <w:szCs w:val="18"/>
        </w:rPr>
        <w:t>3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 xml:space="preserve">1 </w:t>
      </w:r>
      <w:r w:rsidR="00C45A30">
        <w:rPr>
          <w:b/>
          <w:sz w:val="24"/>
          <w:szCs w:val="24"/>
        </w:rPr>
        <w:t>полугодие</w:t>
      </w:r>
      <w:r w:rsidR="006A5BC3">
        <w:rPr>
          <w:b/>
          <w:sz w:val="24"/>
          <w:szCs w:val="24"/>
        </w:rPr>
        <w:t xml:space="preserve"> 202</w:t>
      </w:r>
      <w:r w:rsidR="001F368D">
        <w:rPr>
          <w:b/>
          <w:sz w:val="24"/>
          <w:szCs w:val="24"/>
        </w:rPr>
        <w:t>3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D5552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D5552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1212,2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4D5552">
            <w:pPr>
              <w:jc w:val="center"/>
            </w:pPr>
            <w:r>
              <w:t xml:space="preserve">- </w:t>
            </w:r>
            <w:r w:rsidR="004D5552">
              <w:t>7575,0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4D5552">
            <w:pPr>
              <w:jc w:val="center"/>
            </w:pPr>
            <w:r>
              <w:t>-</w:t>
            </w:r>
            <w:r w:rsidR="004D5552">
              <w:t>2940,9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4D5552">
            <w:pPr>
              <w:jc w:val="center"/>
            </w:pPr>
            <w:r>
              <w:t>-</w:t>
            </w:r>
            <w:r w:rsidR="004D5552">
              <w:t>4634,1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4D5552" w:rsidP="00D90EAC">
            <w:pPr>
              <w:jc w:val="center"/>
            </w:pPr>
            <w:r>
              <w:t>8497,5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D5552" w:rsidP="00D90EAC">
            <w:pPr>
              <w:jc w:val="center"/>
            </w:pPr>
            <w:r>
              <w:t>2651,2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D5552" w:rsidP="00D90EAC">
            <w:pPr>
              <w:jc w:val="center"/>
            </w:pPr>
            <w:r>
              <w:t>5846,3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D1ED0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D5552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1212,2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 xml:space="preserve">1 </w:t>
      </w:r>
      <w:r w:rsidR="004D5552">
        <w:t>полугодие</w:t>
      </w:r>
      <w:r w:rsidR="00B0131D">
        <w:t xml:space="preserve"> 202</w:t>
      </w:r>
      <w:r w:rsidR="004D1ED0">
        <w:t>3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="00703C12">
        <w:t>17</w:t>
      </w:r>
      <w:r w:rsidRPr="00317480">
        <w:t xml:space="preserve"> </w:t>
      </w:r>
      <w:r w:rsidR="001841A3">
        <w:t xml:space="preserve"> </w:t>
      </w:r>
      <w:r w:rsidRPr="00317480">
        <w:t xml:space="preserve"> от </w:t>
      </w:r>
      <w:r w:rsidR="00703C12">
        <w:t xml:space="preserve"> 31 августа</w:t>
      </w:r>
      <w:r w:rsidR="00B0131D">
        <w:t xml:space="preserve"> 202</w:t>
      </w:r>
      <w:r w:rsidR="004D1ED0">
        <w:t>3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4D5552">
        <w:t>полугодие</w:t>
      </w:r>
      <w:r w:rsidR="00B0131D">
        <w:t xml:space="preserve">  202</w:t>
      </w:r>
      <w:r w:rsidR="004D1ED0">
        <w:t>3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4D5552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 xml:space="preserve">1 </w:t>
            </w:r>
            <w:r w:rsidR="004D5552">
              <w:t>полугодие</w:t>
            </w:r>
            <w:r w:rsidR="005D684C">
              <w:t xml:space="preserve"> </w:t>
            </w:r>
            <w:r w:rsidR="00B0131D">
              <w:t>202</w:t>
            </w:r>
            <w:r w:rsidR="004D1ED0">
              <w:t>3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4D5552" w:rsidP="00C7616B">
            <w:pPr>
              <w:widowControl/>
              <w:autoSpaceDE/>
              <w:autoSpaceDN/>
              <w:adjustRightInd/>
              <w:jc w:val="center"/>
            </w:pPr>
            <w:r>
              <w:t>386,7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 xml:space="preserve">1 </w:t>
      </w:r>
      <w:r w:rsidR="004D5552">
        <w:t>полугодие</w:t>
      </w:r>
      <w:r>
        <w:t xml:space="preserve"> 202</w:t>
      </w:r>
      <w:r w:rsidR="004D1ED0">
        <w:t>3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703C12">
        <w:t xml:space="preserve"> 17</w:t>
      </w:r>
      <w:r w:rsidRPr="00317480">
        <w:t xml:space="preserve"> </w:t>
      </w:r>
      <w:r>
        <w:t xml:space="preserve"> </w:t>
      </w:r>
      <w:r w:rsidRPr="00317480">
        <w:t xml:space="preserve"> от </w:t>
      </w:r>
      <w:r w:rsidR="00703C12">
        <w:t xml:space="preserve">31августа </w:t>
      </w:r>
      <w:r>
        <w:t xml:space="preserve"> 202</w:t>
      </w:r>
      <w:r w:rsidR="004D1ED0">
        <w:t>3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 xml:space="preserve">1 </w:t>
      </w:r>
      <w:r w:rsidR="004D5552">
        <w:rPr>
          <w:b/>
        </w:rPr>
        <w:t>полугодие</w:t>
      </w:r>
      <w:r>
        <w:rPr>
          <w:b/>
        </w:rPr>
        <w:t xml:space="preserve"> 202</w:t>
      </w:r>
      <w:r w:rsidR="004D1ED0">
        <w:rPr>
          <w:b/>
        </w:rPr>
        <w:t>3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 xml:space="preserve">Утверждено на 2023 год – </w:t>
      </w:r>
      <w:r w:rsidR="00F142FC">
        <w:t>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Pr="001133FF" w:rsidRDefault="00F142FC" w:rsidP="00F142FC"/>
    <w:p w:rsidR="00F142FC" w:rsidRDefault="00F142FC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EA7C5A" w:rsidRDefault="00EA7C5A" w:rsidP="00F142FC">
      <w:pPr>
        <w:tabs>
          <w:tab w:val="left" w:pos="7620"/>
        </w:tabs>
      </w:pPr>
    </w:p>
    <w:p w:rsidR="003B3A5A" w:rsidRDefault="003B3A5A" w:rsidP="003B3A5A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3B3A5A" w:rsidRDefault="003B3A5A" w:rsidP="003B3A5A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3B3A5A" w:rsidRPr="00C214DA" w:rsidRDefault="003B3A5A" w:rsidP="003B3A5A">
      <w:pPr>
        <w:jc w:val="center"/>
        <w:rPr>
          <w:b/>
          <w:sz w:val="28"/>
        </w:rPr>
      </w:pPr>
      <w:r>
        <w:rPr>
          <w:b/>
          <w:sz w:val="28"/>
        </w:rPr>
        <w:t>за 1 полугодие 2023 года.</w:t>
      </w:r>
    </w:p>
    <w:p w:rsidR="003B3A5A" w:rsidRDefault="003B3A5A" w:rsidP="003B3A5A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1 полугодие 2023</w:t>
      </w:r>
      <w:r w:rsidRPr="00D32106">
        <w:t xml:space="preserve"> год</w:t>
      </w:r>
      <w:r>
        <w:t>а</w:t>
      </w:r>
      <w:r w:rsidRPr="00D32106">
        <w:t xml:space="preserve"> выполнен </w:t>
      </w:r>
      <w:r>
        <w:t>на</w:t>
      </w:r>
      <w:r w:rsidRPr="00D32106">
        <w:t xml:space="preserve"> </w:t>
      </w:r>
      <w:r>
        <w:t>32,8%,Всего поступило налоговых платежей и иных налоговых и неналоговых платежей 1504,3 тыс.руб,  утверждено</w:t>
      </w:r>
      <w:r w:rsidRPr="00D32106">
        <w:t xml:space="preserve"> </w:t>
      </w:r>
      <w:r>
        <w:t>бюджетными назначениями 4592,1 тыс.руб.</w:t>
      </w:r>
    </w:p>
    <w:p w:rsidR="003B3A5A" w:rsidRDefault="003B3A5A" w:rsidP="003B3A5A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6,0 % от собственных доходов. За 1 полугодие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данного налога 526,5 тыс.руб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276,3 тыс.руб. Единый сельскохозяйственный налог составляет 19,8% от собственных доходов. За 1 полугодие 2023</w:t>
      </w:r>
      <w:r w:rsidRPr="00D32106">
        <w:t xml:space="preserve"> год</w:t>
      </w:r>
      <w:r>
        <w:t xml:space="preserve">а поступило 537,5 тыс.руб., что составляет 59,0% от плановых показателей в сумме 911,7 тыс.руб. </w:t>
      </w:r>
    </w:p>
    <w:p w:rsidR="003B3A5A" w:rsidRDefault="003B3A5A" w:rsidP="003B3A5A">
      <w:pPr>
        <w:jc w:val="both"/>
      </w:pPr>
      <w:r>
        <w:t>Налог на имущество физических лиц составляет 2,1% от собственных доходов. За 1 полугодие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2,1 тыс.руб. План выполнен на 2,2% при плановых показателях 95,0 тыс.руб. Земельный налог составляет 25,9% от собственных доходов. З</w:t>
      </w:r>
      <w:r w:rsidRPr="00D32106">
        <w:t xml:space="preserve">а </w:t>
      </w:r>
      <w:r>
        <w:t>1 полугодие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43,5 тыс.руб. План выполнения составил 3,7%,при плановых показателях 1188,0 тыс.руб. Это основной источник дохода в бюджете поселения.</w:t>
      </w:r>
    </w:p>
    <w:p w:rsidR="003B3A5A" w:rsidRDefault="003B3A5A" w:rsidP="003B3A5A">
      <w:pPr>
        <w:jc w:val="both"/>
      </w:pPr>
      <w:r w:rsidRPr="000C50EF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>
        <w:t>составляет 18,9%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1 полугодие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153,2 тыс.руб., что составляет 17,6% от плановых показателей в сумме 870,0 тыс.руб.</w:t>
      </w:r>
      <w:r w:rsidRPr="00023CAE">
        <w:t xml:space="preserve"> </w:t>
      </w:r>
    </w:p>
    <w:p w:rsidR="003B3A5A" w:rsidRDefault="003B3A5A" w:rsidP="003B3A5A">
      <w:pPr>
        <w:jc w:val="both"/>
      </w:pPr>
      <w:r w:rsidRPr="00023CAE"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</w:r>
      <w:r>
        <w:t>составляет 20,7%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1 полугодие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241,4 тыс.руб., что составляет 25,4% от плановых показателей в сумме 951,1 тыс.руб.</w:t>
      </w:r>
      <w:r w:rsidRPr="00023CAE">
        <w:t xml:space="preserve"> </w:t>
      </w:r>
    </w:p>
    <w:p w:rsidR="003B3A5A" w:rsidRDefault="003B3A5A" w:rsidP="003B3A5A">
      <w:pPr>
        <w:jc w:val="both"/>
      </w:pPr>
      <w:r w:rsidRPr="00A03945">
        <w:t xml:space="preserve">Инициативные платежи, зачисляемые в бюджеты сельских поселений </w:t>
      </w:r>
      <w:r>
        <w:t>составляет 6.5%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1 полугодие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0,0 тыс.руб., что составляет 0% от плановых показателей в сумме 300,0 тыс.руб.</w:t>
      </w:r>
      <w:r w:rsidRPr="00023CAE">
        <w:t xml:space="preserve"> </w:t>
      </w:r>
    </w:p>
    <w:p w:rsidR="003B3A5A" w:rsidRPr="00D32106" w:rsidRDefault="003B3A5A" w:rsidP="003B3A5A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</w:t>
      </w:r>
      <w:r w:rsidRPr="00D32106">
        <w:t xml:space="preserve">за </w:t>
      </w:r>
      <w:r>
        <w:t>1 полугодие 2023</w:t>
      </w:r>
      <w:r w:rsidRPr="00D32106">
        <w:t xml:space="preserve"> год</w:t>
      </w:r>
      <w:r>
        <w:t>а</w:t>
      </w:r>
      <w:r w:rsidRPr="00D32106">
        <w:t xml:space="preserve"> </w:t>
      </w:r>
      <w:r>
        <w:t>составили 55,1 тыс.руб.</w:t>
      </w:r>
      <w:r w:rsidRPr="00C60E7F">
        <w:t xml:space="preserve"> </w:t>
      </w:r>
      <w:r w:rsidRPr="00D32106">
        <w:t xml:space="preserve">при плане </w:t>
      </w:r>
      <w:r>
        <w:t>114,5 тыс. руб., что составляет 48,1</w:t>
      </w:r>
      <w:r w:rsidRPr="00D32106">
        <w:t>%По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3B3A5A" w:rsidRPr="00D32106" w:rsidRDefault="003B3A5A" w:rsidP="003B3A5A">
      <w:pPr>
        <w:jc w:val="both"/>
      </w:pPr>
      <w:r w:rsidRPr="00D32106">
        <w:tab/>
        <w:t>Указанные расходные обязательства определяются:</w:t>
      </w:r>
    </w:p>
    <w:p w:rsidR="003B3A5A" w:rsidRPr="00D32106" w:rsidRDefault="003B3A5A" w:rsidP="003B3A5A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3B3A5A" w:rsidRPr="00D32106" w:rsidRDefault="003B3A5A" w:rsidP="003B3A5A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3B3A5A" w:rsidRPr="00D32106" w:rsidRDefault="003B3A5A" w:rsidP="003B3A5A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3B3A5A" w:rsidRDefault="003B3A5A" w:rsidP="003B3A5A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1084,6 </w:t>
      </w:r>
      <w:r w:rsidRPr="001B64E1">
        <w:t>тыс</w:t>
      </w:r>
      <w:r>
        <w:t xml:space="preserve">.руб. выполнение составило 1084,6 </w:t>
      </w:r>
      <w:r w:rsidRPr="001B64E1">
        <w:t>тыс</w:t>
      </w:r>
      <w:r>
        <w:t xml:space="preserve">.руб. </w:t>
      </w:r>
    </w:p>
    <w:p w:rsidR="003B3A5A" w:rsidRDefault="003B3A5A" w:rsidP="003B3A5A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50% при плане </w:t>
      </w:r>
      <w:r>
        <w:rPr>
          <w:snapToGrid w:val="0"/>
        </w:rPr>
        <w:t xml:space="preserve">594,0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297,0 </w:t>
      </w:r>
      <w:r w:rsidRPr="001B64E1">
        <w:t>тыс</w:t>
      </w:r>
      <w:r>
        <w:t xml:space="preserve">.руб. </w:t>
      </w:r>
    </w:p>
    <w:p w:rsidR="003B3A5A" w:rsidRDefault="003B3A5A" w:rsidP="003B3A5A">
      <w:pPr>
        <w:ind w:firstLine="709"/>
        <w:jc w:val="both"/>
      </w:pPr>
      <w:r w:rsidRPr="006E3E4F">
        <w:t>Прочие субсидии бюджетам сельских поселений</w:t>
      </w:r>
      <w:r>
        <w:t xml:space="preserve"> доходы выполнены на 0% при плане </w:t>
      </w:r>
      <w:r>
        <w:rPr>
          <w:snapToGrid w:val="0"/>
        </w:rPr>
        <w:t xml:space="preserve">1189,8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0 </w:t>
      </w:r>
      <w:r w:rsidRPr="001B64E1">
        <w:t>тыс</w:t>
      </w:r>
      <w:r>
        <w:t>.руб.</w:t>
      </w:r>
    </w:p>
    <w:p w:rsidR="003B3A5A" w:rsidRDefault="003B3A5A" w:rsidP="003B3A5A">
      <w:pPr>
        <w:ind w:firstLine="709"/>
        <w:jc w:val="both"/>
      </w:pPr>
      <w:r w:rsidRPr="00D32106">
        <w:t xml:space="preserve">В целом бюджет за </w:t>
      </w:r>
      <w:r>
        <w:t>полугодие 2023</w:t>
      </w:r>
      <w:r w:rsidRPr="00D32106">
        <w:t xml:space="preserve"> год</w:t>
      </w:r>
      <w:r>
        <w:t>а</w:t>
      </w:r>
      <w:r w:rsidRPr="00D32106">
        <w:t xml:space="preserve">. по доходам выполнен в сумме </w:t>
      </w:r>
      <w:r>
        <w:rPr>
          <w:bCs/>
          <w:snapToGrid w:val="0"/>
        </w:rPr>
        <w:t xml:space="preserve">2940,9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7575,0  </w:t>
      </w:r>
      <w:r w:rsidRPr="001B64E1">
        <w:t>тыс</w:t>
      </w:r>
      <w:r w:rsidRPr="00D32106">
        <w:t xml:space="preserve">. руб. или </w:t>
      </w:r>
      <w:r>
        <w:t>38,8</w:t>
      </w:r>
      <w:r w:rsidRPr="00D32106">
        <w:t xml:space="preserve"> %.</w:t>
      </w:r>
    </w:p>
    <w:p w:rsidR="003B3A5A" w:rsidRPr="00D32106" w:rsidRDefault="003B3A5A" w:rsidP="003B3A5A">
      <w:pPr>
        <w:ind w:firstLine="709"/>
        <w:jc w:val="both"/>
      </w:pPr>
    </w:p>
    <w:p w:rsidR="003B3A5A" w:rsidRPr="00D32106" w:rsidRDefault="003B3A5A" w:rsidP="003B3A5A">
      <w:pPr>
        <w:ind w:firstLine="709"/>
        <w:jc w:val="both"/>
      </w:pPr>
      <w:r w:rsidRPr="00D32106">
        <w:t xml:space="preserve">Расходная часть бюджета поселения в общей сумме исполнена  в сумме </w:t>
      </w:r>
      <w:r>
        <w:t xml:space="preserve">2651,2 </w:t>
      </w:r>
      <w:r w:rsidRPr="001B64E1">
        <w:t>тыс</w:t>
      </w:r>
      <w:r w:rsidRPr="00D32106">
        <w:t xml:space="preserve">. руб. при плане </w:t>
      </w:r>
      <w:r>
        <w:t xml:space="preserve">8497,5 </w:t>
      </w:r>
      <w:r w:rsidRPr="001B64E1">
        <w:t>тыс</w:t>
      </w:r>
      <w:r w:rsidRPr="00D32106">
        <w:t xml:space="preserve">. руб., т.е. на </w:t>
      </w:r>
      <w:r>
        <w:t>31,2</w:t>
      </w:r>
      <w:r w:rsidRPr="00D32106">
        <w:t>%.</w:t>
      </w:r>
    </w:p>
    <w:p w:rsidR="003B3A5A" w:rsidRPr="00D32106" w:rsidRDefault="003B3A5A" w:rsidP="003B3A5A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386,7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1151,3 </w:t>
      </w:r>
      <w:r w:rsidRPr="00B30B0B">
        <w:t>тыс</w:t>
      </w:r>
      <w:r w:rsidRPr="00D32106">
        <w:t xml:space="preserve">. руб. или </w:t>
      </w:r>
      <w:r>
        <w:t>33,6</w:t>
      </w:r>
      <w:r w:rsidRPr="00D32106">
        <w:t xml:space="preserve"> %. </w:t>
      </w:r>
    </w:p>
    <w:p w:rsidR="003B3A5A" w:rsidRDefault="003B3A5A" w:rsidP="003B3A5A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55,1</w:t>
      </w:r>
      <w:r w:rsidRPr="002352C4">
        <w:t xml:space="preserve"> тыс. руб., при плане </w:t>
      </w:r>
      <w:r>
        <w:t xml:space="preserve">114,5 </w:t>
      </w:r>
      <w:r w:rsidRPr="002352C4">
        <w:t xml:space="preserve">тыс. руб. или </w:t>
      </w:r>
      <w:r>
        <w:t>48,1</w:t>
      </w:r>
      <w:r w:rsidRPr="002352C4">
        <w:t xml:space="preserve"> %.</w:t>
      </w:r>
    </w:p>
    <w:p w:rsidR="003B3A5A" w:rsidRDefault="003B3A5A" w:rsidP="003B3A5A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 xml:space="preserve">ме 121,4 тыс.руб., при плане 125,0 тыс.руб. </w:t>
      </w:r>
      <w:r w:rsidRPr="002352C4">
        <w:t xml:space="preserve">или </w:t>
      </w:r>
      <w:r>
        <w:t>97,1</w:t>
      </w:r>
      <w:r w:rsidRPr="002352C4">
        <w:t xml:space="preserve"> %.</w:t>
      </w:r>
    </w:p>
    <w:p w:rsidR="003B3A5A" w:rsidRDefault="003B3A5A" w:rsidP="003B3A5A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lastRenderedPageBreak/>
        <w:t>в общей сумме</w:t>
      </w:r>
      <w:r>
        <w:t xml:space="preserve"> профинансированы в сумме 0,0</w:t>
      </w:r>
      <w:r w:rsidRPr="00B30B0B">
        <w:t xml:space="preserve"> тыс</w:t>
      </w:r>
      <w:r>
        <w:t>.руб., при плане 10,0</w:t>
      </w:r>
      <w:r w:rsidRPr="00B30B0B">
        <w:t xml:space="preserve"> тыс</w:t>
      </w:r>
      <w:r>
        <w:t xml:space="preserve">.руб. или 0,0%. </w:t>
      </w:r>
    </w:p>
    <w:p w:rsidR="003B3A5A" w:rsidRDefault="003B3A5A" w:rsidP="003B3A5A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0,0</w:t>
      </w:r>
      <w:r w:rsidRPr="00C06B5D">
        <w:t xml:space="preserve"> тыс.руб., при плане</w:t>
      </w:r>
      <w:r>
        <w:t xml:space="preserve"> 250,6</w:t>
      </w:r>
      <w:r w:rsidRPr="00C06B5D">
        <w:t xml:space="preserve"> тыс.руб. или </w:t>
      </w:r>
      <w:r>
        <w:t>0</w:t>
      </w:r>
      <w:r w:rsidRPr="00C06B5D">
        <w:t>%.</w:t>
      </w:r>
      <w:r>
        <w:t xml:space="preserve"> </w:t>
      </w:r>
    </w:p>
    <w:p w:rsidR="003B3A5A" w:rsidRPr="00D32106" w:rsidRDefault="003B3A5A" w:rsidP="003B3A5A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1406,1 </w:t>
      </w:r>
      <w:r w:rsidRPr="004703DB">
        <w:t>тыс</w:t>
      </w:r>
      <w:r w:rsidRPr="00D32106">
        <w:t>. руб., при плане</w:t>
      </w:r>
      <w:r>
        <w:rPr>
          <w:bCs/>
        </w:rPr>
        <w:t xml:space="preserve"> 5125,7 </w:t>
      </w:r>
      <w:r w:rsidRPr="004703DB">
        <w:t>тыс</w:t>
      </w:r>
      <w:r w:rsidRPr="00D32106">
        <w:t xml:space="preserve">. руб., т. е. </w:t>
      </w:r>
      <w:r>
        <w:t>27,4</w:t>
      </w:r>
      <w:r w:rsidRPr="00D32106">
        <w:t xml:space="preserve"> %.</w:t>
      </w:r>
    </w:p>
    <w:p w:rsidR="003B3A5A" w:rsidRDefault="003B3A5A" w:rsidP="003B3A5A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3B3A5A" w:rsidRPr="00C419F4" w:rsidRDefault="003B3A5A" w:rsidP="003B3A5A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800,3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3B3A5A" w:rsidRPr="00C419F4" w:rsidRDefault="003B3A5A" w:rsidP="003B3A5A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Тыс.руб.</w:t>
      </w:r>
    </w:p>
    <w:p w:rsidR="003B3A5A" w:rsidRPr="00C419F4" w:rsidRDefault="003B3A5A" w:rsidP="003B3A5A">
      <w:pPr>
        <w:jc w:val="both"/>
        <w:rPr>
          <w:b/>
        </w:rPr>
      </w:pPr>
      <w:r w:rsidRPr="00C419F4"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3B3A5A" w:rsidRPr="00612599" w:rsidTr="009A2D59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По плану</w:t>
            </w:r>
          </w:p>
          <w:p w:rsidR="003B3A5A" w:rsidRDefault="003B3A5A" w:rsidP="009A2D59">
            <w:pPr>
              <w:jc w:val="center"/>
            </w:pPr>
            <w:r>
              <w:t>2023г.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Исполнено 2023г.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%</w:t>
            </w:r>
          </w:p>
          <w:p w:rsidR="003B3A5A" w:rsidRDefault="003B3A5A" w:rsidP="009A2D59">
            <w:pPr>
              <w:jc w:val="center"/>
            </w:pPr>
            <w:r>
              <w:t>Исполнения</w:t>
            </w:r>
          </w:p>
        </w:tc>
      </w:tr>
      <w:tr w:rsidR="003B3A5A" w:rsidRPr="00133D48" w:rsidTr="009A2D59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42,5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26,2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61,6</w:t>
            </w:r>
          </w:p>
        </w:tc>
      </w:tr>
      <w:tr w:rsidR="003B3A5A" w:rsidRPr="00133D48" w:rsidTr="009A2D59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0,0</w:t>
            </w:r>
          </w:p>
        </w:tc>
      </w:tr>
      <w:tr w:rsidR="003B3A5A" w:rsidRPr="00133D48" w:rsidTr="009A2D59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0,0</w:t>
            </w:r>
          </w:p>
        </w:tc>
      </w:tr>
      <w:tr w:rsidR="003B3A5A" w:rsidRPr="00133D48" w:rsidTr="009A2D59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766F84" w:rsidRDefault="003B3A5A" w:rsidP="009A2D59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133D48" w:rsidRDefault="003B3A5A" w:rsidP="009A2D59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0,0</w:t>
            </w:r>
          </w:p>
        </w:tc>
      </w:tr>
      <w:tr w:rsidR="003B3A5A" w:rsidRPr="00133D48" w:rsidTr="009A2D59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766F84" w:rsidRDefault="003B3A5A" w:rsidP="009A2D59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4403,4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774,1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17,6</w:t>
            </w:r>
          </w:p>
        </w:tc>
      </w:tr>
    </w:tbl>
    <w:p w:rsidR="003B3A5A" w:rsidRPr="00C419F4" w:rsidRDefault="003B3A5A" w:rsidP="003B3A5A">
      <w:pPr>
        <w:jc w:val="both"/>
        <w:rPr>
          <w:b/>
        </w:rPr>
      </w:pPr>
      <w:r>
        <w:tab/>
        <w:t xml:space="preserve">     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633,8</w:t>
      </w:r>
      <w:r w:rsidRPr="00C419F4">
        <w:rPr>
          <w:b/>
        </w:rPr>
        <w:t xml:space="preserve"> тыс. руб., при плане </w:t>
      </w:r>
      <w:r>
        <w:rPr>
          <w:b/>
        </w:rPr>
        <w:t>1369,9</w:t>
      </w:r>
      <w:r w:rsidRPr="00C419F4">
        <w:rPr>
          <w:b/>
        </w:rPr>
        <w:t xml:space="preserve"> тыс. руб. или </w:t>
      </w:r>
      <w:r>
        <w:rPr>
          <w:b/>
        </w:rPr>
        <w:t>46,3</w:t>
      </w:r>
      <w:r w:rsidRPr="00C419F4">
        <w:rPr>
          <w:b/>
        </w:rPr>
        <w:t xml:space="preserve"> %. </w:t>
      </w:r>
    </w:p>
    <w:p w:rsidR="003B3A5A" w:rsidRPr="00C419F4" w:rsidRDefault="003B3A5A" w:rsidP="003B3A5A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3B3A5A" w:rsidRPr="00612599" w:rsidTr="009A2D59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2023год</w:t>
            </w:r>
          </w:p>
        </w:tc>
      </w:tr>
      <w:tr w:rsidR="003B3A5A" w:rsidRPr="00612599" w:rsidTr="009A2D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5A" w:rsidRDefault="003B3A5A" w:rsidP="009A2D59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% исполнения</w:t>
            </w:r>
          </w:p>
        </w:tc>
      </w:tr>
      <w:tr w:rsidR="003B3A5A" w:rsidRPr="00612599" w:rsidTr="009A2D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766F84" w:rsidRDefault="003B3A5A" w:rsidP="009A2D59">
            <w:pPr>
              <w:jc w:val="center"/>
            </w:pPr>
            <w:r>
              <w:rPr>
                <w:kern w:val="2"/>
              </w:rPr>
              <w:t>706,5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D616DB" w:rsidRDefault="003B3A5A" w:rsidP="009A2D59">
            <w:pPr>
              <w:jc w:val="center"/>
            </w:pPr>
            <w:r>
              <w:t>359,6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50,9</w:t>
            </w:r>
          </w:p>
        </w:tc>
      </w:tr>
      <w:tr w:rsidR="003B3A5A" w:rsidRPr="00612599" w:rsidTr="009A2D5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Pr="00C419F4" w:rsidRDefault="003B3A5A" w:rsidP="009A2D59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663,4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274,2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5A" w:rsidRDefault="003B3A5A" w:rsidP="009A2D59">
            <w:pPr>
              <w:jc w:val="center"/>
            </w:pPr>
            <w:r>
              <w:t>41,3</w:t>
            </w:r>
          </w:p>
        </w:tc>
      </w:tr>
    </w:tbl>
    <w:p w:rsidR="003B3A5A" w:rsidRPr="000D10F8" w:rsidRDefault="003B3A5A" w:rsidP="003B3A5A">
      <w:pPr>
        <w:jc w:val="both"/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EB" w:rsidRDefault="00595AEB">
      <w:r>
        <w:separator/>
      </w:r>
    </w:p>
  </w:endnote>
  <w:endnote w:type="continuationSeparator" w:id="0">
    <w:p w:rsidR="00595AEB" w:rsidRDefault="0059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EB" w:rsidRDefault="00595AEB">
      <w:r>
        <w:separator/>
      </w:r>
    </w:p>
  </w:footnote>
  <w:footnote w:type="continuationSeparator" w:id="0">
    <w:p w:rsidR="00595AEB" w:rsidRDefault="00595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3B"/>
    <w:rsid w:val="00000649"/>
    <w:rsid w:val="000020CA"/>
    <w:rsid w:val="00007B06"/>
    <w:rsid w:val="00007E9F"/>
    <w:rsid w:val="0001114A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3A74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5803"/>
    <w:rsid w:val="00216926"/>
    <w:rsid w:val="002178F3"/>
    <w:rsid w:val="00226C6D"/>
    <w:rsid w:val="00230FF1"/>
    <w:rsid w:val="00233FD7"/>
    <w:rsid w:val="00234A22"/>
    <w:rsid w:val="00245016"/>
    <w:rsid w:val="002452EC"/>
    <w:rsid w:val="002459BB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2EDA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85627"/>
    <w:rsid w:val="003A2218"/>
    <w:rsid w:val="003A6549"/>
    <w:rsid w:val="003B2924"/>
    <w:rsid w:val="003B3069"/>
    <w:rsid w:val="003B3A5A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01C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33E3"/>
    <w:rsid w:val="00474AEA"/>
    <w:rsid w:val="00480254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1ED0"/>
    <w:rsid w:val="004D3B10"/>
    <w:rsid w:val="004D5552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AEB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14FA"/>
    <w:rsid w:val="005F7EAB"/>
    <w:rsid w:val="00603D78"/>
    <w:rsid w:val="006115A9"/>
    <w:rsid w:val="0061205F"/>
    <w:rsid w:val="006130BE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1D1E"/>
    <w:rsid w:val="006F63D2"/>
    <w:rsid w:val="006F7CFF"/>
    <w:rsid w:val="0070117D"/>
    <w:rsid w:val="00702705"/>
    <w:rsid w:val="00702B47"/>
    <w:rsid w:val="00703C12"/>
    <w:rsid w:val="00703CAE"/>
    <w:rsid w:val="00716C7A"/>
    <w:rsid w:val="00722936"/>
    <w:rsid w:val="00725E9E"/>
    <w:rsid w:val="007263B4"/>
    <w:rsid w:val="0073097D"/>
    <w:rsid w:val="007350AF"/>
    <w:rsid w:val="00741DCD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A2E"/>
    <w:rsid w:val="00780CB8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5746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A7EE5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38D9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409C0"/>
    <w:rsid w:val="00A43978"/>
    <w:rsid w:val="00A466E6"/>
    <w:rsid w:val="00A46861"/>
    <w:rsid w:val="00A55E41"/>
    <w:rsid w:val="00A64BDA"/>
    <w:rsid w:val="00A65509"/>
    <w:rsid w:val="00A6595D"/>
    <w:rsid w:val="00A67F0E"/>
    <w:rsid w:val="00A728CC"/>
    <w:rsid w:val="00A77EBE"/>
    <w:rsid w:val="00A82659"/>
    <w:rsid w:val="00A94598"/>
    <w:rsid w:val="00AA138B"/>
    <w:rsid w:val="00AA26B4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25EBE"/>
    <w:rsid w:val="00C264EB"/>
    <w:rsid w:val="00C269FE"/>
    <w:rsid w:val="00C34CC7"/>
    <w:rsid w:val="00C45A30"/>
    <w:rsid w:val="00C47F1B"/>
    <w:rsid w:val="00C55FDF"/>
    <w:rsid w:val="00C57B71"/>
    <w:rsid w:val="00C60789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950E9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047BE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A7C5A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391BF-FCC5-41AB-B035-E970D449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47</cp:revision>
  <cp:lastPrinted>2023-10-02T07:26:00Z</cp:lastPrinted>
  <dcterms:created xsi:type="dcterms:W3CDTF">2018-05-28T06:03:00Z</dcterms:created>
  <dcterms:modified xsi:type="dcterms:W3CDTF">2023-10-05T06:26:00Z</dcterms:modified>
</cp:coreProperties>
</file>