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828"/>
        <w:gridCol w:w="2268"/>
        <w:gridCol w:w="3827"/>
      </w:tblGrid>
      <w:tr w:rsidR="00D4571A" w:rsidTr="006A40D1">
        <w:trPr>
          <w:trHeight w:val="1447"/>
        </w:trPr>
        <w:tc>
          <w:tcPr>
            <w:tcW w:w="3828" w:type="dxa"/>
            <w:hideMark/>
          </w:tcPr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D4571A" w:rsidRDefault="00D4571A" w:rsidP="00D4571A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268" w:type="dxa"/>
            <w:hideMark/>
          </w:tcPr>
          <w:p w:rsidR="00D4571A" w:rsidRDefault="00D4571A" w:rsidP="00D4571A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571A" w:rsidRDefault="00D4571A" w:rsidP="00D4571A">
      <w:pPr>
        <w:pBdr>
          <w:bottom w:val="single" w:sz="4" w:space="1" w:color="000000"/>
        </w:pBdr>
        <w:overflowPunct w:val="0"/>
        <w:autoSpaceDE w:val="0"/>
        <w:spacing w:before="120" w:after="0"/>
        <w:textAlignment w:val="baseline"/>
        <w:rPr>
          <w:b/>
        </w:rPr>
      </w:pPr>
      <w:r>
        <w:rPr>
          <w:b/>
        </w:rPr>
        <w:t xml:space="preserve">ул.О. </w:t>
      </w:r>
      <w:proofErr w:type="spellStart"/>
      <w:r>
        <w:rPr>
          <w:b/>
        </w:rPr>
        <w:t>Дорджиева</w:t>
      </w:r>
      <w:proofErr w:type="spellEnd"/>
      <w:r>
        <w:rPr>
          <w:b/>
        </w:rPr>
        <w:t xml:space="preserve">, 23, п. Южный, Городовиковский район, Республика Калмыкия, 359065, (84731)  т. 98-3-24,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admyuzh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4571A" w:rsidRDefault="00D4571A" w:rsidP="004C1E12">
      <w:pPr>
        <w:tabs>
          <w:tab w:val="center" w:pos="4848"/>
        </w:tabs>
        <w:spacing w:after="0" w:line="269" w:lineRule="auto"/>
        <w:ind w:firstLine="0"/>
        <w:jc w:val="center"/>
        <w:rPr>
          <w:sz w:val="26"/>
          <w:szCs w:val="26"/>
        </w:rPr>
      </w:pPr>
    </w:p>
    <w:p w:rsidR="00475943" w:rsidRPr="00D44643" w:rsidRDefault="004C1E12" w:rsidP="004C1E12">
      <w:pPr>
        <w:tabs>
          <w:tab w:val="left" w:pos="7440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7DBF" w:rsidRPr="00D44643">
        <w:rPr>
          <w:sz w:val="26"/>
          <w:szCs w:val="26"/>
        </w:rPr>
        <w:t xml:space="preserve"> </w:t>
      </w:r>
      <w:r w:rsidR="00475943" w:rsidRPr="00D44643">
        <w:rPr>
          <w:sz w:val="26"/>
          <w:szCs w:val="26"/>
        </w:rPr>
        <w:t>«</w:t>
      </w:r>
      <w:r w:rsidR="00BA1850">
        <w:rPr>
          <w:sz w:val="26"/>
          <w:szCs w:val="26"/>
        </w:rPr>
        <w:t>31</w:t>
      </w:r>
      <w:r w:rsidR="00475943" w:rsidRPr="00D44643">
        <w:rPr>
          <w:sz w:val="26"/>
          <w:szCs w:val="26"/>
        </w:rPr>
        <w:t xml:space="preserve">» октября </w:t>
      </w:r>
      <w:r w:rsidR="005A28D2">
        <w:rPr>
          <w:sz w:val="26"/>
          <w:szCs w:val="26"/>
        </w:rPr>
        <w:t>202</w:t>
      </w:r>
      <w:r w:rsidR="00A12C2F">
        <w:rPr>
          <w:sz w:val="26"/>
          <w:szCs w:val="26"/>
        </w:rPr>
        <w:t xml:space="preserve">4 </w:t>
      </w:r>
      <w:r w:rsidR="00475943" w:rsidRPr="00D44643">
        <w:rPr>
          <w:sz w:val="26"/>
          <w:szCs w:val="26"/>
        </w:rPr>
        <w:t>г.</w:t>
      </w:r>
      <w:r w:rsidR="00D4571A">
        <w:rPr>
          <w:sz w:val="26"/>
          <w:szCs w:val="26"/>
        </w:rPr>
        <w:t xml:space="preserve">                                      №  </w:t>
      </w:r>
      <w:r w:rsidR="00BA1850">
        <w:rPr>
          <w:sz w:val="26"/>
          <w:szCs w:val="26"/>
        </w:rPr>
        <w:t>86-2</w:t>
      </w:r>
      <w:r w:rsidR="00D4571A">
        <w:rPr>
          <w:sz w:val="26"/>
          <w:szCs w:val="26"/>
        </w:rPr>
        <w:t xml:space="preserve">                                         </w:t>
      </w:r>
      <w:r w:rsidR="002908CC"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2908CC">
        <w:rPr>
          <w:sz w:val="26"/>
          <w:szCs w:val="26"/>
        </w:rPr>
        <w:t>Ю</w:t>
      </w:r>
      <w:proofErr w:type="gramEnd"/>
      <w:r w:rsidR="002908CC">
        <w:rPr>
          <w:sz w:val="26"/>
          <w:szCs w:val="26"/>
        </w:rPr>
        <w:t>жный</w:t>
      </w: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475943" w:rsidRPr="00D44643" w:rsidRDefault="00475943" w:rsidP="00D44643">
      <w:pPr>
        <w:spacing w:after="0" w:line="269" w:lineRule="auto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Об основных направлениях бюджетной </w:t>
      </w:r>
      <w:r w:rsidR="005A28D2"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r w:rsidR="002908CC">
        <w:rPr>
          <w:b/>
          <w:sz w:val="26"/>
          <w:szCs w:val="26"/>
        </w:rPr>
        <w:t>Южненского</w:t>
      </w:r>
      <w:r w:rsidR="004C1E12">
        <w:rPr>
          <w:b/>
          <w:sz w:val="26"/>
          <w:szCs w:val="26"/>
        </w:rPr>
        <w:t xml:space="preserve">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/>
          <w:bCs/>
          <w:sz w:val="26"/>
          <w:szCs w:val="26"/>
        </w:rPr>
        <w:t>на 20</w:t>
      </w:r>
      <w:r w:rsidR="00775DCB">
        <w:rPr>
          <w:b/>
          <w:bCs/>
          <w:sz w:val="26"/>
          <w:szCs w:val="26"/>
        </w:rPr>
        <w:t>24</w:t>
      </w:r>
      <w:r w:rsidRPr="00D44643">
        <w:rPr>
          <w:b/>
          <w:bCs/>
          <w:sz w:val="26"/>
          <w:szCs w:val="26"/>
        </w:rPr>
        <w:t xml:space="preserve"> год и на плановый период 20</w:t>
      </w:r>
      <w:r w:rsidR="008E1655">
        <w:rPr>
          <w:b/>
          <w:bCs/>
          <w:sz w:val="26"/>
          <w:szCs w:val="26"/>
        </w:rPr>
        <w:t>2</w:t>
      </w:r>
      <w:r w:rsidR="00775DCB"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и 202</w:t>
      </w:r>
      <w:r w:rsidR="00775DCB"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</w:p>
    <w:p w:rsidR="00475943" w:rsidRPr="00D44643" w:rsidRDefault="00475943" w:rsidP="00D44643">
      <w:pPr>
        <w:spacing w:after="0" w:line="269" w:lineRule="auto"/>
        <w:rPr>
          <w:b/>
          <w:sz w:val="26"/>
          <w:szCs w:val="26"/>
        </w:rPr>
      </w:pPr>
    </w:p>
    <w:p w:rsidR="002908CC" w:rsidRDefault="002908CC" w:rsidP="002908CC">
      <w:pPr>
        <w:spacing w:line="269" w:lineRule="auto"/>
        <w:rPr>
          <w:szCs w:val="28"/>
        </w:rPr>
      </w:pPr>
      <w:r w:rsidRPr="00D44643">
        <w:rPr>
          <w:sz w:val="26"/>
          <w:szCs w:val="26"/>
        </w:rPr>
        <w:t xml:space="preserve">В соответствии со статьей 172 Бюджетного кодекса Российской Федерации и пунктом </w:t>
      </w:r>
      <w:r w:rsidRPr="00BA0187">
        <w:rPr>
          <w:sz w:val="26"/>
          <w:szCs w:val="26"/>
        </w:rPr>
        <w:t>5.2.1</w:t>
      </w:r>
      <w:r w:rsidRPr="00D44643">
        <w:rPr>
          <w:sz w:val="26"/>
          <w:szCs w:val="26"/>
        </w:rPr>
        <w:t xml:space="preserve"> Положения о бюджетном процессе </w:t>
      </w:r>
      <w:r w:rsidRPr="00DC1AFA">
        <w:t xml:space="preserve">в </w:t>
      </w:r>
      <w:r>
        <w:t xml:space="preserve">Администрации </w:t>
      </w:r>
      <w:r w:rsidRPr="00B12B1E">
        <w:t>Южненского</w:t>
      </w:r>
      <w:r>
        <w:t xml:space="preserve"> сельского</w:t>
      </w:r>
      <w:r w:rsidRPr="00DC1AFA">
        <w:t xml:space="preserve"> муниципальном образовании Республики Калмыкия, утвержденно</w:t>
      </w:r>
      <w:r>
        <w:t>го</w:t>
      </w:r>
      <w:r w:rsidRPr="00DC1AFA">
        <w:t xml:space="preserve"> Решением Собрания депутатов</w:t>
      </w:r>
      <w:r>
        <w:t xml:space="preserve"> </w:t>
      </w:r>
      <w:r w:rsidRPr="00B12B1E">
        <w:t>Южненского</w:t>
      </w:r>
      <w:r>
        <w:t xml:space="preserve"> сельского </w:t>
      </w:r>
      <w:r w:rsidRPr="00DC1AFA">
        <w:t xml:space="preserve">муниципального образования Республики Калмыкия </w:t>
      </w:r>
      <w:r w:rsidRPr="00E96E63">
        <w:t xml:space="preserve">№ </w:t>
      </w:r>
      <w:r w:rsidR="008E702D">
        <w:t>6</w:t>
      </w:r>
      <w:r w:rsidRPr="00E96E63">
        <w:t xml:space="preserve"> от </w:t>
      </w:r>
      <w:r w:rsidR="008E702D">
        <w:t>22</w:t>
      </w:r>
      <w:r w:rsidRPr="00E96E63">
        <w:t>.0</w:t>
      </w:r>
      <w:r>
        <w:t>2</w:t>
      </w:r>
      <w:r w:rsidRPr="00E96E63">
        <w:t>.20</w:t>
      </w:r>
      <w:r w:rsidR="008E702D">
        <w:t>22</w:t>
      </w:r>
      <w:r w:rsidRPr="00E96E63">
        <w:t>г</w:t>
      </w:r>
      <w:r w:rsidRPr="00F9728E">
        <w:t>.</w:t>
      </w:r>
      <w:r w:rsidRPr="00C3105F">
        <w:rPr>
          <w:color w:val="FF0000"/>
        </w:rPr>
        <w:t xml:space="preserve"> </w:t>
      </w:r>
      <w:r>
        <w:rPr>
          <w:szCs w:val="28"/>
        </w:rPr>
        <w:t>(с изменениями и дополнениями): Администраци</w:t>
      </w:r>
      <w:r w:rsidR="00FD0D77">
        <w:rPr>
          <w:szCs w:val="28"/>
        </w:rPr>
        <w:t>я</w:t>
      </w:r>
      <w:r>
        <w:rPr>
          <w:szCs w:val="28"/>
        </w:rPr>
        <w:t xml:space="preserve"> Южненского сельского муниципального образования Республики Калмыкия</w:t>
      </w:r>
    </w:p>
    <w:p w:rsidR="00475943" w:rsidRPr="00D44643" w:rsidRDefault="00475943" w:rsidP="004C1E12">
      <w:pPr>
        <w:spacing w:line="268" w:lineRule="auto"/>
        <w:rPr>
          <w:sz w:val="26"/>
          <w:szCs w:val="26"/>
        </w:rPr>
      </w:pPr>
    </w:p>
    <w:p w:rsidR="00475943" w:rsidRPr="00D44643" w:rsidRDefault="00475943" w:rsidP="00D44643">
      <w:pPr>
        <w:pStyle w:val="a3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44643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 w:rsidR="00FD0D77">
        <w:rPr>
          <w:rFonts w:ascii="Times New Roman" w:hAnsi="Times New Roman"/>
          <w:b/>
          <w:color w:val="000000"/>
          <w:sz w:val="26"/>
          <w:szCs w:val="26"/>
        </w:rPr>
        <w:t>ет</w:t>
      </w:r>
      <w:r w:rsidRPr="00D4464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475943" w:rsidRPr="00D44643" w:rsidRDefault="00D4571A" w:rsidP="00D4571A">
      <w:pPr>
        <w:pStyle w:val="21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220D" w:rsidRPr="00D44643">
        <w:rPr>
          <w:sz w:val="26"/>
          <w:szCs w:val="26"/>
        </w:rPr>
        <w:t>Одобрить</w:t>
      </w:r>
      <w:r w:rsidR="00475943" w:rsidRPr="00D44643">
        <w:rPr>
          <w:sz w:val="26"/>
          <w:szCs w:val="26"/>
        </w:rPr>
        <w:t xml:space="preserve"> прилагаемые Основные</w:t>
      </w:r>
      <w:r w:rsidR="001F220D" w:rsidRPr="00D44643">
        <w:rPr>
          <w:sz w:val="26"/>
          <w:szCs w:val="26"/>
        </w:rPr>
        <w:t xml:space="preserve"> направления бюджетной и</w:t>
      </w:r>
      <w:r w:rsidR="00475943" w:rsidRPr="00D44643">
        <w:rPr>
          <w:sz w:val="26"/>
          <w:szCs w:val="26"/>
        </w:rPr>
        <w:t xml:space="preserve"> налоговой политики </w:t>
      </w:r>
      <w:r w:rsidR="002908CC">
        <w:rPr>
          <w:sz w:val="26"/>
          <w:szCs w:val="26"/>
        </w:rPr>
        <w:t>Южненского</w:t>
      </w:r>
      <w:r w:rsidR="004C1E12">
        <w:rPr>
          <w:sz w:val="26"/>
          <w:szCs w:val="26"/>
        </w:rPr>
        <w:t xml:space="preserve"> сельского</w:t>
      </w:r>
      <w:r w:rsidR="00475943" w:rsidRPr="00D44643">
        <w:rPr>
          <w:sz w:val="26"/>
          <w:szCs w:val="26"/>
        </w:rPr>
        <w:t xml:space="preserve"> муниципального образования Республики Калмыкия </w:t>
      </w:r>
      <w:r w:rsidR="007854EA" w:rsidRPr="00D44643">
        <w:rPr>
          <w:bCs/>
          <w:sz w:val="26"/>
          <w:szCs w:val="26"/>
        </w:rPr>
        <w:t>на 202</w:t>
      </w:r>
      <w:r w:rsidR="00A12C2F">
        <w:rPr>
          <w:bCs/>
          <w:sz w:val="26"/>
          <w:szCs w:val="26"/>
        </w:rPr>
        <w:t>5</w:t>
      </w:r>
      <w:r w:rsidR="00475943" w:rsidRPr="00D44643">
        <w:rPr>
          <w:bCs/>
          <w:sz w:val="26"/>
          <w:szCs w:val="26"/>
        </w:rPr>
        <w:t xml:space="preserve"> год и на плановый период 202</w:t>
      </w:r>
      <w:r w:rsidR="00A12C2F">
        <w:rPr>
          <w:bCs/>
          <w:sz w:val="26"/>
          <w:szCs w:val="26"/>
        </w:rPr>
        <w:t>6</w:t>
      </w:r>
      <w:r w:rsidR="00475943" w:rsidRPr="00D44643">
        <w:rPr>
          <w:bCs/>
          <w:sz w:val="26"/>
          <w:szCs w:val="26"/>
        </w:rPr>
        <w:t xml:space="preserve"> и 202</w:t>
      </w:r>
      <w:r w:rsidR="00A12C2F">
        <w:rPr>
          <w:bCs/>
          <w:sz w:val="26"/>
          <w:szCs w:val="26"/>
        </w:rPr>
        <w:t>7</w:t>
      </w:r>
      <w:r w:rsidR="00475943" w:rsidRPr="00D44643">
        <w:rPr>
          <w:bCs/>
          <w:sz w:val="26"/>
          <w:szCs w:val="26"/>
        </w:rPr>
        <w:t xml:space="preserve"> годов</w:t>
      </w:r>
      <w:r w:rsidR="00475943" w:rsidRPr="00D44643">
        <w:rPr>
          <w:sz w:val="26"/>
          <w:szCs w:val="26"/>
        </w:rPr>
        <w:t>.</w:t>
      </w:r>
    </w:p>
    <w:p w:rsidR="004C1E12" w:rsidRPr="004C1E12" w:rsidRDefault="004C1E12" w:rsidP="00D4571A">
      <w:pPr>
        <w:pStyle w:val="21"/>
        <w:numPr>
          <w:ilvl w:val="0"/>
          <w:numId w:val="1"/>
        </w:numPr>
        <w:tabs>
          <w:tab w:val="clear" w:pos="1065"/>
          <w:tab w:val="num" w:pos="0"/>
        </w:tabs>
        <w:spacing w:line="268" w:lineRule="auto"/>
        <w:ind w:left="0" w:firstLine="0"/>
        <w:rPr>
          <w:sz w:val="26"/>
          <w:szCs w:val="26"/>
        </w:rPr>
      </w:pPr>
      <w:r w:rsidRPr="004C1E12">
        <w:rPr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2908CC">
        <w:rPr>
          <w:sz w:val="26"/>
          <w:szCs w:val="26"/>
        </w:rPr>
        <w:t>Южненского</w:t>
      </w:r>
      <w:r w:rsidRPr="004C1E12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4C1E12" w:rsidRPr="004C1E12" w:rsidRDefault="00FD0D77" w:rsidP="00FD0D77">
      <w:pPr>
        <w:pStyle w:val="21"/>
        <w:tabs>
          <w:tab w:val="num" w:pos="4755"/>
        </w:tabs>
        <w:spacing w:line="268" w:lineRule="auto"/>
        <w:rPr>
          <w:sz w:val="26"/>
          <w:szCs w:val="26"/>
        </w:rPr>
      </w:pPr>
      <w:r>
        <w:rPr>
          <w:sz w:val="26"/>
          <w:szCs w:val="26"/>
        </w:rPr>
        <w:t>3.</w:t>
      </w:r>
      <w:r w:rsidR="004C1E12" w:rsidRPr="004C1E12">
        <w:rPr>
          <w:sz w:val="26"/>
          <w:szCs w:val="26"/>
        </w:rPr>
        <w:t>Настоящее постановление вступает в силу со дня его подписания.</w:t>
      </w:r>
    </w:p>
    <w:p w:rsidR="00475943" w:rsidRPr="004C1E12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D77" w:rsidRPr="00D44643" w:rsidRDefault="00FD0D77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1E12" w:rsidRPr="00D4571A" w:rsidRDefault="004C1E12" w:rsidP="004C1E12">
      <w:pPr>
        <w:pStyle w:val="a3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D4571A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2908CC" w:rsidRPr="00D4571A">
        <w:rPr>
          <w:rFonts w:ascii="Times New Roman" w:hAnsi="Times New Roman"/>
          <w:sz w:val="26"/>
          <w:szCs w:val="26"/>
        </w:rPr>
        <w:t>Южненского</w:t>
      </w:r>
      <w:r w:rsidRPr="00D457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4571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C1E12" w:rsidRPr="00D4571A" w:rsidRDefault="004C1E12" w:rsidP="004C1E12">
      <w:pPr>
        <w:pStyle w:val="a3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D4571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C1E12" w:rsidRPr="00D4571A" w:rsidRDefault="004C1E12" w:rsidP="004C1E12">
      <w:pPr>
        <w:pStyle w:val="a3"/>
        <w:spacing w:before="0" w:after="0" w:line="268" w:lineRule="auto"/>
        <w:ind w:left="708" w:hanging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4571A">
        <w:rPr>
          <w:rFonts w:ascii="Times New Roman" w:hAnsi="Times New Roman"/>
          <w:sz w:val="26"/>
          <w:szCs w:val="26"/>
        </w:rPr>
        <w:t>Республики Калмыкия (</w:t>
      </w:r>
      <w:proofErr w:type="spellStart"/>
      <w:r w:rsidRPr="00D4571A">
        <w:rPr>
          <w:rFonts w:ascii="Times New Roman" w:hAnsi="Times New Roman"/>
          <w:sz w:val="26"/>
          <w:szCs w:val="26"/>
        </w:rPr>
        <w:t>ахлачи</w:t>
      </w:r>
      <w:proofErr w:type="spellEnd"/>
      <w:r w:rsidRPr="00D4571A">
        <w:rPr>
          <w:rFonts w:ascii="Times New Roman" w:hAnsi="Times New Roman"/>
          <w:sz w:val="26"/>
          <w:szCs w:val="26"/>
        </w:rPr>
        <w:t>)</w:t>
      </w:r>
      <w:r w:rsidRPr="00D4571A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D4571A">
        <w:rPr>
          <w:rFonts w:ascii="Times New Roman" w:hAnsi="Times New Roman"/>
          <w:color w:val="000000"/>
          <w:sz w:val="26"/>
          <w:szCs w:val="26"/>
        </w:rPr>
        <w:tab/>
      </w:r>
      <w:r w:rsidRPr="00D4571A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2908CC" w:rsidRPr="00D4571A">
        <w:rPr>
          <w:rFonts w:ascii="Times New Roman" w:hAnsi="Times New Roman"/>
          <w:color w:val="000000"/>
          <w:sz w:val="26"/>
          <w:szCs w:val="26"/>
        </w:rPr>
        <w:t>Амарханова Э.Д.</w:t>
      </w:r>
    </w:p>
    <w:p w:rsidR="00475943" w:rsidRPr="00D4571A" w:rsidRDefault="00475943" w:rsidP="004C1E12">
      <w:pPr>
        <w:spacing w:after="0" w:line="269" w:lineRule="auto"/>
        <w:ind w:firstLine="0"/>
        <w:rPr>
          <w:sz w:val="26"/>
          <w:szCs w:val="26"/>
        </w:rPr>
      </w:pPr>
    </w:p>
    <w:p w:rsidR="004C1E12" w:rsidRPr="00D44643" w:rsidRDefault="004C1E12" w:rsidP="004C1E12">
      <w:pPr>
        <w:spacing w:after="0" w:line="269" w:lineRule="auto"/>
        <w:ind w:firstLine="0"/>
        <w:rPr>
          <w:sz w:val="26"/>
          <w:szCs w:val="26"/>
        </w:rPr>
      </w:pPr>
    </w:p>
    <w:p w:rsidR="00C97DBF" w:rsidRPr="00D44643" w:rsidRDefault="00C97DBF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 xml:space="preserve">Приложение </w:t>
      </w:r>
    </w:p>
    <w:p w:rsidR="00FD0D77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</w:t>
      </w:r>
      <w:r w:rsidR="00FD0D77">
        <w:rPr>
          <w:sz w:val="26"/>
          <w:szCs w:val="26"/>
        </w:rPr>
        <w:t xml:space="preserve"> администрации</w:t>
      </w:r>
      <w:r w:rsidRPr="00D44643">
        <w:rPr>
          <w:sz w:val="26"/>
          <w:szCs w:val="26"/>
        </w:rPr>
        <w:t xml:space="preserve"> </w:t>
      </w:r>
    </w:p>
    <w:p w:rsidR="00FD0D77" w:rsidRDefault="002908CC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Ю</w:t>
      </w:r>
      <w:r w:rsidR="00FD0D77">
        <w:rPr>
          <w:sz w:val="26"/>
          <w:szCs w:val="26"/>
        </w:rPr>
        <w:t>жненского сельского муниципального</w:t>
      </w:r>
    </w:p>
    <w:p w:rsidR="00475943" w:rsidRPr="00D44643" w:rsidRDefault="00FD0D77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="00475943" w:rsidRPr="00D44643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 </w:t>
      </w:r>
      <w:r w:rsidR="00475943" w:rsidRPr="00D44643">
        <w:rPr>
          <w:sz w:val="26"/>
          <w:szCs w:val="26"/>
        </w:rPr>
        <w:t>К</w:t>
      </w:r>
      <w:r>
        <w:rPr>
          <w:sz w:val="26"/>
          <w:szCs w:val="26"/>
        </w:rPr>
        <w:t>алмыкия</w:t>
      </w: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4C1E12">
        <w:rPr>
          <w:sz w:val="26"/>
          <w:szCs w:val="26"/>
        </w:rPr>
        <w:t xml:space="preserve"> </w:t>
      </w:r>
      <w:r w:rsidR="00BA1850">
        <w:rPr>
          <w:sz w:val="26"/>
          <w:szCs w:val="26"/>
        </w:rPr>
        <w:t>86-2</w:t>
      </w:r>
      <w:r w:rsidR="004C1E12">
        <w:rPr>
          <w:sz w:val="26"/>
          <w:szCs w:val="26"/>
        </w:rPr>
        <w:t xml:space="preserve"> </w:t>
      </w:r>
      <w:r w:rsidRPr="00D44643">
        <w:rPr>
          <w:sz w:val="26"/>
          <w:szCs w:val="26"/>
        </w:rPr>
        <w:t xml:space="preserve"> от</w:t>
      </w:r>
      <w:r w:rsidR="0070440E" w:rsidRPr="00D44643">
        <w:rPr>
          <w:sz w:val="26"/>
          <w:szCs w:val="26"/>
        </w:rPr>
        <w:t xml:space="preserve"> </w:t>
      </w:r>
      <w:r w:rsidR="008E1655">
        <w:rPr>
          <w:sz w:val="26"/>
          <w:szCs w:val="26"/>
        </w:rPr>
        <w:t>«</w:t>
      </w:r>
      <w:r w:rsidR="00A12C2F">
        <w:rPr>
          <w:sz w:val="26"/>
          <w:szCs w:val="26"/>
        </w:rPr>
        <w:t>31</w:t>
      </w:r>
      <w:r w:rsidR="008E1655">
        <w:rPr>
          <w:sz w:val="26"/>
          <w:szCs w:val="26"/>
        </w:rPr>
        <w:t>»</w:t>
      </w:r>
      <w:r w:rsidRPr="00D44643">
        <w:rPr>
          <w:sz w:val="26"/>
          <w:szCs w:val="26"/>
        </w:rPr>
        <w:t xml:space="preserve"> </w:t>
      </w:r>
      <w:r w:rsidR="008E1655">
        <w:rPr>
          <w:sz w:val="26"/>
          <w:szCs w:val="26"/>
        </w:rPr>
        <w:t>окт</w:t>
      </w:r>
      <w:r w:rsidRPr="00D44643">
        <w:rPr>
          <w:sz w:val="26"/>
          <w:szCs w:val="26"/>
        </w:rPr>
        <w:t xml:space="preserve">ября </w:t>
      </w:r>
      <w:r w:rsidR="001F220D" w:rsidRPr="00D44643">
        <w:rPr>
          <w:sz w:val="26"/>
          <w:szCs w:val="26"/>
        </w:rPr>
        <w:t>202</w:t>
      </w:r>
      <w:r w:rsidR="00A12C2F">
        <w:rPr>
          <w:sz w:val="26"/>
          <w:szCs w:val="26"/>
        </w:rPr>
        <w:t>4</w:t>
      </w:r>
      <w:r w:rsidRPr="00D44643">
        <w:rPr>
          <w:sz w:val="26"/>
          <w:szCs w:val="26"/>
        </w:rPr>
        <w:t xml:space="preserve">г. </w:t>
      </w: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E5217" w:rsidRPr="00D44643" w:rsidRDefault="00FE5217" w:rsidP="00D44643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Основные направления бюджетной </w:t>
      </w:r>
      <w:r w:rsidR="001F220D" w:rsidRPr="00D44643"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r w:rsidR="002908CC">
        <w:rPr>
          <w:b/>
          <w:sz w:val="26"/>
          <w:szCs w:val="26"/>
        </w:rPr>
        <w:t>Южненского</w:t>
      </w:r>
      <w:r w:rsidR="004C1E12">
        <w:rPr>
          <w:b/>
          <w:sz w:val="26"/>
          <w:szCs w:val="26"/>
        </w:rPr>
        <w:t xml:space="preserve">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="007854EA" w:rsidRPr="00D44643">
        <w:rPr>
          <w:b/>
          <w:bCs/>
          <w:sz w:val="26"/>
          <w:szCs w:val="26"/>
        </w:rPr>
        <w:t>на 202</w:t>
      </w:r>
      <w:r w:rsidR="00A12C2F"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год и на плановый период 202</w:t>
      </w:r>
      <w:r w:rsidR="00A12C2F"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и 202</w:t>
      </w:r>
      <w:r w:rsidR="00A12C2F">
        <w:rPr>
          <w:b/>
          <w:bCs/>
          <w:sz w:val="26"/>
          <w:szCs w:val="26"/>
        </w:rPr>
        <w:t>7</w:t>
      </w:r>
      <w:r w:rsidRPr="00D44643">
        <w:rPr>
          <w:b/>
          <w:bCs/>
          <w:sz w:val="26"/>
          <w:szCs w:val="26"/>
        </w:rPr>
        <w:t xml:space="preserve"> годов</w:t>
      </w:r>
      <w:r w:rsidRPr="00D44643">
        <w:rPr>
          <w:b/>
          <w:sz w:val="26"/>
          <w:szCs w:val="26"/>
        </w:rPr>
        <w:t xml:space="preserve"> </w:t>
      </w:r>
    </w:p>
    <w:p w:rsidR="00FE5217" w:rsidRPr="00D44643" w:rsidRDefault="00FE5217" w:rsidP="00D44643">
      <w:pPr>
        <w:spacing w:after="0" w:line="269" w:lineRule="auto"/>
        <w:ind w:firstLine="0"/>
        <w:jc w:val="center"/>
        <w:rPr>
          <w:sz w:val="26"/>
          <w:szCs w:val="26"/>
        </w:rPr>
      </w:pPr>
    </w:p>
    <w:p w:rsidR="006A5EFF" w:rsidRPr="00D44643" w:rsidRDefault="004C3C9A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</w:t>
      </w:r>
      <w:r w:rsidRPr="00D44643">
        <w:rPr>
          <w:b/>
          <w:sz w:val="26"/>
          <w:szCs w:val="26"/>
        </w:rPr>
        <w:t>. Общие положения</w:t>
      </w:r>
    </w:p>
    <w:p w:rsidR="00D63564" w:rsidRPr="00246025" w:rsidRDefault="00D63564" w:rsidP="00D6356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246025">
        <w:rPr>
          <w:sz w:val="26"/>
          <w:szCs w:val="26"/>
        </w:rPr>
        <w:t xml:space="preserve">Основные направления бюджетной и налоговой политики </w:t>
      </w:r>
      <w:r>
        <w:rPr>
          <w:sz w:val="26"/>
          <w:szCs w:val="26"/>
        </w:rPr>
        <w:t>Южненского сельского</w:t>
      </w:r>
      <w:r w:rsidRPr="00246025">
        <w:rPr>
          <w:sz w:val="26"/>
          <w:szCs w:val="26"/>
        </w:rPr>
        <w:t xml:space="preserve"> муниципального образования Республики Калмыкия (далее – </w:t>
      </w:r>
      <w:proofErr w:type="spellStart"/>
      <w:r>
        <w:rPr>
          <w:sz w:val="26"/>
          <w:szCs w:val="26"/>
        </w:rPr>
        <w:t>Южненское</w:t>
      </w:r>
      <w:proofErr w:type="spellEnd"/>
      <w:r>
        <w:rPr>
          <w:sz w:val="26"/>
          <w:szCs w:val="26"/>
        </w:rPr>
        <w:t xml:space="preserve"> 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46025">
        <w:rPr>
          <w:sz w:val="26"/>
          <w:szCs w:val="26"/>
        </w:rPr>
        <w:t>МО РК) определяют приоритеты и подходы, используемые при составлении проекта бюджета на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годов.</w:t>
      </w:r>
    </w:p>
    <w:p w:rsidR="00D63564" w:rsidRPr="008E1655" w:rsidRDefault="00D63564" w:rsidP="00D6356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  <w:highlight w:val="yellow"/>
        </w:rPr>
      </w:pPr>
      <w:proofErr w:type="gramStart"/>
      <w:r w:rsidRPr="00246025">
        <w:rPr>
          <w:sz w:val="26"/>
          <w:szCs w:val="26"/>
        </w:rPr>
        <w:t xml:space="preserve">При разработке основных направлений бюджетной и налоговой политики </w:t>
      </w:r>
      <w:r>
        <w:rPr>
          <w:sz w:val="26"/>
          <w:szCs w:val="26"/>
        </w:rPr>
        <w:t>Южненского С</w:t>
      </w:r>
      <w:r w:rsidRPr="00246025">
        <w:rPr>
          <w:sz w:val="26"/>
          <w:szCs w:val="26"/>
        </w:rPr>
        <w:t>МО РК на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годов  учтены положения Послания Президента Российской Федерации Федеральному Собранию Российской Федерации</w:t>
      </w:r>
      <w:r w:rsidRPr="00246025">
        <w:rPr>
          <w:color w:val="FF0000"/>
          <w:sz w:val="26"/>
          <w:szCs w:val="26"/>
        </w:rPr>
        <w:t xml:space="preserve"> </w:t>
      </w:r>
      <w:r w:rsidRPr="00246025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24602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года, указа Президента Российской Федерации от </w:t>
      </w:r>
      <w:r>
        <w:rPr>
          <w:sz w:val="26"/>
          <w:szCs w:val="26"/>
        </w:rPr>
        <w:t>7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24602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309</w:t>
      </w:r>
      <w:r w:rsidRPr="00246025">
        <w:rPr>
          <w:sz w:val="26"/>
          <w:szCs w:val="26"/>
        </w:rPr>
        <w:t xml:space="preserve">  «О национальных целях развития Российской Федерации на период до 2030 года</w:t>
      </w:r>
      <w:r>
        <w:rPr>
          <w:sz w:val="26"/>
          <w:szCs w:val="26"/>
        </w:rPr>
        <w:t xml:space="preserve"> и на перспективу</w:t>
      </w:r>
      <w:proofErr w:type="gramEnd"/>
      <w:r>
        <w:rPr>
          <w:sz w:val="26"/>
          <w:szCs w:val="26"/>
        </w:rPr>
        <w:t xml:space="preserve"> до 2036 года</w:t>
      </w:r>
      <w:r w:rsidRPr="00246025">
        <w:rPr>
          <w:sz w:val="26"/>
          <w:szCs w:val="26"/>
        </w:rPr>
        <w:t xml:space="preserve">». </w:t>
      </w:r>
    </w:p>
    <w:p w:rsidR="00D63564" w:rsidRPr="008E1655" w:rsidRDefault="00D63564" w:rsidP="00D63564">
      <w:pPr>
        <w:spacing w:after="0" w:line="269" w:lineRule="auto"/>
        <w:ind w:firstLine="600"/>
        <w:rPr>
          <w:sz w:val="26"/>
          <w:szCs w:val="26"/>
          <w:highlight w:val="yellow"/>
        </w:rPr>
      </w:pPr>
    </w:p>
    <w:p w:rsidR="00D63564" w:rsidRPr="009D1C70" w:rsidRDefault="00D63564" w:rsidP="00D63564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9D1C70">
        <w:rPr>
          <w:b/>
          <w:sz w:val="26"/>
          <w:szCs w:val="26"/>
          <w:lang w:val="en-US"/>
        </w:rPr>
        <w:t>II</w:t>
      </w:r>
      <w:r w:rsidRPr="009D1C70">
        <w:rPr>
          <w:b/>
          <w:sz w:val="26"/>
          <w:szCs w:val="26"/>
        </w:rPr>
        <w:t>. Цели и задачи бюджетной и налоговой политики на 202</w:t>
      </w:r>
      <w:r>
        <w:rPr>
          <w:b/>
          <w:sz w:val="26"/>
          <w:szCs w:val="26"/>
        </w:rPr>
        <w:t>5</w:t>
      </w:r>
      <w:r w:rsidRPr="009D1C70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9D1C70">
        <w:rPr>
          <w:b/>
          <w:sz w:val="26"/>
          <w:szCs w:val="26"/>
        </w:rPr>
        <w:t xml:space="preserve"> годы</w:t>
      </w:r>
    </w:p>
    <w:p w:rsidR="00D63564" w:rsidRPr="00144274" w:rsidRDefault="00D63564" w:rsidP="00D63564">
      <w:pPr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 w:rsidR="00D63564" w:rsidRDefault="00D63564" w:rsidP="00D6356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 xml:space="preserve">Целью основных направлений бюджетной и налоговой политики является определение на ближайший трехлетний период условий и подходов к формированию проекта бюджета </w:t>
      </w:r>
      <w:r>
        <w:rPr>
          <w:sz w:val="26"/>
          <w:szCs w:val="26"/>
        </w:rPr>
        <w:t>Южненского сельского</w:t>
      </w:r>
      <w:r w:rsidRPr="007A5C35">
        <w:rPr>
          <w:sz w:val="26"/>
          <w:szCs w:val="26"/>
        </w:rPr>
        <w:t xml:space="preserve"> муниципального образования Республики Калмыкия (далее - бюджет </w:t>
      </w:r>
      <w:r>
        <w:rPr>
          <w:sz w:val="26"/>
          <w:szCs w:val="26"/>
        </w:rPr>
        <w:t>Южненского</w:t>
      </w:r>
      <w:r w:rsidRPr="007A5C3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A5C35">
        <w:rPr>
          <w:sz w:val="26"/>
          <w:szCs w:val="26"/>
        </w:rPr>
        <w:t>МО РК).</w:t>
      </w:r>
    </w:p>
    <w:p w:rsidR="00D63564" w:rsidRDefault="00D63564" w:rsidP="00D6356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 xml:space="preserve">Основной задачей бюджетной и налоговой </w:t>
      </w:r>
      <w:proofErr w:type="gramStart"/>
      <w:r w:rsidRPr="007A5C35">
        <w:rPr>
          <w:sz w:val="26"/>
          <w:szCs w:val="26"/>
        </w:rPr>
        <w:t>политики на</w:t>
      </w:r>
      <w:proofErr w:type="gramEnd"/>
      <w:r w:rsidRPr="007A5C35">
        <w:rPr>
          <w:sz w:val="26"/>
          <w:szCs w:val="26"/>
        </w:rPr>
        <w:t xml:space="preserve"> среднесрочную перспективу является принятие мер по обеспечению сбалансированности и финансовой устойчивости бюджета </w:t>
      </w:r>
      <w:r>
        <w:rPr>
          <w:sz w:val="26"/>
          <w:szCs w:val="26"/>
        </w:rPr>
        <w:t>Южненского С</w:t>
      </w:r>
      <w:r w:rsidRPr="007A5C35">
        <w:rPr>
          <w:sz w:val="26"/>
          <w:szCs w:val="26"/>
        </w:rPr>
        <w:t>МО РК, которая будет осуществляться посредством:</w:t>
      </w:r>
    </w:p>
    <w:p w:rsidR="00D63564" w:rsidRPr="008D4545" w:rsidRDefault="00D63564" w:rsidP="00D6356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7A5C35">
        <w:rPr>
          <w:sz w:val="26"/>
          <w:szCs w:val="26"/>
        </w:rPr>
        <w:t>-</w:t>
      </w:r>
      <w:r w:rsidRPr="008D4545">
        <w:rPr>
          <w:sz w:val="26"/>
          <w:szCs w:val="26"/>
        </w:rPr>
        <w:t xml:space="preserve"> укрепление доходной базы, в том числе за счет совершенствования налогового администрирования;</w:t>
      </w:r>
    </w:p>
    <w:p w:rsidR="00D63564" w:rsidRPr="008D4545" w:rsidRDefault="00D63564" w:rsidP="00D6356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создание благоприятной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D63564" w:rsidRPr="008D4545" w:rsidRDefault="00D63564" w:rsidP="00D6356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 xml:space="preserve">- формирование расходов с учетом их </w:t>
      </w:r>
      <w:proofErr w:type="spellStart"/>
      <w:r w:rsidRPr="008D4545">
        <w:rPr>
          <w:sz w:val="26"/>
          <w:szCs w:val="26"/>
        </w:rPr>
        <w:t>приоритизации</w:t>
      </w:r>
      <w:proofErr w:type="spellEnd"/>
      <w:r w:rsidRPr="008D4545">
        <w:rPr>
          <w:sz w:val="26"/>
          <w:szCs w:val="26"/>
        </w:rPr>
        <w:t xml:space="preserve"> и повышения эффективности;</w:t>
      </w:r>
    </w:p>
    <w:p w:rsidR="00D63564" w:rsidRPr="00897C8A" w:rsidRDefault="00D63564" w:rsidP="00D6356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97C8A">
        <w:rPr>
          <w:sz w:val="26"/>
          <w:szCs w:val="26"/>
        </w:rPr>
        <w:lastRenderedPageBreak/>
        <w:t>- сохранение социальной направленности бюджета;</w:t>
      </w:r>
    </w:p>
    <w:p w:rsidR="00D63564" w:rsidRDefault="00D63564" w:rsidP="00D63564">
      <w:pPr>
        <w:spacing w:after="0" w:line="269" w:lineRule="auto"/>
        <w:ind w:firstLine="600"/>
        <w:rPr>
          <w:sz w:val="26"/>
          <w:szCs w:val="26"/>
        </w:rPr>
      </w:pPr>
    </w:p>
    <w:p w:rsidR="00D63564" w:rsidRPr="008D4545" w:rsidRDefault="00D63564" w:rsidP="00D63564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недопущение принятия новых расходных обязательств, не обеспеченных стабильными источниками доходов;</w:t>
      </w:r>
    </w:p>
    <w:p w:rsidR="00D63564" w:rsidRPr="008D4545" w:rsidRDefault="00D63564" w:rsidP="00D63564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D63564" w:rsidRPr="008E1655" w:rsidRDefault="00D63564" w:rsidP="00D63564">
      <w:pPr>
        <w:spacing w:after="0" w:line="269" w:lineRule="auto"/>
        <w:rPr>
          <w:sz w:val="26"/>
          <w:szCs w:val="26"/>
          <w:highlight w:val="yellow"/>
        </w:rPr>
      </w:pPr>
    </w:p>
    <w:p w:rsidR="00D63564" w:rsidRPr="009F22A2" w:rsidRDefault="00D63564" w:rsidP="00D63564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I</w:t>
      </w:r>
      <w:r w:rsidRPr="009F22A2">
        <w:rPr>
          <w:b/>
          <w:sz w:val="26"/>
          <w:szCs w:val="26"/>
          <w:lang w:val="en-US"/>
        </w:rPr>
        <w:t>II</w:t>
      </w:r>
      <w:r w:rsidRPr="009F22A2">
        <w:rPr>
          <w:b/>
          <w:sz w:val="26"/>
          <w:szCs w:val="26"/>
        </w:rPr>
        <w:t xml:space="preserve">. Основные направления бюджетной политики </w:t>
      </w:r>
    </w:p>
    <w:p w:rsidR="00D63564" w:rsidRPr="009F22A2" w:rsidRDefault="00D63564" w:rsidP="00D63564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9F22A2">
        <w:rPr>
          <w:b/>
          <w:sz w:val="26"/>
          <w:szCs w:val="26"/>
        </w:rPr>
        <w:t> год и на плановый период 202</w:t>
      </w:r>
      <w:r>
        <w:rPr>
          <w:b/>
          <w:sz w:val="26"/>
          <w:szCs w:val="26"/>
        </w:rPr>
        <w:t>6</w:t>
      </w:r>
      <w:r w:rsidRPr="009F22A2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9F22A2">
        <w:rPr>
          <w:b/>
          <w:sz w:val="26"/>
          <w:szCs w:val="26"/>
        </w:rPr>
        <w:t> годов</w:t>
      </w:r>
    </w:p>
    <w:p w:rsidR="00D63564" w:rsidRDefault="00D63564" w:rsidP="00D63564">
      <w:pPr>
        <w:spacing w:after="0" w:line="269" w:lineRule="auto"/>
        <w:ind w:firstLine="567"/>
        <w:rPr>
          <w:sz w:val="28"/>
          <w:szCs w:val="28"/>
        </w:rPr>
      </w:pPr>
      <w:r w:rsidRPr="00A33DA9">
        <w:rPr>
          <w:sz w:val="26"/>
          <w:szCs w:val="26"/>
        </w:rPr>
        <w:t>Достижение национальных целей развития является ключевой задачей бюджетной политики.</w:t>
      </w:r>
      <w:r w:rsidRPr="00A377D5">
        <w:rPr>
          <w:sz w:val="28"/>
          <w:szCs w:val="28"/>
        </w:rPr>
        <w:t xml:space="preserve"> </w:t>
      </w:r>
    </w:p>
    <w:p w:rsidR="00D63564" w:rsidRPr="00883638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A33DA9">
        <w:rPr>
          <w:sz w:val="26"/>
          <w:szCs w:val="26"/>
        </w:rPr>
        <w:t>На  решение данной задачи на период с 2025 года по 2027 год будут работать такие инструменты как</w:t>
      </w:r>
      <w:r w:rsidRPr="00883638">
        <w:rPr>
          <w:sz w:val="26"/>
          <w:szCs w:val="26"/>
        </w:rPr>
        <w:t>:</w:t>
      </w:r>
    </w:p>
    <w:p w:rsidR="00D63564" w:rsidRDefault="00D63564" w:rsidP="00D63564">
      <w:pPr>
        <w:spacing w:line="26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соблюдение условий соглашения с Финансовым управлением </w:t>
      </w:r>
      <w:proofErr w:type="spellStart"/>
      <w:r>
        <w:rPr>
          <w:sz w:val="26"/>
          <w:szCs w:val="26"/>
        </w:rPr>
        <w:t>Городовиковского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о мерах по социально-экономическому развитию и оздоровлению муниципальных финансов;</w:t>
      </w:r>
    </w:p>
    <w:p w:rsidR="00D63564" w:rsidRPr="00D564CA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 xml:space="preserve">- сохранение социальной направленности бюджета, в том числе безусловное выполнение публично нормативных обязательств, обязательств по выплате заработной </w:t>
      </w:r>
      <w:proofErr w:type="gramStart"/>
      <w:r w:rsidRPr="00883638">
        <w:rPr>
          <w:sz w:val="26"/>
          <w:szCs w:val="26"/>
        </w:rPr>
        <w:t xml:space="preserve">платы и сохранение достигнутых показателей повышения оплаты труда работников бюджетной </w:t>
      </w:r>
      <w:r w:rsidRPr="00D564CA">
        <w:rPr>
          <w:sz w:val="26"/>
          <w:szCs w:val="26"/>
        </w:rPr>
        <w:t>сферы</w:t>
      </w:r>
      <w:proofErr w:type="gramEnd"/>
      <w:r w:rsidRPr="00D564CA">
        <w:rPr>
          <w:sz w:val="26"/>
          <w:szCs w:val="26"/>
        </w:rPr>
        <w:t>;</w:t>
      </w:r>
    </w:p>
    <w:p w:rsidR="00D63564" w:rsidRPr="00D564CA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исполнение действующих расходных обязательств;</w:t>
      </w:r>
    </w:p>
    <w:p w:rsidR="00D63564" w:rsidRPr="00DD3B5A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>- принятие новых расходных обязательств, исходя из возможностей бюджета;</w:t>
      </w:r>
    </w:p>
    <w:p w:rsidR="00D63564" w:rsidRPr="00E3342F" w:rsidRDefault="00D63564" w:rsidP="00D63564">
      <w:pPr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D3B5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D3B5A">
        <w:rPr>
          <w:rStyle w:val="fontstyle01"/>
          <w:sz w:val="26"/>
          <w:szCs w:val="26"/>
        </w:rPr>
        <w:t xml:space="preserve">создание благоприятной среды для развития малого и среднего </w:t>
      </w:r>
      <w:r w:rsidRPr="00E3342F">
        <w:rPr>
          <w:rStyle w:val="fontstyle01"/>
          <w:sz w:val="26"/>
          <w:szCs w:val="26"/>
        </w:rPr>
        <w:t>предпринимательства;</w:t>
      </w:r>
    </w:p>
    <w:p w:rsidR="00D63564" w:rsidRPr="00E3342F" w:rsidRDefault="00D63564" w:rsidP="00D63564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985EB5">
        <w:rPr>
          <w:sz w:val="26"/>
          <w:szCs w:val="26"/>
        </w:rPr>
        <w:t>- р</w:t>
      </w:r>
      <w:r w:rsidRPr="00985EB5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D63564" w:rsidRPr="00CE48D4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CE48D4">
        <w:rPr>
          <w:sz w:val="26"/>
          <w:szCs w:val="26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D63564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 xml:space="preserve">- совершенствование механизмов внутреннего муниципального финансового контроля и </w:t>
      </w:r>
      <w:proofErr w:type="gramStart"/>
      <w:r w:rsidRPr="00D564CA">
        <w:rPr>
          <w:sz w:val="26"/>
          <w:szCs w:val="26"/>
        </w:rPr>
        <w:t>контроля за</w:t>
      </w:r>
      <w:proofErr w:type="gramEnd"/>
      <w:r w:rsidRPr="00D564CA"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6"/>
          <w:szCs w:val="26"/>
        </w:rPr>
        <w:t xml:space="preserve"> </w:t>
      </w:r>
    </w:p>
    <w:p w:rsidR="00D63564" w:rsidRPr="00D564CA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B72A13">
        <w:rPr>
          <w:sz w:val="26"/>
          <w:szCs w:val="26"/>
        </w:rPr>
        <w:t>В центре внимания также будет находиться решение социальных вопросов участников специальной военной операции, членов их семей, в том числе предоставление льгот и мер поддержки.</w:t>
      </w:r>
    </w:p>
    <w:p w:rsidR="00D63564" w:rsidRPr="00B56380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B56380">
        <w:rPr>
          <w:sz w:val="26"/>
          <w:szCs w:val="26"/>
        </w:rPr>
        <w:t xml:space="preserve">В целях повышения эффективности бюджетных расходов и обеспечение сдерживания роста расходов будут приниматься меры, направленные </w:t>
      </w:r>
      <w:proofErr w:type="gramStart"/>
      <w:r w:rsidRPr="00B56380">
        <w:rPr>
          <w:sz w:val="26"/>
          <w:szCs w:val="26"/>
        </w:rPr>
        <w:t>на</w:t>
      </w:r>
      <w:proofErr w:type="gramEnd"/>
      <w:r w:rsidRPr="00B56380">
        <w:rPr>
          <w:sz w:val="26"/>
          <w:szCs w:val="26"/>
        </w:rPr>
        <w:t>:</w:t>
      </w:r>
    </w:p>
    <w:p w:rsidR="00D63564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>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D63564" w:rsidRPr="00B72A13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B72A13">
        <w:rPr>
          <w:sz w:val="26"/>
          <w:szCs w:val="26"/>
        </w:rPr>
        <w:t>- недопущение возникновения просроченной кредиторской задолженности;</w:t>
      </w:r>
    </w:p>
    <w:p w:rsidR="00D63564" w:rsidRPr="0096434D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соблюдение нормативов формирования расходов на содержание органов местного самоуправления, установленных Администрацией </w:t>
      </w:r>
      <w:proofErr w:type="spellStart"/>
      <w:r>
        <w:rPr>
          <w:sz w:val="26"/>
          <w:szCs w:val="26"/>
        </w:rPr>
        <w:t>Городовиковского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Калмыкия;</w:t>
      </w:r>
    </w:p>
    <w:p w:rsidR="00D63564" w:rsidRPr="0096434D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96434D">
        <w:rPr>
          <w:sz w:val="26"/>
          <w:szCs w:val="26"/>
        </w:rPr>
        <w:t>- 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D63564" w:rsidRPr="00D04411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повышение качества муниципальных услуг;</w:t>
      </w:r>
    </w:p>
    <w:p w:rsidR="00D63564" w:rsidRPr="00D04411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 xml:space="preserve">- осуществление </w:t>
      </w:r>
      <w:proofErr w:type="gramStart"/>
      <w:r w:rsidRPr="00D04411">
        <w:rPr>
          <w:sz w:val="26"/>
          <w:szCs w:val="26"/>
        </w:rPr>
        <w:t>контроля за</w:t>
      </w:r>
      <w:proofErr w:type="gramEnd"/>
      <w:r w:rsidRPr="00D04411"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D63564" w:rsidRPr="000D2E45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 повышение эффективности процедур проведения муниципальных закупок;</w:t>
      </w:r>
    </w:p>
    <w:p w:rsidR="00D63564" w:rsidRPr="000D2E45" w:rsidRDefault="00D63564" w:rsidP="00D63564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организацию и осуществление главными администраторами бюджетных средств внутреннего финансового аудита в соответствии с федеральными стандартами;</w:t>
      </w:r>
    </w:p>
    <w:p w:rsidR="00D63564" w:rsidRDefault="00D63564" w:rsidP="00D63564">
      <w:pPr>
        <w:spacing w:line="268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r>
        <w:rPr>
          <w:sz w:val="26"/>
          <w:szCs w:val="26"/>
        </w:rPr>
        <w:t>Южненского СМО РК.</w:t>
      </w:r>
    </w:p>
    <w:p w:rsidR="00D63564" w:rsidRPr="008E1655" w:rsidRDefault="00D63564" w:rsidP="00D63564">
      <w:pPr>
        <w:spacing w:after="120" w:line="269" w:lineRule="auto"/>
        <w:ind w:firstLine="567"/>
        <w:jc w:val="center"/>
        <w:rPr>
          <w:b/>
          <w:sz w:val="26"/>
          <w:szCs w:val="26"/>
          <w:highlight w:val="yellow"/>
        </w:rPr>
      </w:pPr>
      <w:r w:rsidRPr="008E1655">
        <w:rPr>
          <w:sz w:val="26"/>
          <w:szCs w:val="26"/>
          <w:highlight w:val="yellow"/>
        </w:rPr>
        <w:br/>
      </w:r>
      <w:r w:rsidRPr="002A5990">
        <w:rPr>
          <w:b/>
          <w:sz w:val="26"/>
          <w:szCs w:val="26"/>
          <w:lang w:val="en-US"/>
        </w:rPr>
        <w:t>IV</w:t>
      </w:r>
      <w:r w:rsidRPr="002A5990">
        <w:rPr>
          <w:b/>
          <w:sz w:val="26"/>
          <w:szCs w:val="26"/>
        </w:rPr>
        <w:t xml:space="preserve">. </w:t>
      </w:r>
      <w:r w:rsidRPr="00D85177">
        <w:rPr>
          <w:b/>
          <w:sz w:val="26"/>
          <w:szCs w:val="26"/>
        </w:rPr>
        <w:t>Основные направления налоговой политики на 2025 год и плановый период 2026 и 2027 годов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Основные направления налоговой политики на 202</w:t>
      </w:r>
      <w:r>
        <w:rPr>
          <w:rFonts w:ascii="Times New Roman" w:hAnsi="Times New Roman"/>
          <w:sz w:val="26"/>
          <w:szCs w:val="26"/>
        </w:rPr>
        <w:t>5</w:t>
      </w:r>
      <w:r w:rsidRPr="00382CD6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6</w:t>
      </w:r>
      <w:r w:rsidRPr="00382CD6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7</w:t>
      </w:r>
      <w:r w:rsidRPr="00382CD6">
        <w:rPr>
          <w:rFonts w:ascii="Times New Roman" w:hAnsi="Times New Roman"/>
          <w:sz w:val="26"/>
          <w:szCs w:val="26"/>
        </w:rPr>
        <w:t xml:space="preserve">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r>
        <w:rPr>
          <w:rFonts w:ascii="Times New Roman" w:hAnsi="Times New Roman"/>
          <w:sz w:val="26"/>
          <w:szCs w:val="26"/>
        </w:rPr>
        <w:t>Южненского СМО РК</w:t>
      </w:r>
      <w:r w:rsidRPr="00382CD6">
        <w:rPr>
          <w:rFonts w:ascii="Times New Roman" w:hAnsi="Times New Roman"/>
          <w:sz w:val="26"/>
          <w:szCs w:val="26"/>
        </w:rPr>
        <w:t>, обеспечению роста доходной части бюджета.</w:t>
      </w:r>
    </w:p>
    <w:p w:rsidR="00D63564" w:rsidRDefault="00D63564" w:rsidP="00D63564">
      <w:pPr>
        <w:pStyle w:val="a6"/>
        <w:spacing w:line="268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Для выполнения условий Соглашения, ежегодно заключаемого с Финансовым управлением </w:t>
      </w:r>
      <w:proofErr w:type="spellStart"/>
      <w:r>
        <w:rPr>
          <w:rFonts w:ascii="Times New Roman" w:hAnsi="Times New Roman"/>
          <w:sz w:val="26"/>
          <w:szCs w:val="26"/>
        </w:rPr>
        <w:t>Городовиковского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Калмыкия, о мерах по социально-экономическому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осуществляется реализация мероприятий, направленных на повышение налоговых доходов, а также разработку мер по увеличению неналоговых доходов бюджета.</w:t>
      </w:r>
      <w:proofErr w:type="gramEnd"/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r>
        <w:rPr>
          <w:rFonts w:ascii="Times New Roman" w:hAnsi="Times New Roman"/>
          <w:sz w:val="26"/>
          <w:szCs w:val="26"/>
        </w:rPr>
        <w:t>Южненского СМО РК</w:t>
      </w:r>
      <w:r>
        <w:rPr>
          <w:sz w:val="26"/>
          <w:szCs w:val="26"/>
        </w:rPr>
        <w:t xml:space="preserve"> </w:t>
      </w:r>
      <w:r w:rsidRPr="00382CD6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5</w:t>
      </w:r>
      <w:r w:rsidRPr="00382CD6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7</w:t>
      </w:r>
      <w:r w:rsidRPr="00382CD6">
        <w:rPr>
          <w:rFonts w:ascii="Times New Roman" w:hAnsi="Times New Roman"/>
          <w:sz w:val="26"/>
          <w:szCs w:val="26"/>
        </w:rPr>
        <w:t xml:space="preserve"> годы является сохранение устойчивого роста доходов, снижение негативных последствий экономического кризиса и создание условий для инвестиционной привлекательности района, в том числе: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 - обеспечение стабильных налоговых условий для ведения предпринимательской деятельности;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мобилизация в бюджет Южненского СМО РК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имеющихся резервов поступлений доходов;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повышение эффективности администрирования, подлежащих зачислению в консолидированный бюджет </w:t>
      </w:r>
      <w:r>
        <w:rPr>
          <w:rFonts w:ascii="Times New Roman" w:hAnsi="Times New Roman"/>
          <w:sz w:val="26"/>
          <w:szCs w:val="26"/>
        </w:rPr>
        <w:t>Южненского СМО РК</w:t>
      </w:r>
      <w:r w:rsidRPr="00382CD6">
        <w:rPr>
          <w:rFonts w:ascii="Times New Roman" w:hAnsi="Times New Roman"/>
          <w:sz w:val="26"/>
          <w:szCs w:val="26"/>
        </w:rPr>
        <w:t>;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lastRenderedPageBreak/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D63564" w:rsidRPr="00382CD6" w:rsidRDefault="00D63564" w:rsidP="00D63564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D63564" w:rsidRPr="00D44643" w:rsidRDefault="00D63564" w:rsidP="00D63564">
      <w:pPr>
        <w:pStyle w:val="a6"/>
        <w:spacing w:line="269" w:lineRule="auto"/>
        <w:ind w:firstLine="709"/>
        <w:jc w:val="both"/>
        <w:rPr>
          <w:color w:val="000000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  <w:r w:rsidRPr="00D44643">
        <w:rPr>
          <w:rFonts w:ascii="Times New Roman" w:hAnsi="Times New Roman"/>
          <w:sz w:val="26"/>
          <w:szCs w:val="26"/>
        </w:rPr>
        <w:t xml:space="preserve"> </w:t>
      </w:r>
    </w:p>
    <w:p w:rsidR="00B80068" w:rsidRPr="00D44643" w:rsidRDefault="00B80068" w:rsidP="00D63564">
      <w:pPr>
        <w:autoSpaceDE w:val="0"/>
        <w:autoSpaceDN w:val="0"/>
        <w:adjustRightInd w:val="0"/>
        <w:spacing w:after="0" w:line="269" w:lineRule="auto"/>
        <w:ind w:firstLine="600"/>
        <w:rPr>
          <w:color w:val="000000"/>
          <w:sz w:val="26"/>
          <w:szCs w:val="26"/>
        </w:rPr>
      </w:pPr>
    </w:p>
    <w:sectPr w:rsidR="00B80068" w:rsidRPr="00D44643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51818E9"/>
    <w:multiLevelType w:val="hybridMultilevel"/>
    <w:tmpl w:val="60421F34"/>
    <w:lvl w:ilvl="0" w:tplc="31727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166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0BF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7B7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6F6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DF1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2E45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274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3EF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B7FEB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282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E7DBD"/>
    <w:rsid w:val="001F0460"/>
    <w:rsid w:val="001F0FF4"/>
    <w:rsid w:val="001F1822"/>
    <w:rsid w:val="001F220D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C72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8C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3E52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36B"/>
    <w:rsid w:val="002448C8"/>
    <w:rsid w:val="00244BEB"/>
    <w:rsid w:val="00244C83"/>
    <w:rsid w:val="00244D87"/>
    <w:rsid w:val="00244ECA"/>
    <w:rsid w:val="0024521E"/>
    <w:rsid w:val="00245866"/>
    <w:rsid w:val="00246025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2C6"/>
    <w:rsid w:val="00270696"/>
    <w:rsid w:val="00271189"/>
    <w:rsid w:val="00271329"/>
    <w:rsid w:val="00271805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256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8CC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990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285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1B7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734"/>
    <w:rsid w:val="00347ABF"/>
    <w:rsid w:val="0035008F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2F1E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CD6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476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D97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6E6B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0FCC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E12"/>
    <w:rsid w:val="004C1F39"/>
    <w:rsid w:val="004C27C6"/>
    <w:rsid w:val="004C2D0C"/>
    <w:rsid w:val="004C2EBD"/>
    <w:rsid w:val="004C333A"/>
    <w:rsid w:val="004C395B"/>
    <w:rsid w:val="004C3C9A"/>
    <w:rsid w:val="004C3EFE"/>
    <w:rsid w:val="004C4BD2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3B8"/>
    <w:rsid w:val="004E45FF"/>
    <w:rsid w:val="004E47A2"/>
    <w:rsid w:val="004E512C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CA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680C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16D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1FFC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3DA0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9CF"/>
    <w:rsid w:val="005A1FC4"/>
    <w:rsid w:val="005A1FF7"/>
    <w:rsid w:val="005A22CE"/>
    <w:rsid w:val="005A248C"/>
    <w:rsid w:val="005A25B3"/>
    <w:rsid w:val="005A28D2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0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621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352"/>
    <w:rsid w:val="00633413"/>
    <w:rsid w:val="0063362F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4C69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901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06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390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52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88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40E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644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6FC3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5DCB"/>
    <w:rsid w:val="00776404"/>
    <w:rsid w:val="00776A0D"/>
    <w:rsid w:val="007771E7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4EA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9F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06C1"/>
    <w:rsid w:val="007B07E9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A09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98F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72"/>
    <w:rsid w:val="008318B8"/>
    <w:rsid w:val="00831A67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4A0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CE1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638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97C8A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DA0"/>
    <w:rsid w:val="008B20B5"/>
    <w:rsid w:val="008B257A"/>
    <w:rsid w:val="008B26D3"/>
    <w:rsid w:val="008B2A07"/>
    <w:rsid w:val="008B2B55"/>
    <w:rsid w:val="008B2F7A"/>
    <w:rsid w:val="008B3051"/>
    <w:rsid w:val="008B328B"/>
    <w:rsid w:val="008B3957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1DF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45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55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02D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CB1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34D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EB5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53C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1C70"/>
    <w:rsid w:val="009D224B"/>
    <w:rsid w:val="009D2E69"/>
    <w:rsid w:val="009D2ED2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2E02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A2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2E6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4DC4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14F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2F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151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427B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264"/>
    <w:rsid w:val="00A44568"/>
    <w:rsid w:val="00A4462B"/>
    <w:rsid w:val="00A44704"/>
    <w:rsid w:val="00A449ED"/>
    <w:rsid w:val="00A44A45"/>
    <w:rsid w:val="00A44DA7"/>
    <w:rsid w:val="00A44E80"/>
    <w:rsid w:val="00A45263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2A20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258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870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2D1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508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0CD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380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04D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850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3F9A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AFE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97DBF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92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8D4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9B8"/>
    <w:rsid w:val="00D03F2E"/>
    <w:rsid w:val="00D041C9"/>
    <w:rsid w:val="00D04411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716"/>
    <w:rsid w:val="00D20804"/>
    <w:rsid w:val="00D208AC"/>
    <w:rsid w:val="00D20CE9"/>
    <w:rsid w:val="00D20D18"/>
    <w:rsid w:val="00D2113D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BEE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643"/>
    <w:rsid w:val="00D44A65"/>
    <w:rsid w:val="00D4526C"/>
    <w:rsid w:val="00D4571A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39F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4CA"/>
    <w:rsid w:val="00D5651C"/>
    <w:rsid w:val="00D56AAA"/>
    <w:rsid w:val="00D56B63"/>
    <w:rsid w:val="00D56FBA"/>
    <w:rsid w:val="00D5707E"/>
    <w:rsid w:val="00D572F5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2BE"/>
    <w:rsid w:val="00D63405"/>
    <w:rsid w:val="00D63564"/>
    <w:rsid w:val="00D63AA6"/>
    <w:rsid w:val="00D63BFA"/>
    <w:rsid w:val="00D64226"/>
    <w:rsid w:val="00D646C3"/>
    <w:rsid w:val="00D64AD3"/>
    <w:rsid w:val="00D65680"/>
    <w:rsid w:val="00D658B5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CF2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5A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AE4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48C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2F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6792C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164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01CA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2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82"/>
    <w:rsid w:val="00F725BE"/>
    <w:rsid w:val="00F72FD4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AE7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7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3A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B99"/>
    <w:rsid w:val="00FE3F4F"/>
    <w:rsid w:val="00FE431F"/>
    <w:rsid w:val="00FE452F"/>
    <w:rsid w:val="00FE46EF"/>
    <w:rsid w:val="00FE485D"/>
    <w:rsid w:val="00FE4894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rsid w:val="00475943"/>
    <w:rPr>
      <w:color w:val="0000FF"/>
      <w:u w:val="single"/>
    </w:rPr>
  </w:style>
  <w:style w:type="paragraph" w:styleId="2">
    <w:name w:val="Body Text Indent 2"/>
    <w:basedOn w:val="a"/>
    <w:link w:val="20"/>
    <w:rsid w:val="00475943"/>
    <w:pPr>
      <w:spacing w:after="0" w:line="240" w:lineRule="auto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75943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475943"/>
    <w:pPr>
      <w:spacing w:after="0" w:line="240" w:lineRule="auto"/>
      <w:ind w:firstLine="0"/>
    </w:pPr>
  </w:style>
  <w:style w:type="character" w:customStyle="1" w:styleId="22">
    <w:name w:val="Основной текст 2 Знак"/>
    <w:basedOn w:val="a0"/>
    <w:link w:val="21"/>
    <w:uiPriority w:val="99"/>
    <w:rsid w:val="00475943"/>
    <w:rPr>
      <w:sz w:val="24"/>
      <w:szCs w:val="24"/>
    </w:rPr>
  </w:style>
  <w:style w:type="character" w:customStyle="1" w:styleId="fontstyle01">
    <w:name w:val="fontstyle01"/>
    <w:basedOn w:val="a0"/>
    <w:rsid w:val="00790ABA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8006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styleId="a6">
    <w:name w:val="No Spacing"/>
    <w:link w:val="a7"/>
    <w:uiPriority w:val="1"/>
    <w:qFormat/>
    <w:rsid w:val="00FE3B99"/>
    <w:pPr>
      <w:spacing w:after="0" w:line="240" w:lineRule="auto"/>
      <w:ind w:firstLine="0"/>
      <w:jc w:val="left"/>
    </w:pPr>
    <w:rPr>
      <w:rFonts w:ascii="Calibri" w:eastAsiaTheme="minorEastAsia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1E1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3321B7"/>
    <w:rPr>
      <w:rFonts w:ascii="Calibri" w:eastAsiaTheme="minorEastAsia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next w:val="a"/>
    <w:rsid w:val="002908CC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E0AE-8852-4734-A1B5-9BD10FE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9</cp:revision>
  <cp:lastPrinted>2024-11-12T08:12:00Z</cp:lastPrinted>
  <dcterms:created xsi:type="dcterms:W3CDTF">2023-10-18T05:59:00Z</dcterms:created>
  <dcterms:modified xsi:type="dcterms:W3CDTF">2024-11-12T08:12:00Z</dcterms:modified>
</cp:coreProperties>
</file>